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40"/>
        <w:tblW w:w="5000" w:type="pct"/>
        <w:tblLook w:val="04A0" w:firstRow="1" w:lastRow="0" w:firstColumn="1" w:lastColumn="0" w:noHBand="0" w:noVBand="1"/>
      </w:tblPr>
      <w:tblGrid>
        <w:gridCol w:w="9921"/>
      </w:tblGrid>
      <w:tr w:rsidR="00115A3F" w:rsidRPr="00115A3F" w:rsidTr="00285899">
        <w:tc>
          <w:tcPr>
            <w:tcW w:w="9921" w:type="dxa"/>
          </w:tcPr>
          <w:p w:rsidR="00115A3F" w:rsidRPr="00115A3F" w:rsidRDefault="00115A3F" w:rsidP="00285899">
            <w:pPr>
              <w:spacing w:after="0" w:line="240" w:lineRule="auto"/>
              <w:jc w:val="center"/>
              <w:rPr>
                <w:rFonts w:ascii="Times New Roman" w:hAnsi="Times New Roman" w:cs="Times New Roman"/>
                <w:sz w:val="28"/>
                <w:szCs w:val="28"/>
              </w:rPr>
            </w:pPr>
            <w:r w:rsidRPr="00115A3F">
              <w:rPr>
                <w:rFonts w:ascii="Times New Roman" w:hAnsi="Times New Roman" w:cs="Times New Roman"/>
                <w:noProof/>
                <w:sz w:val="28"/>
                <w:szCs w:val="28"/>
                <w:lang w:eastAsia="ru-RU"/>
              </w:rPr>
              <w:drawing>
                <wp:inline distT="0" distB="0" distL="0" distR="0" wp14:anchorId="210962C4" wp14:editId="001ECE67">
                  <wp:extent cx="542290" cy="64833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48335"/>
                          </a:xfrm>
                          <a:prstGeom prst="rect">
                            <a:avLst/>
                          </a:prstGeom>
                          <a:noFill/>
                          <a:ln>
                            <a:noFill/>
                          </a:ln>
                        </pic:spPr>
                      </pic:pic>
                    </a:graphicData>
                  </a:graphic>
                </wp:inline>
              </w:drawing>
            </w:r>
          </w:p>
        </w:tc>
      </w:tr>
      <w:tr w:rsidR="00115A3F" w:rsidRPr="00115A3F" w:rsidTr="00285899">
        <w:tc>
          <w:tcPr>
            <w:tcW w:w="9921" w:type="dxa"/>
          </w:tcPr>
          <w:p w:rsidR="00115A3F" w:rsidRPr="00115A3F" w:rsidRDefault="00115A3F" w:rsidP="00285899">
            <w:pPr>
              <w:spacing w:after="0" w:line="240" w:lineRule="auto"/>
              <w:jc w:val="center"/>
              <w:rPr>
                <w:rFonts w:ascii="Times New Roman" w:hAnsi="Times New Roman" w:cs="Times New Roman"/>
                <w:sz w:val="28"/>
                <w:szCs w:val="28"/>
              </w:rPr>
            </w:pPr>
          </w:p>
        </w:tc>
      </w:tr>
      <w:tr w:rsidR="00115A3F" w:rsidRPr="00115A3F" w:rsidTr="00285899">
        <w:tc>
          <w:tcPr>
            <w:tcW w:w="9921" w:type="dxa"/>
          </w:tcPr>
          <w:p w:rsidR="00115A3F" w:rsidRPr="00115A3F" w:rsidRDefault="00115A3F" w:rsidP="00285899">
            <w:pPr>
              <w:spacing w:after="0" w:line="240" w:lineRule="auto"/>
              <w:jc w:val="center"/>
              <w:rPr>
                <w:rFonts w:ascii="Times New Roman" w:hAnsi="Times New Roman" w:cs="Times New Roman"/>
                <w:b/>
                <w:sz w:val="28"/>
                <w:szCs w:val="28"/>
              </w:rPr>
            </w:pPr>
            <w:r w:rsidRPr="00115A3F">
              <w:rPr>
                <w:rFonts w:ascii="Times New Roman" w:hAnsi="Times New Roman" w:cs="Times New Roman"/>
                <w:b/>
                <w:sz w:val="28"/>
                <w:szCs w:val="28"/>
              </w:rPr>
              <w:t>АДМИНИСТРАЦИЯ МОШКОВСКОГО РАЙОНА</w:t>
            </w:r>
          </w:p>
          <w:p w:rsidR="00115A3F" w:rsidRPr="00115A3F" w:rsidRDefault="00115A3F" w:rsidP="00285899">
            <w:pPr>
              <w:spacing w:after="0" w:line="240" w:lineRule="auto"/>
              <w:jc w:val="center"/>
              <w:rPr>
                <w:rFonts w:ascii="Times New Roman" w:hAnsi="Times New Roman" w:cs="Times New Roman"/>
                <w:sz w:val="28"/>
                <w:szCs w:val="28"/>
              </w:rPr>
            </w:pPr>
            <w:r w:rsidRPr="00115A3F">
              <w:rPr>
                <w:rFonts w:ascii="Times New Roman" w:hAnsi="Times New Roman" w:cs="Times New Roman"/>
                <w:b/>
                <w:sz w:val="28"/>
                <w:szCs w:val="28"/>
              </w:rPr>
              <w:t>НОВОСИБИРСКОЙ ОБЛАСТИ</w:t>
            </w:r>
          </w:p>
        </w:tc>
      </w:tr>
      <w:tr w:rsidR="00115A3F" w:rsidRPr="00115A3F" w:rsidTr="00285899">
        <w:tc>
          <w:tcPr>
            <w:tcW w:w="9921" w:type="dxa"/>
          </w:tcPr>
          <w:p w:rsidR="00115A3F" w:rsidRPr="00115A3F" w:rsidRDefault="00115A3F" w:rsidP="00285899">
            <w:pPr>
              <w:spacing w:after="0" w:line="240" w:lineRule="auto"/>
              <w:jc w:val="center"/>
              <w:rPr>
                <w:rFonts w:ascii="Times New Roman" w:hAnsi="Times New Roman" w:cs="Times New Roman"/>
                <w:sz w:val="28"/>
                <w:szCs w:val="28"/>
              </w:rPr>
            </w:pPr>
          </w:p>
        </w:tc>
      </w:tr>
      <w:tr w:rsidR="00115A3F" w:rsidRPr="00115A3F" w:rsidTr="00285899">
        <w:tc>
          <w:tcPr>
            <w:tcW w:w="9921" w:type="dxa"/>
          </w:tcPr>
          <w:p w:rsidR="00115A3F" w:rsidRPr="00115A3F" w:rsidRDefault="00115A3F" w:rsidP="00285899">
            <w:pPr>
              <w:spacing w:after="0" w:line="240" w:lineRule="auto"/>
              <w:jc w:val="center"/>
              <w:rPr>
                <w:rFonts w:ascii="Times New Roman" w:hAnsi="Times New Roman" w:cs="Times New Roman"/>
                <w:b/>
                <w:sz w:val="36"/>
                <w:szCs w:val="36"/>
              </w:rPr>
            </w:pPr>
            <w:r w:rsidRPr="00115A3F">
              <w:rPr>
                <w:rFonts w:ascii="Times New Roman" w:hAnsi="Times New Roman" w:cs="Times New Roman"/>
                <w:b/>
                <w:sz w:val="36"/>
                <w:szCs w:val="36"/>
              </w:rPr>
              <w:t>ПОСТАНОВЛЕНИЕ</w:t>
            </w:r>
          </w:p>
        </w:tc>
      </w:tr>
      <w:tr w:rsidR="00115A3F" w:rsidRPr="00115A3F" w:rsidTr="00285899">
        <w:tc>
          <w:tcPr>
            <w:tcW w:w="9921" w:type="dxa"/>
          </w:tcPr>
          <w:p w:rsidR="00115A3F" w:rsidRPr="00115A3F" w:rsidRDefault="00115A3F" w:rsidP="00285899">
            <w:pPr>
              <w:spacing w:after="0" w:line="240" w:lineRule="auto"/>
              <w:jc w:val="center"/>
              <w:rPr>
                <w:rFonts w:ascii="Times New Roman" w:hAnsi="Times New Roman" w:cs="Times New Roman"/>
                <w:sz w:val="28"/>
                <w:szCs w:val="28"/>
              </w:rPr>
            </w:pPr>
          </w:p>
        </w:tc>
      </w:tr>
      <w:tr w:rsidR="00115A3F" w:rsidRPr="00115A3F" w:rsidTr="00285899">
        <w:tc>
          <w:tcPr>
            <w:tcW w:w="9921" w:type="dxa"/>
          </w:tcPr>
          <w:tbl>
            <w:tblPr>
              <w:tblW w:w="0" w:type="auto"/>
              <w:jc w:val="center"/>
              <w:tblLook w:val="04A0" w:firstRow="1" w:lastRow="0" w:firstColumn="1" w:lastColumn="0" w:noHBand="0" w:noVBand="1"/>
            </w:tblPr>
            <w:tblGrid>
              <w:gridCol w:w="479"/>
              <w:gridCol w:w="2090"/>
              <w:gridCol w:w="484"/>
              <w:gridCol w:w="1285"/>
            </w:tblGrid>
            <w:tr w:rsidR="00115A3F" w:rsidRPr="00115A3F" w:rsidTr="00E20F1B">
              <w:trPr>
                <w:jc w:val="center"/>
              </w:trPr>
              <w:tc>
                <w:tcPr>
                  <w:tcW w:w="0" w:type="auto"/>
                  <w:vAlign w:val="bottom"/>
                </w:tcPr>
                <w:p w:rsidR="00115A3F" w:rsidRPr="00115A3F" w:rsidRDefault="00115A3F" w:rsidP="00285899">
                  <w:pPr>
                    <w:framePr w:hSpace="180" w:wrap="around" w:hAnchor="margin" w:y="540"/>
                    <w:spacing w:after="0" w:line="240" w:lineRule="auto"/>
                    <w:rPr>
                      <w:rFonts w:ascii="Times New Roman" w:hAnsi="Times New Roman" w:cs="Times New Roman"/>
                      <w:sz w:val="28"/>
                      <w:szCs w:val="28"/>
                    </w:rPr>
                  </w:pPr>
                  <w:r w:rsidRPr="00115A3F">
                    <w:rPr>
                      <w:rFonts w:ascii="Times New Roman" w:hAnsi="Times New Roman" w:cs="Times New Roman"/>
                      <w:sz w:val="28"/>
                      <w:szCs w:val="28"/>
                    </w:rPr>
                    <w:t>от</w:t>
                  </w:r>
                </w:p>
              </w:tc>
              <w:tc>
                <w:tcPr>
                  <w:tcW w:w="2090" w:type="dxa"/>
                  <w:tcBorders>
                    <w:bottom w:val="single" w:sz="4" w:space="0" w:color="auto"/>
                  </w:tcBorders>
                  <w:vAlign w:val="bottom"/>
                </w:tcPr>
                <w:p w:rsidR="00115A3F" w:rsidRPr="00115A3F" w:rsidRDefault="00115A3F" w:rsidP="00285899">
                  <w:pPr>
                    <w:framePr w:hSpace="180" w:wrap="around" w:hAnchor="margin" w:y="540"/>
                    <w:spacing w:after="0" w:line="240" w:lineRule="auto"/>
                    <w:jc w:val="center"/>
                    <w:rPr>
                      <w:rFonts w:ascii="Times New Roman" w:hAnsi="Times New Roman" w:cs="Times New Roman"/>
                      <w:sz w:val="28"/>
                      <w:szCs w:val="28"/>
                    </w:rPr>
                  </w:pPr>
                  <w:r w:rsidRPr="00115A3F">
                    <w:rPr>
                      <w:rFonts w:ascii="Times New Roman" w:hAnsi="Times New Roman" w:cs="Times New Roman"/>
                      <w:sz w:val="28"/>
                      <w:szCs w:val="28"/>
                    </w:rPr>
                    <w:t>01.12.2017</w:t>
                  </w:r>
                </w:p>
              </w:tc>
              <w:tc>
                <w:tcPr>
                  <w:tcW w:w="484" w:type="dxa"/>
                  <w:vAlign w:val="bottom"/>
                </w:tcPr>
                <w:p w:rsidR="00115A3F" w:rsidRPr="00115A3F" w:rsidRDefault="00115A3F" w:rsidP="00285899">
                  <w:pPr>
                    <w:framePr w:hSpace="180" w:wrap="around" w:hAnchor="margin" w:y="540"/>
                    <w:spacing w:after="0" w:line="240" w:lineRule="auto"/>
                    <w:jc w:val="right"/>
                    <w:rPr>
                      <w:rFonts w:ascii="Times New Roman" w:hAnsi="Times New Roman" w:cs="Times New Roman"/>
                      <w:sz w:val="28"/>
                      <w:szCs w:val="28"/>
                    </w:rPr>
                  </w:pPr>
                  <w:r w:rsidRPr="00115A3F">
                    <w:rPr>
                      <w:rFonts w:ascii="Times New Roman" w:hAnsi="Times New Roman" w:cs="Times New Roman"/>
                      <w:sz w:val="28"/>
                      <w:szCs w:val="28"/>
                    </w:rPr>
                    <w:t>№</w:t>
                  </w:r>
                </w:p>
              </w:tc>
              <w:tc>
                <w:tcPr>
                  <w:tcW w:w="1285" w:type="dxa"/>
                  <w:tcBorders>
                    <w:bottom w:val="single" w:sz="4" w:space="0" w:color="auto"/>
                  </w:tcBorders>
                  <w:vAlign w:val="bottom"/>
                </w:tcPr>
                <w:p w:rsidR="00115A3F" w:rsidRPr="00115A3F" w:rsidRDefault="00115A3F" w:rsidP="00285899">
                  <w:pPr>
                    <w:framePr w:hSpace="180" w:wrap="around" w:hAnchor="margin" w:y="540"/>
                    <w:spacing w:after="0" w:line="240" w:lineRule="auto"/>
                    <w:jc w:val="center"/>
                    <w:rPr>
                      <w:rFonts w:ascii="Times New Roman" w:hAnsi="Times New Roman" w:cs="Times New Roman"/>
                      <w:sz w:val="28"/>
                      <w:szCs w:val="28"/>
                    </w:rPr>
                  </w:pPr>
                  <w:r w:rsidRPr="00115A3F">
                    <w:rPr>
                      <w:rFonts w:ascii="Times New Roman" w:hAnsi="Times New Roman" w:cs="Times New Roman"/>
                      <w:sz w:val="28"/>
                      <w:szCs w:val="28"/>
                    </w:rPr>
                    <w:t>154</w:t>
                  </w:r>
                </w:p>
              </w:tc>
            </w:tr>
          </w:tbl>
          <w:p w:rsidR="00115A3F" w:rsidRPr="00115A3F" w:rsidRDefault="00115A3F" w:rsidP="00285899">
            <w:pPr>
              <w:spacing w:after="0" w:line="240" w:lineRule="auto"/>
              <w:jc w:val="center"/>
              <w:rPr>
                <w:rFonts w:ascii="Times New Roman" w:hAnsi="Times New Roman" w:cs="Times New Roman"/>
                <w:sz w:val="28"/>
                <w:szCs w:val="28"/>
              </w:rPr>
            </w:pPr>
          </w:p>
        </w:tc>
      </w:tr>
      <w:tr w:rsidR="00115A3F" w:rsidRPr="00115A3F" w:rsidTr="00285899">
        <w:tc>
          <w:tcPr>
            <w:tcW w:w="9921" w:type="dxa"/>
          </w:tcPr>
          <w:p w:rsidR="00D8450A" w:rsidRPr="0072544E" w:rsidRDefault="00D8450A" w:rsidP="00D8450A">
            <w:pPr>
              <w:spacing w:after="0" w:line="240" w:lineRule="auto"/>
              <w:jc w:val="center"/>
              <w:rPr>
                <w:rFonts w:ascii="Times New Roman" w:hAnsi="Times New Roman"/>
                <w:color w:val="0000FF"/>
                <w:sz w:val="24"/>
                <w:szCs w:val="24"/>
              </w:rPr>
            </w:pPr>
            <w:r w:rsidRPr="0072544E">
              <w:rPr>
                <w:rFonts w:ascii="Times New Roman" w:hAnsi="Times New Roman"/>
                <w:color w:val="0000FF"/>
                <w:sz w:val="24"/>
                <w:szCs w:val="24"/>
              </w:rPr>
              <w:t>(в редакции постановлени</w:t>
            </w:r>
            <w:r w:rsidR="001A67F8">
              <w:rPr>
                <w:rFonts w:ascii="Times New Roman" w:hAnsi="Times New Roman"/>
                <w:color w:val="0000FF"/>
                <w:sz w:val="24"/>
                <w:szCs w:val="24"/>
              </w:rPr>
              <w:t>й</w:t>
            </w:r>
            <w:r w:rsidRPr="0072544E">
              <w:rPr>
                <w:rFonts w:ascii="Times New Roman" w:hAnsi="Times New Roman"/>
                <w:color w:val="0000FF"/>
                <w:sz w:val="24"/>
                <w:szCs w:val="24"/>
              </w:rPr>
              <w:t xml:space="preserve"> администрации Мошковского района Новосибирской области</w:t>
            </w:r>
          </w:p>
          <w:p w:rsidR="00D8450A" w:rsidRPr="00D4287A" w:rsidRDefault="00A3182F" w:rsidP="00D8450A">
            <w:pPr>
              <w:spacing w:after="0" w:line="240" w:lineRule="auto"/>
              <w:jc w:val="center"/>
              <w:rPr>
                <w:rFonts w:ascii="Times New Roman" w:hAnsi="Times New Roman"/>
                <w:color w:val="009999"/>
                <w:sz w:val="24"/>
                <w:szCs w:val="24"/>
                <w:u w:val="single"/>
              </w:rPr>
            </w:pPr>
            <w:r>
              <w:rPr>
                <w:rFonts w:ascii="Times New Roman" w:hAnsi="Times New Roman"/>
                <w:color w:val="0000FF"/>
                <w:sz w:val="24"/>
                <w:szCs w:val="24"/>
              </w:rPr>
              <w:t xml:space="preserve"> от 24</w:t>
            </w:r>
            <w:r w:rsidR="00D8450A">
              <w:rPr>
                <w:rFonts w:ascii="Times New Roman" w:hAnsi="Times New Roman"/>
                <w:color w:val="0000FF"/>
                <w:sz w:val="24"/>
                <w:szCs w:val="24"/>
              </w:rPr>
              <w:t>.01.2019 №17</w:t>
            </w:r>
            <w:r w:rsidR="001A67F8">
              <w:rPr>
                <w:rFonts w:ascii="Times New Roman" w:hAnsi="Times New Roman"/>
                <w:color w:val="0000FF"/>
                <w:sz w:val="24"/>
                <w:szCs w:val="24"/>
              </w:rPr>
              <w:t xml:space="preserve">, </w:t>
            </w:r>
            <w:r w:rsidR="001A67F8" w:rsidRPr="001A67F8">
              <w:rPr>
                <w:rFonts w:ascii="Times New Roman" w:hAnsi="Times New Roman"/>
                <w:color w:val="6600FF"/>
                <w:sz w:val="24"/>
                <w:szCs w:val="24"/>
              </w:rPr>
              <w:t>03.02.2020 №13</w:t>
            </w:r>
            <w:r w:rsidR="000F5994">
              <w:rPr>
                <w:rFonts w:ascii="Times New Roman" w:hAnsi="Times New Roman"/>
                <w:color w:val="6600FF"/>
                <w:sz w:val="24"/>
                <w:szCs w:val="24"/>
              </w:rPr>
              <w:t xml:space="preserve">, </w:t>
            </w:r>
            <w:r w:rsidR="000F5994" w:rsidRPr="000F5994">
              <w:rPr>
                <w:rFonts w:ascii="Times New Roman" w:hAnsi="Times New Roman"/>
                <w:color w:val="548DD4" w:themeColor="text2" w:themeTint="99"/>
                <w:sz w:val="24"/>
                <w:szCs w:val="24"/>
              </w:rPr>
              <w:t>27.04.2020 №35</w:t>
            </w:r>
            <w:r w:rsidR="00D8450A" w:rsidRPr="00D4287A">
              <w:rPr>
                <w:rFonts w:ascii="Times New Roman" w:hAnsi="Times New Roman"/>
                <w:color w:val="009999"/>
                <w:sz w:val="24"/>
                <w:szCs w:val="24"/>
              </w:rPr>
              <w:t>)</w:t>
            </w:r>
          </w:p>
          <w:p w:rsidR="00115A3F" w:rsidRPr="00D8450A" w:rsidRDefault="00115A3F" w:rsidP="00285899">
            <w:pPr>
              <w:spacing w:after="0" w:line="240" w:lineRule="auto"/>
              <w:jc w:val="center"/>
              <w:rPr>
                <w:rFonts w:ascii="Times New Roman" w:hAnsi="Times New Roman" w:cs="Times New Roman"/>
                <w:sz w:val="28"/>
                <w:szCs w:val="28"/>
              </w:rPr>
            </w:pPr>
          </w:p>
          <w:p w:rsidR="00115A3F" w:rsidRPr="00D8450A" w:rsidRDefault="00115A3F" w:rsidP="00285899">
            <w:pPr>
              <w:spacing w:after="0" w:line="240" w:lineRule="auto"/>
              <w:jc w:val="center"/>
              <w:rPr>
                <w:rFonts w:ascii="Times New Roman" w:hAnsi="Times New Roman" w:cs="Times New Roman"/>
                <w:sz w:val="28"/>
                <w:szCs w:val="28"/>
              </w:rPr>
            </w:pPr>
          </w:p>
          <w:p w:rsidR="00115A3F" w:rsidRPr="00D8450A" w:rsidRDefault="00115A3F" w:rsidP="00285899">
            <w:pPr>
              <w:spacing w:after="0" w:line="240" w:lineRule="auto"/>
              <w:jc w:val="center"/>
              <w:rPr>
                <w:rFonts w:ascii="Times New Roman" w:hAnsi="Times New Roman" w:cs="Times New Roman"/>
                <w:sz w:val="28"/>
                <w:szCs w:val="28"/>
              </w:rPr>
            </w:pPr>
            <w:bookmarkStart w:id="0" w:name="_GoBack"/>
            <w:bookmarkEnd w:id="0"/>
          </w:p>
        </w:tc>
      </w:tr>
      <w:tr w:rsidR="00115A3F" w:rsidRPr="00115A3F" w:rsidTr="00285899">
        <w:tc>
          <w:tcPr>
            <w:tcW w:w="9921" w:type="dxa"/>
          </w:tcPr>
          <w:p w:rsidR="00115A3F" w:rsidRPr="00115A3F" w:rsidRDefault="00115A3F" w:rsidP="00285899">
            <w:pPr>
              <w:tabs>
                <w:tab w:val="left" w:pos="3345"/>
              </w:tabs>
              <w:spacing w:after="0" w:line="240" w:lineRule="auto"/>
              <w:jc w:val="center"/>
              <w:rPr>
                <w:rFonts w:ascii="Times New Roman" w:hAnsi="Times New Roman" w:cs="Times New Roman"/>
                <w:sz w:val="28"/>
                <w:szCs w:val="28"/>
              </w:rPr>
            </w:pPr>
            <w:r w:rsidRPr="00115A3F">
              <w:rPr>
                <w:rFonts w:ascii="Times New Roman" w:hAnsi="Times New Roman" w:cs="Times New Roman"/>
                <w:sz w:val="28"/>
                <w:szCs w:val="28"/>
              </w:rPr>
              <w:t>Об утверждении Административного регламента предоставления муниципальной услуги «Подготовка, регистрация и выдача градостроительного плана земельного участка»</w:t>
            </w:r>
          </w:p>
        </w:tc>
      </w:tr>
      <w:tr w:rsidR="00115A3F" w:rsidRPr="00115A3F" w:rsidTr="00285899">
        <w:tc>
          <w:tcPr>
            <w:tcW w:w="9921" w:type="dxa"/>
          </w:tcPr>
          <w:p w:rsidR="00115A3F" w:rsidRPr="00115A3F" w:rsidRDefault="00115A3F" w:rsidP="00285899">
            <w:pPr>
              <w:spacing w:after="0" w:line="240" w:lineRule="auto"/>
              <w:jc w:val="center"/>
              <w:rPr>
                <w:rFonts w:ascii="Times New Roman" w:hAnsi="Times New Roman" w:cs="Times New Roman"/>
                <w:sz w:val="28"/>
                <w:szCs w:val="28"/>
              </w:rPr>
            </w:pPr>
          </w:p>
        </w:tc>
      </w:tr>
    </w:tbl>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ind w:firstLine="708"/>
        <w:jc w:val="both"/>
        <w:rPr>
          <w:rFonts w:ascii="Times New Roman" w:hAnsi="Times New Roman" w:cs="Times New Roman"/>
          <w:sz w:val="28"/>
          <w:szCs w:val="28"/>
        </w:rPr>
      </w:pPr>
      <w:r w:rsidRPr="00115A3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постановления администрации Мошковского района Новосибирской области от 05.09.2012 № 66 «Об утверждении Порядка разработки и утверждения административных регламентов предоставления муниципальных услуг администрацией Мошковского района», «Подготовка и утверждение градостроительного плана земельного участка в виде отдельного документа» (с изменениями, внесенными постановлениями администрации Мошковского района Новосибирской области от</w:t>
      </w:r>
      <w:r w:rsidRPr="00115A3F">
        <w:rPr>
          <w:rFonts w:ascii="Times New Roman" w:hAnsi="Times New Roman" w:cs="Times New Roman"/>
          <w:color w:val="000000" w:themeColor="text1"/>
          <w:sz w:val="28"/>
          <w:szCs w:val="28"/>
        </w:rPr>
        <w:t xml:space="preserve"> 22.08.2016 № 59, от 12.09.2016 № 68, от 06.12.2016 № 119, от 09.03.2017 № 35</w:t>
      </w:r>
      <w:r w:rsidRPr="00115A3F">
        <w:rPr>
          <w:rFonts w:ascii="Times New Roman" w:hAnsi="Times New Roman" w:cs="Times New Roman"/>
          <w:sz w:val="28"/>
          <w:szCs w:val="28"/>
        </w:rPr>
        <w:t xml:space="preserve">) в соответствие с требованиями действующего законодательства, </w:t>
      </w:r>
    </w:p>
    <w:p w:rsidR="00115A3F" w:rsidRPr="00115A3F" w:rsidRDefault="00115A3F" w:rsidP="00115A3F">
      <w:pPr>
        <w:spacing w:after="0" w:line="240" w:lineRule="auto"/>
        <w:jc w:val="both"/>
        <w:rPr>
          <w:rFonts w:ascii="Times New Roman" w:hAnsi="Times New Roman" w:cs="Times New Roman"/>
          <w:sz w:val="28"/>
          <w:szCs w:val="28"/>
        </w:rPr>
      </w:pPr>
      <w:r w:rsidRPr="00115A3F">
        <w:rPr>
          <w:rFonts w:ascii="Times New Roman" w:hAnsi="Times New Roman" w:cs="Times New Roman"/>
          <w:sz w:val="28"/>
          <w:szCs w:val="28"/>
        </w:rPr>
        <w:t>ПОСТАНОВЛЯЮ:</w:t>
      </w:r>
    </w:p>
    <w:p w:rsidR="00115A3F" w:rsidRPr="00115A3F" w:rsidRDefault="00115A3F" w:rsidP="00285899">
      <w:pPr>
        <w:spacing w:after="0" w:line="240" w:lineRule="auto"/>
        <w:ind w:firstLine="708"/>
        <w:jc w:val="both"/>
        <w:rPr>
          <w:rFonts w:ascii="Times New Roman" w:hAnsi="Times New Roman" w:cs="Times New Roman"/>
          <w:sz w:val="28"/>
          <w:szCs w:val="28"/>
        </w:rPr>
      </w:pPr>
      <w:r w:rsidRPr="00115A3F">
        <w:rPr>
          <w:rFonts w:ascii="Times New Roman" w:hAnsi="Times New Roman" w:cs="Times New Roman"/>
          <w:sz w:val="28"/>
          <w:szCs w:val="28"/>
        </w:rPr>
        <w:t>1. Утвердить прилагаемый Административный регламент предоставления муниципальной услуги «Подготовка, регистрация и выдача градостроительного плана земельного участка».</w:t>
      </w:r>
    </w:p>
    <w:p w:rsidR="00115A3F" w:rsidRPr="00115A3F" w:rsidRDefault="00115A3F" w:rsidP="00285899">
      <w:pPr>
        <w:spacing w:after="0" w:line="240" w:lineRule="auto"/>
        <w:ind w:firstLine="708"/>
        <w:jc w:val="both"/>
        <w:rPr>
          <w:rFonts w:ascii="Times New Roman" w:hAnsi="Times New Roman" w:cs="Times New Roman"/>
          <w:sz w:val="28"/>
          <w:szCs w:val="28"/>
        </w:rPr>
      </w:pPr>
      <w:r w:rsidRPr="00115A3F">
        <w:rPr>
          <w:rFonts w:ascii="Times New Roman" w:hAnsi="Times New Roman" w:cs="Times New Roman"/>
          <w:sz w:val="28"/>
          <w:szCs w:val="28"/>
        </w:rPr>
        <w:t>2. Опубликовать настоящее постановление на официальном сайте Мошковского района Новосибирской  области и в газете «Мошковская новь».</w:t>
      </w:r>
    </w:p>
    <w:p w:rsidR="00115A3F" w:rsidRPr="00115A3F" w:rsidRDefault="00115A3F" w:rsidP="00285899">
      <w:pPr>
        <w:spacing w:after="0" w:line="240" w:lineRule="auto"/>
        <w:ind w:firstLine="708"/>
        <w:jc w:val="both"/>
        <w:rPr>
          <w:rFonts w:ascii="Times New Roman" w:hAnsi="Times New Roman" w:cs="Times New Roman"/>
          <w:sz w:val="28"/>
          <w:szCs w:val="28"/>
        </w:rPr>
      </w:pPr>
      <w:r w:rsidRPr="00115A3F">
        <w:rPr>
          <w:rFonts w:ascii="Times New Roman" w:hAnsi="Times New Roman" w:cs="Times New Roman"/>
          <w:sz w:val="28"/>
          <w:szCs w:val="28"/>
        </w:rPr>
        <w:t>3. Признать утратившим силу:</w:t>
      </w:r>
    </w:p>
    <w:p w:rsidR="00115A3F" w:rsidRPr="00115A3F" w:rsidRDefault="00115A3F" w:rsidP="00285899">
      <w:pPr>
        <w:spacing w:after="0" w:line="240" w:lineRule="auto"/>
        <w:ind w:firstLine="708"/>
        <w:jc w:val="both"/>
        <w:rPr>
          <w:rFonts w:ascii="Times New Roman" w:hAnsi="Times New Roman" w:cs="Times New Roman"/>
          <w:sz w:val="28"/>
          <w:szCs w:val="28"/>
        </w:rPr>
      </w:pPr>
      <w:r w:rsidRPr="00115A3F">
        <w:rPr>
          <w:rFonts w:ascii="Times New Roman" w:hAnsi="Times New Roman" w:cs="Times New Roman"/>
          <w:sz w:val="28"/>
          <w:szCs w:val="28"/>
        </w:rPr>
        <w:t>3.1 Постановление администрации Мошковского района Новосибирской  области от 23.04.2015 № 46 «Об утверждении Административного регламента предоставления муниципальной услуги «Подготовка и утверждение градостроительного плана земельного участка в виде отдельного документа»</w:t>
      </w:r>
    </w:p>
    <w:p w:rsidR="00115A3F" w:rsidRPr="00115A3F" w:rsidRDefault="00115A3F" w:rsidP="00285899">
      <w:pPr>
        <w:pStyle w:val="ConsPlusNormal"/>
        <w:ind w:firstLine="708"/>
        <w:jc w:val="both"/>
        <w:rPr>
          <w:rFonts w:ascii="Times New Roman" w:hAnsi="Times New Roman" w:cs="Times New Roman"/>
          <w:sz w:val="28"/>
          <w:szCs w:val="28"/>
        </w:rPr>
      </w:pPr>
      <w:r w:rsidRPr="00115A3F">
        <w:rPr>
          <w:rFonts w:ascii="Times New Roman" w:hAnsi="Times New Roman" w:cs="Times New Roman"/>
          <w:sz w:val="28"/>
          <w:szCs w:val="28"/>
        </w:rPr>
        <w:t>3.2 Постановление администрации Мошковского района Новосибирской  области от 22.08.2016 № 59 «О внесении изменений в постановление администрации Мошковского района Новосибирской  области от 23.04.2015 № 46»</w:t>
      </w:r>
    </w:p>
    <w:p w:rsidR="00115A3F" w:rsidRPr="00115A3F" w:rsidRDefault="00115A3F" w:rsidP="00115A3F">
      <w:pPr>
        <w:spacing w:after="0" w:line="240" w:lineRule="auto"/>
        <w:jc w:val="both"/>
        <w:rPr>
          <w:rFonts w:ascii="Times New Roman" w:hAnsi="Times New Roman" w:cs="Times New Roman"/>
          <w:sz w:val="28"/>
          <w:szCs w:val="28"/>
        </w:rPr>
      </w:pPr>
    </w:p>
    <w:p w:rsidR="00115A3F" w:rsidRPr="00115A3F" w:rsidRDefault="00115A3F" w:rsidP="00285899">
      <w:pPr>
        <w:spacing w:after="0" w:line="240" w:lineRule="auto"/>
        <w:ind w:firstLine="708"/>
        <w:jc w:val="both"/>
        <w:rPr>
          <w:rFonts w:ascii="Times New Roman" w:hAnsi="Times New Roman" w:cs="Times New Roman"/>
          <w:sz w:val="28"/>
          <w:szCs w:val="28"/>
        </w:rPr>
      </w:pPr>
      <w:r w:rsidRPr="00115A3F">
        <w:rPr>
          <w:rFonts w:ascii="Times New Roman" w:hAnsi="Times New Roman" w:cs="Times New Roman"/>
          <w:sz w:val="28"/>
          <w:szCs w:val="28"/>
        </w:rPr>
        <w:lastRenderedPageBreak/>
        <w:t>3.3  П.10, 10.1, 10.1.1 постановления администрации Мошковского района Новосибирской  области от 12.09.2016 № 68 «О внесении изменений в отдельные постановления администрации Мошковского района Новосибирской области»</w:t>
      </w:r>
    </w:p>
    <w:p w:rsidR="00115A3F" w:rsidRPr="00115A3F" w:rsidRDefault="00115A3F" w:rsidP="00285899">
      <w:pPr>
        <w:pStyle w:val="ConsPlusNormal"/>
        <w:ind w:firstLine="708"/>
        <w:jc w:val="both"/>
        <w:rPr>
          <w:rFonts w:ascii="Times New Roman" w:hAnsi="Times New Roman" w:cs="Times New Roman"/>
          <w:sz w:val="28"/>
          <w:szCs w:val="28"/>
        </w:rPr>
      </w:pPr>
      <w:r w:rsidRPr="00115A3F">
        <w:rPr>
          <w:rFonts w:ascii="Times New Roman" w:hAnsi="Times New Roman" w:cs="Times New Roman"/>
          <w:sz w:val="28"/>
          <w:szCs w:val="28"/>
        </w:rPr>
        <w:t>3.4 Постановление администрации Мошковского района Новосибирской  области от 06.12.2016 № 119 «О внесении изменений в постановление администрации Мошковского района Новосибирской  области от 23.04.2015 № 46»</w:t>
      </w:r>
    </w:p>
    <w:p w:rsidR="00115A3F" w:rsidRPr="00115A3F" w:rsidRDefault="00115A3F" w:rsidP="00285899">
      <w:pPr>
        <w:pStyle w:val="ConsPlusNormal"/>
        <w:ind w:firstLine="708"/>
        <w:jc w:val="both"/>
        <w:rPr>
          <w:rFonts w:ascii="Times New Roman" w:hAnsi="Times New Roman" w:cs="Times New Roman"/>
          <w:sz w:val="28"/>
          <w:szCs w:val="28"/>
        </w:rPr>
      </w:pPr>
      <w:r w:rsidRPr="00115A3F">
        <w:rPr>
          <w:rFonts w:ascii="Times New Roman" w:hAnsi="Times New Roman" w:cs="Times New Roman"/>
          <w:sz w:val="28"/>
          <w:szCs w:val="28"/>
        </w:rPr>
        <w:t>3.5 Постановление администрации Мошковского района Новосибирской  области от 09.03.2017 № 35 «О внесении изменений в постановление администрации Мошковского района Новосибирской  области от 23.04.2015 № 46»</w:t>
      </w:r>
    </w:p>
    <w:p w:rsidR="00115A3F" w:rsidRPr="00115A3F" w:rsidRDefault="00115A3F" w:rsidP="00285899">
      <w:pPr>
        <w:pStyle w:val="ConsPlusNormal"/>
        <w:ind w:firstLine="708"/>
        <w:jc w:val="both"/>
        <w:rPr>
          <w:rFonts w:ascii="Times New Roman" w:hAnsi="Times New Roman" w:cs="Times New Roman"/>
          <w:sz w:val="28"/>
          <w:szCs w:val="28"/>
        </w:rPr>
      </w:pPr>
      <w:r w:rsidRPr="00115A3F">
        <w:rPr>
          <w:rFonts w:ascii="Times New Roman" w:hAnsi="Times New Roman" w:cs="Times New Roman"/>
          <w:sz w:val="28"/>
          <w:szCs w:val="28"/>
        </w:rPr>
        <w:t>3.6 Постановление администрации Мошковского района Новосибирской  области от 27.10.2017 № 132 «О внесении изменений в постановление администрации Мошковского района Новосибирской  области от 23.04.2015 № 46»</w:t>
      </w:r>
    </w:p>
    <w:p w:rsidR="00115A3F" w:rsidRPr="00115A3F" w:rsidRDefault="00115A3F" w:rsidP="00285899">
      <w:pPr>
        <w:pStyle w:val="ConsPlusNormal"/>
        <w:ind w:firstLine="708"/>
        <w:jc w:val="both"/>
        <w:rPr>
          <w:rFonts w:ascii="Times New Roman" w:hAnsi="Times New Roman" w:cs="Times New Roman"/>
          <w:sz w:val="28"/>
          <w:szCs w:val="28"/>
        </w:rPr>
      </w:pPr>
      <w:r w:rsidRPr="00115A3F">
        <w:rPr>
          <w:rFonts w:ascii="Times New Roman" w:hAnsi="Times New Roman" w:cs="Times New Roman"/>
          <w:sz w:val="28"/>
          <w:szCs w:val="28"/>
        </w:rPr>
        <w:t>4. Контроль за исполнением постановления возложить на заместителя Главы администрации Мошковского района Новосибирской  области Казачка К.В.</w:t>
      </w:r>
    </w:p>
    <w:p w:rsidR="00115A3F" w:rsidRPr="00115A3F" w:rsidRDefault="00115A3F" w:rsidP="00115A3F">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926"/>
        <w:gridCol w:w="4927"/>
      </w:tblGrid>
      <w:tr w:rsidR="00115A3F" w:rsidRPr="00115A3F" w:rsidTr="00115A3F">
        <w:trPr>
          <w:trHeight w:val="1304"/>
        </w:trPr>
        <w:tc>
          <w:tcPr>
            <w:tcW w:w="4926" w:type="dxa"/>
            <w:vAlign w:val="bottom"/>
          </w:tcPr>
          <w:p w:rsidR="00115A3F" w:rsidRPr="00115A3F" w:rsidRDefault="00115A3F" w:rsidP="00115A3F">
            <w:pPr>
              <w:spacing w:after="0" w:line="240" w:lineRule="auto"/>
              <w:jc w:val="both"/>
              <w:rPr>
                <w:rFonts w:ascii="Times New Roman" w:hAnsi="Times New Roman" w:cs="Times New Roman"/>
                <w:sz w:val="28"/>
                <w:szCs w:val="28"/>
              </w:rPr>
            </w:pPr>
            <w:r w:rsidRPr="00115A3F">
              <w:rPr>
                <w:rFonts w:ascii="Times New Roman" w:hAnsi="Times New Roman" w:cs="Times New Roman"/>
                <w:sz w:val="28"/>
                <w:szCs w:val="28"/>
              </w:rPr>
              <w:t>Глава Мошковского района</w:t>
            </w:r>
          </w:p>
          <w:p w:rsidR="00115A3F" w:rsidRPr="00115A3F" w:rsidRDefault="00115A3F" w:rsidP="00115A3F">
            <w:pPr>
              <w:spacing w:after="0" w:line="240" w:lineRule="auto"/>
              <w:jc w:val="both"/>
              <w:rPr>
                <w:rFonts w:ascii="Times New Roman" w:hAnsi="Times New Roman" w:cs="Times New Roman"/>
                <w:sz w:val="28"/>
                <w:szCs w:val="28"/>
              </w:rPr>
            </w:pPr>
            <w:r w:rsidRPr="00115A3F">
              <w:rPr>
                <w:rFonts w:ascii="Times New Roman" w:hAnsi="Times New Roman" w:cs="Times New Roman"/>
                <w:sz w:val="28"/>
                <w:szCs w:val="28"/>
              </w:rPr>
              <w:t>Новосибирской области</w:t>
            </w:r>
          </w:p>
        </w:tc>
        <w:tc>
          <w:tcPr>
            <w:tcW w:w="4927" w:type="dxa"/>
            <w:vAlign w:val="bottom"/>
          </w:tcPr>
          <w:p w:rsidR="00115A3F" w:rsidRPr="00115A3F" w:rsidRDefault="00115A3F" w:rsidP="00115A3F">
            <w:pPr>
              <w:spacing w:after="0" w:line="240" w:lineRule="auto"/>
              <w:jc w:val="right"/>
              <w:rPr>
                <w:rFonts w:ascii="Times New Roman" w:hAnsi="Times New Roman" w:cs="Times New Roman"/>
                <w:sz w:val="28"/>
                <w:szCs w:val="28"/>
              </w:rPr>
            </w:pPr>
            <w:r w:rsidRPr="00115A3F">
              <w:rPr>
                <w:rFonts w:ascii="Times New Roman" w:hAnsi="Times New Roman" w:cs="Times New Roman"/>
                <w:sz w:val="28"/>
                <w:szCs w:val="28"/>
              </w:rPr>
              <w:t>С.В. Евстифеев</w:t>
            </w:r>
          </w:p>
        </w:tc>
      </w:tr>
    </w:tbl>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115A3F" w:rsidRDefault="00115A3F" w:rsidP="00115A3F">
      <w:pPr>
        <w:spacing w:after="0" w:line="240" w:lineRule="auto"/>
        <w:rPr>
          <w:rFonts w:ascii="Times New Roman" w:hAnsi="Times New Roman" w:cs="Times New Roman"/>
          <w:sz w:val="28"/>
          <w:szCs w:val="28"/>
        </w:rPr>
      </w:pPr>
    </w:p>
    <w:p w:rsidR="00115A3F" w:rsidRPr="00285899" w:rsidRDefault="00115A3F" w:rsidP="00115A3F">
      <w:pPr>
        <w:spacing w:after="0" w:line="240" w:lineRule="auto"/>
        <w:rPr>
          <w:rFonts w:ascii="Times New Roman" w:hAnsi="Times New Roman" w:cs="Times New Roman"/>
        </w:rPr>
      </w:pPr>
      <w:r w:rsidRPr="00285899">
        <w:rPr>
          <w:rFonts w:ascii="Times New Roman" w:hAnsi="Times New Roman" w:cs="Times New Roman"/>
        </w:rPr>
        <w:t>М.С. Луцко</w:t>
      </w:r>
    </w:p>
    <w:p w:rsidR="00115A3F" w:rsidRPr="00285899" w:rsidRDefault="00115A3F" w:rsidP="00115A3F">
      <w:pPr>
        <w:spacing w:after="0" w:line="240" w:lineRule="auto"/>
        <w:rPr>
          <w:rFonts w:ascii="Times New Roman" w:hAnsi="Times New Roman" w:cs="Times New Roman"/>
        </w:rPr>
      </w:pPr>
      <w:r w:rsidRPr="00285899">
        <w:rPr>
          <w:rFonts w:ascii="Times New Roman" w:hAnsi="Times New Roman" w:cs="Times New Roman"/>
        </w:rPr>
        <w:t>23 000</w:t>
      </w:r>
    </w:p>
    <w:p w:rsidR="00115A3F" w:rsidRDefault="00115A3F" w:rsidP="002C3EC6">
      <w:pPr>
        <w:jc w:val="right"/>
        <w:rPr>
          <w:rFonts w:ascii="Times New Roman" w:hAnsi="Times New Roman"/>
          <w:color w:val="000000"/>
          <w:sz w:val="24"/>
          <w:szCs w:val="24"/>
        </w:rPr>
      </w:pPr>
    </w:p>
    <w:tbl>
      <w:tblPr>
        <w:tblStyle w:val="a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110"/>
      </w:tblGrid>
      <w:tr w:rsidR="00115A3F" w:rsidTr="00E20F1B">
        <w:tc>
          <w:tcPr>
            <w:tcW w:w="4955" w:type="dxa"/>
          </w:tcPr>
          <w:p w:rsidR="00115A3F" w:rsidRDefault="00115A3F" w:rsidP="00E20F1B">
            <w:pPr>
              <w:jc w:val="right"/>
              <w:rPr>
                <w:rFonts w:ascii="Times New Roman" w:hAnsi="Times New Roman"/>
                <w:color w:val="000000"/>
                <w:sz w:val="24"/>
                <w:szCs w:val="24"/>
              </w:rPr>
            </w:pPr>
          </w:p>
        </w:tc>
        <w:tc>
          <w:tcPr>
            <w:tcW w:w="5110" w:type="dxa"/>
          </w:tcPr>
          <w:p w:rsidR="00115A3F" w:rsidRPr="002C3EC6" w:rsidRDefault="00115A3F" w:rsidP="00E20F1B">
            <w:pPr>
              <w:jc w:val="center"/>
              <w:rPr>
                <w:rFonts w:ascii="Times New Roman" w:hAnsi="Times New Roman"/>
                <w:color w:val="000000"/>
                <w:sz w:val="24"/>
                <w:szCs w:val="24"/>
              </w:rPr>
            </w:pPr>
            <w:r w:rsidRPr="002C3EC6">
              <w:rPr>
                <w:rFonts w:ascii="Times New Roman" w:hAnsi="Times New Roman"/>
                <w:color w:val="000000"/>
                <w:sz w:val="24"/>
                <w:szCs w:val="24"/>
              </w:rPr>
              <w:t>ПРИЛОЖЕНИЕ №1</w:t>
            </w:r>
          </w:p>
          <w:p w:rsidR="00115A3F" w:rsidRPr="002C3EC6" w:rsidRDefault="00115A3F" w:rsidP="00E20F1B">
            <w:pPr>
              <w:jc w:val="center"/>
              <w:rPr>
                <w:rFonts w:ascii="Times New Roman" w:hAnsi="Times New Roman"/>
                <w:color w:val="000000"/>
                <w:sz w:val="24"/>
                <w:szCs w:val="24"/>
              </w:rPr>
            </w:pPr>
            <w:r w:rsidRPr="002C3EC6">
              <w:rPr>
                <w:rFonts w:ascii="Times New Roman" w:hAnsi="Times New Roman"/>
                <w:color w:val="000000"/>
                <w:sz w:val="24"/>
                <w:szCs w:val="24"/>
              </w:rPr>
              <w:t>к постановлению администрации Мошковского района</w:t>
            </w:r>
          </w:p>
          <w:p w:rsidR="00115A3F" w:rsidRPr="002C3EC6" w:rsidRDefault="00115A3F" w:rsidP="00E20F1B">
            <w:pPr>
              <w:pStyle w:val="ConsPlusTitle"/>
              <w:jc w:val="center"/>
              <w:rPr>
                <w:rFonts w:ascii="Times New Roman" w:hAnsi="Times New Roman" w:cs="Times New Roman"/>
                <w:sz w:val="24"/>
                <w:szCs w:val="24"/>
              </w:rPr>
            </w:pPr>
            <w:r w:rsidRPr="002C3EC6">
              <w:rPr>
                <w:rFonts w:ascii="Times New Roman" w:hAnsi="Times New Roman"/>
                <w:b w:val="0"/>
                <w:color w:val="000000"/>
                <w:sz w:val="24"/>
                <w:szCs w:val="24"/>
              </w:rPr>
              <w:t>от _</w:t>
            </w:r>
            <w:r w:rsidRPr="002B4D8A">
              <w:rPr>
                <w:rFonts w:ascii="Times New Roman" w:hAnsi="Times New Roman"/>
                <w:b w:val="0"/>
                <w:color w:val="000000"/>
                <w:sz w:val="24"/>
                <w:szCs w:val="24"/>
                <w:u w:val="single"/>
              </w:rPr>
              <w:t>01.12.2017</w:t>
            </w:r>
            <w:r w:rsidRPr="002C3EC6">
              <w:rPr>
                <w:rFonts w:ascii="Times New Roman" w:hAnsi="Times New Roman"/>
                <w:b w:val="0"/>
                <w:color w:val="000000"/>
                <w:sz w:val="24"/>
                <w:szCs w:val="24"/>
              </w:rPr>
              <w:t>___ №</w:t>
            </w:r>
            <w:r w:rsidRPr="002C3EC6">
              <w:rPr>
                <w:rFonts w:ascii="Times New Roman" w:hAnsi="Times New Roman"/>
                <w:color w:val="000000"/>
                <w:sz w:val="24"/>
                <w:szCs w:val="24"/>
              </w:rPr>
              <w:t xml:space="preserve"> _</w:t>
            </w:r>
            <w:r w:rsidRPr="00285899">
              <w:rPr>
                <w:rFonts w:ascii="Times New Roman" w:hAnsi="Times New Roman"/>
                <w:b w:val="0"/>
                <w:color w:val="000000"/>
                <w:sz w:val="24"/>
                <w:szCs w:val="24"/>
                <w:u w:val="single"/>
              </w:rPr>
              <w:t>154</w:t>
            </w:r>
            <w:r w:rsidRPr="00285899">
              <w:rPr>
                <w:rFonts w:ascii="Times New Roman" w:hAnsi="Times New Roman"/>
                <w:b w:val="0"/>
                <w:color w:val="000000"/>
                <w:sz w:val="24"/>
                <w:szCs w:val="24"/>
              </w:rPr>
              <w:t>_</w:t>
            </w:r>
          </w:p>
          <w:p w:rsidR="003E5196" w:rsidRPr="0072544E" w:rsidRDefault="003E5196" w:rsidP="003E5196">
            <w:pPr>
              <w:jc w:val="center"/>
              <w:rPr>
                <w:rFonts w:ascii="Times New Roman" w:hAnsi="Times New Roman"/>
                <w:color w:val="0000FF"/>
                <w:sz w:val="24"/>
                <w:szCs w:val="24"/>
              </w:rPr>
            </w:pPr>
            <w:r w:rsidRPr="0072544E">
              <w:rPr>
                <w:rFonts w:ascii="Times New Roman" w:hAnsi="Times New Roman"/>
                <w:color w:val="0000FF"/>
                <w:sz w:val="24"/>
                <w:szCs w:val="24"/>
              </w:rPr>
              <w:t>(в редакции постановлени</w:t>
            </w:r>
            <w:r>
              <w:rPr>
                <w:rFonts w:ascii="Times New Roman" w:hAnsi="Times New Roman"/>
                <w:color w:val="0000FF"/>
                <w:sz w:val="24"/>
                <w:szCs w:val="24"/>
              </w:rPr>
              <w:t>я</w:t>
            </w:r>
            <w:r w:rsidRPr="0072544E">
              <w:rPr>
                <w:rFonts w:ascii="Times New Roman" w:hAnsi="Times New Roman"/>
                <w:color w:val="0000FF"/>
                <w:sz w:val="24"/>
                <w:szCs w:val="24"/>
              </w:rPr>
              <w:t xml:space="preserve"> администрации Мошковского района Новосибирской области</w:t>
            </w:r>
          </w:p>
          <w:p w:rsidR="003E5196" w:rsidRPr="00D4287A" w:rsidRDefault="003E5196" w:rsidP="003E5196">
            <w:pPr>
              <w:jc w:val="center"/>
              <w:rPr>
                <w:rFonts w:ascii="Times New Roman" w:hAnsi="Times New Roman"/>
                <w:color w:val="009999"/>
                <w:sz w:val="24"/>
                <w:szCs w:val="24"/>
                <w:u w:val="single"/>
              </w:rPr>
            </w:pPr>
            <w:r>
              <w:rPr>
                <w:rFonts w:ascii="Times New Roman" w:hAnsi="Times New Roman"/>
                <w:color w:val="0000FF"/>
                <w:sz w:val="24"/>
                <w:szCs w:val="24"/>
              </w:rPr>
              <w:t xml:space="preserve"> от 21.01.2019 №17</w:t>
            </w:r>
            <w:r w:rsidR="001A67F8">
              <w:rPr>
                <w:rFonts w:ascii="Times New Roman" w:hAnsi="Times New Roman"/>
                <w:color w:val="0000FF"/>
                <w:sz w:val="24"/>
                <w:szCs w:val="24"/>
              </w:rPr>
              <w:t xml:space="preserve">, </w:t>
            </w:r>
            <w:r w:rsidR="001A67F8" w:rsidRPr="001A67F8">
              <w:rPr>
                <w:rFonts w:ascii="Times New Roman" w:hAnsi="Times New Roman"/>
                <w:color w:val="6600FF"/>
                <w:sz w:val="24"/>
                <w:szCs w:val="24"/>
              </w:rPr>
              <w:t>03.02.2020 №13</w:t>
            </w:r>
            <w:r w:rsidR="000F5994">
              <w:rPr>
                <w:rFonts w:ascii="Times New Roman" w:hAnsi="Times New Roman"/>
                <w:color w:val="6600FF"/>
                <w:sz w:val="24"/>
                <w:szCs w:val="24"/>
              </w:rPr>
              <w:t xml:space="preserve">, </w:t>
            </w:r>
            <w:r w:rsidR="000F5994" w:rsidRPr="000F5994">
              <w:rPr>
                <w:rFonts w:ascii="Times New Roman" w:hAnsi="Times New Roman"/>
                <w:color w:val="548DD4" w:themeColor="text2" w:themeTint="99"/>
                <w:sz w:val="24"/>
                <w:szCs w:val="24"/>
              </w:rPr>
              <w:t>27.04.2020 №35</w:t>
            </w:r>
            <w:r w:rsidRPr="00D4287A">
              <w:rPr>
                <w:rFonts w:ascii="Times New Roman" w:hAnsi="Times New Roman"/>
                <w:color w:val="009999"/>
                <w:sz w:val="24"/>
                <w:szCs w:val="24"/>
              </w:rPr>
              <w:t>)</w:t>
            </w:r>
          </w:p>
          <w:p w:rsidR="00115A3F" w:rsidRDefault="00115A3F" w:rsidP="00E20F1B">
            <w:pPr>
              <w:jc w:val="center"/>
              <w:rPr>
                <w:rFonts w:ascii="Times New Roman" w:hAnsi="Times New Roman"/>
                <w:color w:val="000000"/>
                <w:sz w:val="24"/>
                <w:szCs w:val="24"/>
              </w:rPr>
            </w:pPr>
          </w:p>
        </w:tc>
      </w:tr>
    </w:tbl>
    <w:p w:rsidR="00115A3F" w:rsidRDefault="00115A3F" w:rsidP="002C3EC6">
      <w:pPr>
        <w:jc w:val="right"/>
        <w:rPr>
          <w:rFonts w:ascii="Times New Roman" w:hAnsi="Times New Roman"/>
          <w:color w:val="000000"/>
          <w:sz w:val="24"/>
          <w:szCs w:val="24"/>
        </w:rPr>
      </w:pPr>
    </w:p>
    <w:p w:rsidR="002C3EC6" w:rsidRDefault="002C3EC6" w:rsidP="002C3EC6">
      <w:pPr>
        <w:jc w:val="right"/>
        <w:rPr>
          <w:rFonts w:ascii="Times New Roman" w:hAnsi="Times New Roman"/>
          <w:color w:val="000000"/>
          <w:sz w:val="24"/>
          <w:szCs w:val="24"/>
        </w:rPr>
      </w:pPr>
    </w:p>
    <w:p w:rsidR="00F9243E" w:rsidRPr="009E70E0" w:rsidRDefault="00F9243E" w:rsidP="00F9243E">
      <w:pPr>
        <w:pStyle w:val="ConsPlusTitle"/>
        <w:jc w:val="right"/>
        <w:rPr>
          <w:rFonts w:ascii="Times New Roman" w:hAnsi="Times New Roman" w:cs="Times New Roman"/>
          <w:sz w:val="28"/>
          <w:szCs w:val="28"/>
        </w:rPr>
      </w:pPr>
    </w:p>
    <w:p w:rsidR="001813B3" w:rsidRPr="009E70E0" w:rsidRDefault="001813B3">
      <w:pPr>
        <w:pStyle w:val="ConsPlusTitle"/>
        <w:jc w:val="center"/>
        <w:rPr>
          <w:rFonts w:ascii="Times New Roman" w:hAnsi="Times New Roman" w:cs="Times New Roman"/>
          <w:sz w:val="28"/>
          <w:szCs w:val="28"/>
        </w:rPr>
      </w:pPr>
      <w:r w:rsidRPr="009E70E0">
        <w:rPr>
          <w:rFonts w:ascii="Times New Roman" w:hAnsi="Times New Roman" w:cs="Times New Roman"/>
          <w:sz w:val="28"/>
          <w:szCs w:val="28"/>
        </w:rPr>
        <w:t>АДМИНИСТРАТИВНЫЙ РЕГЛАМЕНТ</w:t>
      </w:r>
    </w:p>
    <w:p w:rsidR="001813B3" w:rsidRPr="009E70E0" w:rsidRDefault="001813B3" w:rsidP="00B3277A">
      <w:pPr>
        <w:pStyle w:val="ConsPlusTitle"/>
        <w:jc w:val="center"/>
        <w:rPr>
          <w:rFonts w:ascii="Times New Roman" w:hAnsi="Times New Roman" w:cs="Times New Roman"/>
          <w:sz w:val="28"/>
          <w:szCs w:val="28"/>
        </w:rPr>
      </w:pPr>
      <w:r w:rsidRPr="009E70E0">
        <w:rPr>
          <w:rFonts w:ascii="Times New Roman" w:hAnsi="Times New Roman" w:cs="Times New Roman"/>
          <w:sz w:val="28"/>
          <w:szCs w:val="28"/>
        </w:rPr>
        <w:t xml:space="preserve">ПРЕДОСТАВЛЕНИЯ МУНИЦИПАЛЬНОЙ УСЛУГИ </w:t>
      </w:r>
      <w:r w:rsidR="00BB0FC5">
        <w:rPr>
          <w:rFonts w:ascii="Times New Roman" w:hAnsi="Times New Roman" w:cs="Times New Roman"/>
          <w:sz w:val="28"/>
          <w:szCs w:val="28"/>
        </w:rPr>
        <w:t>«ПОДГОТОВКА, РЕГИСТРАЦИЯ И ВЫДАЧА</w:t>
      </w:r>
      <w:r w:rsidR="00B3277A" w:rsidRPr="009E70E0">
        <w:rPr>
          <w:rFonts w:ascii="Times New Roman" w:hAnsi="Times New Roman" w:cs="Times New Roman"/>
          <w:sz w:val="28"/>
          <w:szCs w:val="28"/>
        </w:rPr>
        <w:t xml:space="preserve"> ГРАДОСТРОИТЕЛЬНОГО ПЛАНА ЗЕМЕЛЬНОГО УЧАСТКА</w:t>
      </w:r>
      <w:r w:rsidR="00BB0FC5">
        <w:rPr>
          <w:rFonts w:ascii="Times New Roman" w:hAnsi="Times New Roman" w:cs="Times New Roman"/>
          <w:sz w:val="28"/>
          <w:szCs w:val="28"/>
        </w:rPr>
        <w:t>»</w:t>
      </w:r>
    </w:p>
    <w:p w:rsidR="001813B3" w:rsidRPr="009E70E0" w:rsidRDefault="001813B3">
      <w:pPr>
        <w:pStyle w:val="ConsPlusNormal"/>
        <w:ind w:firstLine="540"/>
        <w:jc w:val="both"/>
        <w:rPr>
          <w:rFonts w:ascii="Times New Roman" w:hAnsi="Times New Roman" w:cs="Times New Roman"/>
          <w:sz w:val="28"/>
          <w:szCs w:val="28"/>
        </w:rPr>
      </w:pPr>
    </w:p>
    <w:p w:rsidR="001813B3" w:rsidRPr="009E70E0" w:rsidRDefault="001813B3">
      <w:pPr>
        <w:pStyle w:val="ConsPlusNormal"/>
        <w:jc w:val="center"/>
        <w:outlineLvl w:val="1"/>
        <w:rPr>
          <w:rFonts w:ascii="Times New Roman" w:hAnsi="Times New Roman" w:cs="Times New Roman"/>
          <w:sz w:val="28"/>
          <w:szCs w:val="28"/>
        </w:rPr>
      </w:pPr>
      <w:r w:rsidRPr="009E70E0">
        <w:rPr>
          <w:rFonts w:ascii="Times New Roman" w:hAnsi="Times New Roman" w:cs="Times New Roman"/>
          <w:sz w:val="28"/>
          <w:szCs w:val="28"/>
        </w:rPr>
        <w:t>I. Общие положения</w:t>
      </w:r>
    </w:p>
    <w:p w:rsidR="001813B3" w:rsidRPr="009E70E0" w:rsidRDefault="001813B3">
      <w:pPr>
        <w:pStyle w:val="ConsPlusNormal"/>
        <w:ind w:firstLine="540"/>
        <w:jc w:val="both"/>
        <w:rPr>
          <w:rFonts w:ascii="Times New Roman" w:hAnsi="Times New Roman" w:cs="Times New Roman"/>
          <w:sz w:val="28"/>
          <w:szCs w:val="28"/>
        </w:rPr>
      </w:pP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1.1. Административный регламент предост</w:t>
      </w:r>
      <w:r w:rsidR="00BB0FC5">
        <w:rPr>
          <w:rFonts w:ascii="Times New Roman" w:hAnsi="Times New Roman" w:cs="Times New Roman"/>
          <w:sz w:val="28"/>
          <w:szCs w:val="28"/>
        </w:rPr>
        <w:t>авления муниципальной услуги «Подготовка, регистрация и выдача</w:t>
      </w:r>
      <w:r w:rsidR="00B3277A" w:rsidRPr="009E70E0">
        <w:rPr>
          <w:rFonts w:ascii="Times New Roman" w:hAnsi="Times New Roman" w:cs="Times New Roman"/>
          <w:sz w:val="28"/>
          <w:szCs w:val="28"/>
        </w:rPr>
        <w:t xml:space="preserve"> градостроительного плана земельного участка</w:t>
      </w:r>
      <w:r w:rsidR="00BB0FC5">
        <w:rPr>
          <w:rFonts w:ascii="Times New Roman" w:hAnsi="Times New Roman" w:cs="Times New Roman"/>
          <w:sz w:val="28"/>
          <w:szCs w:val="28"/>
        </w:rPr>
        <w:t>»</w:t>
      </w:r>
      <w:r w:rsidR="00B3277A" w:rsidRPr="009E70E0">
        <w:rPr>
          <w:rFonts w:ascii="Times New Roman" w:hAnsi="Times New Roman" w:cs="Times New Roman"/>
          <w:sz w:val="28"/>
          <w:szCs w:val="28"/>
        </w:rPr>
        <w:t xml:space="preserve"> </w:t>
      </w:r>
      <w:r w:rsidRPr="009E70E0">
        <w:rPr>
          <w:rFonts w:ascii="Times New Roman" w:hAnsi="Times New Roman" w:cs="Times New Roman"/>
          <w:sz w:val="28"/>
          <w:szCs w:val="28"/>
        </w:rPr>
        <w:t xml:space="preserve">(далее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административный регламент) разработан на основании Градостроительного </w:t>
      </w:r>
      <w:hyperlink r:id="rId8" w:history="1">
        <w:r w:rsidRPr="009E70E0">
          <w:rPr>
            <w:rFonts w:ascii="Times New Roman" w:hAnsi="Times New Roman" w:cs="Times New Roman"/>
            <w:sz w:val="28"/>
            <w:szCs w:val="28"/>
          </w:rPr>
          <w:t>кодекса</w:t>
        </w:r>
      </w:hyperlink>
      <w:r w:rsidRPr="009E70E0">
        <w:rPr>
          <w:rFonts w:ascii="Times New Roman" w:hAnsi="Times New Roman" w:cs="Times New Roman"/>
          <w:sz w:val="28"/>
          <w:szCs w:val="28"/>
        </w:rPr>
        <w:t xml:space="preserve"> Российской Федерации, Федерального </w:t>
      </w:r>
      <w:hyperlink r:id="rId9" w:history="1">
        <w:r w:rsidRPr="009E70E0">
          <w:rPr>
            <w:rFonts w:ascii="Times New Roman" w:hAnsi="Times New Roman" w:cs="Times New Roman"/>
            <w:sz w:val="28"/>
            <w:szCs w:val="28"/>
          </w:rPr>
          <w:t>закона</w:t>
        </w:r>
      </w:hyperlink>
      <w:r w:rsidRPr="009E70E0">
        <w:rPr>
          <w:rFonts w:ascii="Times New Roman" w:hAnsi="Times New Roman" w:cs="Times New Roman"/>
          <w:sz w:val="28"/>
          <w:szCs w:val="28"/>
        </w:rPr>
        <w:t xml:space="preserve"> от 27.07.2010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210-ФЗ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Об организации предоставления государственных и муниципальных услуг</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00BB0FC5">
        <w:rPr>
          <w:rFonts w:ascii="Times New Roman" w:hAnsi="Times New Roman" w:cs="Times New Roman"/>
          <w:sz w:val="28"/>
          <w:szCs w:val="28"/>
        </w:rPr>
        <w:t>«Подготовка, регистрация и выдача</w:t>
      </w:r>
      <w:r w:rsidR="00BB0FC5" w:rsidRPr="009E70E0">
        <w:rPr>
          <w:rFonts w:ascii="Times New Roman" w:hAnsi="Times New Roman" w:cs="Times New Roman"/>
          <w:sz w:val="28"/>
          <w:szCs w:val="28"/>
        </w:rPr>
        <w:t xml:space="preserve"> градостроительного плана земельного участка</w:t>
      </w:r>
      <w:r w:rsidR="00BB0FC5">
        <w:rPr>
          <w:rFonts w:ascii="Times New Roman" w:hAnsi="Times New Roman" w:cs="Times New Roman"/>
          <w:sz w:val="28"/>
          <w:szCs w:val="28"/>
        </w:rPr>
        <w:t>»</w:t>
      </w:r>
      <w:r w:rsidR="00BB0FC5" w:rsidRPr="009E70E0">
        <w:rPr>
          <w:rFonts w:ascii="Times New Roman" w:hAnsi="Times New Roman" w:cs="Times New Roman"/>
          <w:sz w:val="28"/>
          <w:szCs w:val="28"/>
        </w:rPr>
        <w:t xml:space="preserve"> </w:t>
      </w:r>
      <w:r w:rsidRPr="009E70E0">
        <w:rPr>
          <w:rFonts w:ascii="Times New Roman" w:hAnsi="Times New Roman" w:cs="Times New Roman"/>
          <w:sz w:val="28"/>
          <w:szCs w:val="28"/>
        </w:rPr>
        <w:t xml:space="preserve">(далее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муниципальная услуга) для строительства (реконструкции) объектов капитального строительства, в том числе в электронной форме с использованием федеральной государственной информационной системы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Единый портал государственных и муниципальных услуг (функций)</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(далее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ЕПГУ) и информационно-телекоммуникационной сети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Интернет</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1.2. Муниципальная услуга предоставляется физическим и юридическим лицам, подавшим заявление о выдаче градостроительного плана земельного участка (далее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заявитель).</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rPr>
      </w:pPr>
      <w:r w:rsidRPr="009E70E0">
        <w:rPr>
          <w:rFonts w:ascii="Times New Roman" w:hAnsi="Times New Roman"/>
          <w:sz w:val="28"/>
          <w:szCs w:val="28"/>
        </w:rPr>
        <w:t>1.3. Информирование о предоставлении муниципальной услуги осуществляется администрацией Мошковского района Новосибирской области.</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hAnsi="Times New Roman"/>
          <w:sz w:val="28"/>
          <w:szCs w:val="28"/>
        </w:rPr>
        <w:lastRenderedPageBreak/>
        <w:t>Место нахождения: 633131, Новосибирская область, Мошковский  район,  р.п. Мошково, ул. Советская, 9.</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hAnsi="Times New Roman"/>
          <w:sz w:val="28"/>
          <w:szCs w:val="28"/>
        </w:rPr>
        <w:t>График работы:</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hAnsi="Times New Roman"/>
          <w:sz w:val="28"/>
          <w:szCs w:val="28"/>
        </w:rPr>
        <w:t>Понедельник – четверг: с 8-00 ч. до 17-15 ч. с перерывом на обед с 13-00 ч. до 14-00 ч.</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hAnsi="Times New Roman"/>
          <w:sz w:val="28"/>
          <w:szCs w:val="28"/>
        </w:rPr>
        <w:t>Пятница: с 8-00 ч. до 16-00 ч. с перерывом на обед с 13-00 ч. до 14-00 ч.</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hAnsi="Times New Roman"/>
          <w:sz w:val="28"/>
          <w:szCs w:val="28"/>
        </w:rPr>
        <w:t>Суббота, воскресенье: выходные дни.</w:t>
      </w:r>
    </w:p>
    <w:p w:rsidR="00F9243E" w:rsidRPr="009E70E0" w:rsidRDefault="00F9243E" w:rsidP="00F9243E">
      <w:pPr>
        <w:spacing w:after="0" w:line="240" w:lineRule="auto"/>
        <w:ind w:firstLine="709"/>
        <w:jc w:val="both"/>
        <w:rPr>
          <w:rFonts w:ascii="Times New Roman" w:hAnsi="Times New Roman"/>
          <w:sz w:val="28"/>
          <w:szCs w:val="28"/>
        </w:rPr>
      </w:pPr>
      <w:r w:rsidRPr="009E70E0">
        <w:rPr>
          <w:rFonts w:ascii="Times New Roman" w:hAnsi="Times New Roman"/>
          <w:sz w:val="28"/>
          <w:szCs w:val="28"/>
        </w:rPr>
        <w:t xml:space="preserve">Прием </w:t>
      </w:r>
      <w:hyperlink r:id="rId10" w:history="1">
        <w:r w:rsidRPr="009E70E0">
          <w:rPr>
            <w:rFonts w:ascii="Times New Roman" w:hAnsi="Times New Roman"/>
            <w:sz w:val="28"/>
            <w:szCs w:val="28"/>
            <w:lang w:eastAsia="ru-RU"/>
          </w:rPr>
          <w:t>заявлений</w:t>
        </w:r>
      </w:hyperlink>
      <w:r w:rsidRPr="009E70E0">
        <w:rPr>
          <w:rFonts w:ascii="Times New Roman" w:hAnsi="Times New Roman"/>
          <w:sz w:val="28"/>
          <w:szCs w:val="28"/>
          <w:lang w:eastAsia="ru-RU"/>
        </w:rPr>
        <w:t xml:space="preserve"> </w:t>
      </w:r>
      <w:r w:rsidRPr="009E70E0">
        <w:rPr>
          <w:rFonts w:ascii="Times New Roman" w:hAnsi="Times New Roman"/>
          <w:sz w:val="28"/>
          <w:szCs w:val="28"/>
        </w:rPr>
        <w:t>о выдаче градостроительного плана земельного участка осуществляется в кабинете № 104.</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hAnsi="Times New Roman"/>
          <w:sz w:val="28"/>
          <w:szCs w:val="28"/>
        </w:rPr>
        <w:t xml:space="preserve">Понедельник-пятница: с 8-00 ч. до 13-00 ч. </w:t>
      </w:r>
    </w:p>
    <w:p w:rsidR="00D63808" w:rsidRPr="009E70E0" w:rsidRDefault="00F9243E" w:rsidP="00D63808">
      <w:pPr>
        <w:widowControl w:val="0"/>
        <w:autoSpaceDE w:val="0"/>
        <w:autoSpaceDN w:val="0"/>
        <w:adjustRightInd w:val="0"/>
        <w:spacing w:after="0" w:line="240" w:lineRule="auto"/>
        <w:ind w:firstLine="709"/>
        <w:jc w:val="both"/>
        <w:rPr>
          <w:rFonts w:ascii="Times New Roman" w:hAnsi="Times New Roman"/>
          <w:sz w:val="28"/>
          <w:szCs w:val="28"/>
          <w:u w:val="single"/>
        </w:rPr>
      </w:pPr>
      <w:r w:rsidRPr="009E70E0">
        <w:rPr>
          <w:rFonts w:ascii="Times New Roman" w:hAnsi="Times New Roman"/>
          <w:sz w:val="28"/>
          <w:szCs w:val="28"/>
        </w:rPr>
        <w:t>Адрес электронной почты:</w:t>
      </w:r>
      <w:r w:rsidRPr="009E70E0">
        <w:rPr>
          <w:rFonts w:ascii="Times New Roman" w:eastAsia="Times New Roman" w:hAnsi="Times New Roman"/>
          <w:sz w:val="28"/>
          <w:szCs w:val="20"/>
          <w:lang w:eastAsia="zh-CN"/>
        </w:rPr>
        <w:t xml:space="preserve"> </w:t>
      </w:r>
      <w:r w:rsidR="00266311" w:rsidRPr="009E70E0">
        <w:rPr>
          <w:rFonts w:ascii="Times New Roman" w:hAnsi="Times New Roman" w:cs="Times New Roman"/>
          <w:sz w:val="28"/>
          <w:szCs w:val="28"/>
          <w:u w:val="single"/>
        </w:rPr>
        <w:t>info@moshkovo-nso.ru</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70E0">
        <w:rPr>
          <w:rFonts w:ascii="Times New Roman" w:hAnsi="Times New Roman"/>
          <w:sz w:val="28"/>
          <w:szCs w:val="28"/>
        </w:rPr>
        <w:t xml:space="preserve">Адрес официального сайта: </w:t>
      </w:r>
      <w:hyperlink r:id="rId11" w:history="1">
        <w:r w:rsidR="00D63808" w:rsidRPr="009E70E0">
          <w:rPr>
            <w:rStyle w:val="a7"/>
            <w:rFonts w:ascii="Times New Roman" w:hAnsi="Times New Roman" w:cs="Times New Roman"/>
            <w:color w:val="auto"/>
            <w:sz w:val="28"/>
            <w:szCs w:val="28"/>
          </w:rPr>
          <w:t>http://moshkovo.nso.ru/</w:t>
        </w:r>
      </w:hyperlink>
    </w:p>
    <w:p w:rsidR="000D4CFE" w:rsidRPr="009E70E0" w:rsidRDefault="00D63808" w:rsidP="00D63808">
      <w:pPr>
        <w:widowControl w:val="0"/>
        <w:autoSpaceDE w:val="0"/>
        <w:autoSpaceDN w:val="0"/>
        <w:adjustRightInd w:val="0"/>
        <w:spacing w:after="0" w:line="240" w:lineRule="auto"/>
        <w:jc w:val="both"/>
        <w:rPr>
          <w:rFonts w:ascii="Times New Roman" w:hAnsi="Times New Roman"/>
          <w:color w:val="C00000"/>
          <w:sz w:val="28"/>
          <w:szCs w:val="28"/>
        </w:rPr>
      </w:pPr>
      <w:r w:rsidRPr="009E70E0">
        <w:rPr>
          <w:rStyle w:val="a7"/>
          <w:rFonts w:ascii="Times New Roman" w:hAnsi="Times New Roman"/>
          <w:color w:val="C00000"/>
          <w:sz w:val="28"/>
          <w:szCs w:val="28"/>
          <w:u w:val="none"/>
        </w:rPr>
        <w:t xml:space="preserve">          </w:t>
      </w:r>
      <w:r w:rsidR="000D4CFE" w:rsidRPr="009E70E0">
        <w:rPr>
          <w:rStyle w:val="a7"/>
          <w:rFonts w:ascii="Times New Roman" w:hAnsi="Times New Roman"/>
          <w:color w:val="auto"/>
          <w:sz w:val="28"/>
          <w:szCs w:val="28"/>
          <w:u w:val="none"/>
        </w:rPr>
        <w:t>Телефон</w:t>
      </w:r>
      <w:r w:rsidRPr="009E70E0">
        <w:rPr>
          <w:rStyle w:val="a7"/>
          <w:rFonts w:ascii="Times New Roman" w:hAnsi="Times New Roman"/>
          <w:color w:val="auto"/>
          <w:sz w:val="28"/>
          <w:szCs w:val="28"/>
          <w:u w:val="none"/>
        </w:rPr>
        <w:t>: 8(383)48-23000</w:t>
      </w:r>
    </w:p>
    <w:p w:rsidR="00F9243E" w:rsidRPr="009E70E0" w:rsidRDefault="00F9243E" w:rsidP="00F9243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70E0">
        <w:rPr>
          <w:rFonts w:ascii="Times New Roman" w:hAnsi="Times New Roman"/>
          <w:sz w:val="28"/>
          <w:szCs w:val="28"/>
        </w:rPr>
        <w:t>Сведения о месте нахождения, номерах справочных телефонов, адресах электронной почты администрации Мошковского района Новосибирской области размещаются на информационном стенде, расположенном в помещении администрации Мошковского района Новосибирской области, официальном сайте администрации Мошковского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r w:rsidRPr="009E70E0">
        <w:rPr>
          <w:rFonts w:ascii="Times New Roman" w:eastAsia="Times New Roman" w:hAnsi="Times New Roman"/>
          <w:sz w:val="28"/>
          <w:szCs w:val="28"/>
          <w:lang w:eastAsia="ru-RU"/>
        </w:rPr>
        <w:t xml:space="preserve"> </w:t>
      </w:r>
    </w:p>
    <w:p w:rsidR="00F9243E" w:rsidRPr="009E70E0" w:rsidRDefault="00F9243E" w:rsidP="00F9243E">
      <w:pPr>
        <w:widowControl w:val="0"/>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eastAsia="Times New Roman" w:hAnsi="Times New Roman"/>
          <w:sz w:val="28"/>
          <w:szCs w:val="28"/>
          <w:lang w:eastAsia="ru-RU"/>
        </w:rPr>
        <w:t>Сведения о местах нахождения, контактных телефонах и графиках работы филиалов МФЦ размещаются на официальном сайте МФЦ – www.mfc-</w:t>
      </w:r>
      <w:r w:rsidRPr="009E70E0">
        <w:rPr>
          <w:rFonts w:ascii="Times New Roman" w:eastAsia="Times New Roman" w:hAnsi="Times New Roman"/>
          <w:sz w:val="28"/>
          <w:szCs w:val="28"/>
          <w:lang w:val="en-US" w:eastAsia="ru-RU"/>
        </w:rPr>
        <w:t>n</w:t>
      </w:r>
      <w:r w:rsidRPr="009E70E0">
        <w:rPr>
          <w:rFonts w:ascii="Times New Roman" w:eastAsia="Times New Roman" w:hAnsi="Times New Roman"/>
          <w:sz w:val="28"/>
          <w:szCs w:val="28"/>
          <w:lang w:eastAsia="ru-RU"/>
        </w:rPr>
        <w:t>so.ru, на стендах МФЦ, а также указанные сведения можно получить по телефону единой справочной службы МФЦ – 052.</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в устной форме лично в часы приема в администрацию Мошковского района Новосибирской области или по телефону</w:t>
      </w:r>
      <w:r w:rsidR="00D63808" w:rsidRPr="009E70E0">
        <w:rPr>
          <w:rFonts w:ascii="Times New Roman" w:hAnsi="Times New Roman"/>
          <w:sz w:val="28"/>
          <w:szCs w:val="28"/>
        </w:rPr>
        <w:t xml:space="preserve"> 8(383)48-23000</w:t>
      </w:r>
      <w:r w:rsidRPr="009E70E0">
        <w:rPr>
          <w:rFonts w:ascii="Times New Roman" w:hAnsi="Times New Roman"/>
          <w:sz w:val="28"/>
          <w:szCs w:val="28"/>
        </w:rPr>
        <w:t xml:space="preserve"> </w:t>
      </w:r>
      <w:r w:rsidR="00D63808" w:rsidRPr="009E70E0">
        <w:rPr>
          <w:rFonts w:ascii="Times New Roman" w:hAnsi="Times New Roman"/>
          <w:sz w:val="28"/>
          <w:szCs w:val="28"/>
        </w:rPr>
        <w:t xml:space="preserve"> </w:t>
      </w:r>
      <w:r w:rsidRPr="009E70E0">
        <w:rPr>
          <w:rFonts w:ascii="Times New Roman" w:hAnsi="Times New Roman"/>
          <w:sz w:val="28"/>
          <w:szCs w:val="28"/>
        </w:rPr>
        <w:t>в соответствии с графиком работы администрации Мошковского района Новосибирской области;</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в письменной форме лично или почтовым отправлением в адрес администрации Мошковского района Новосибирской области;</w:t>
      </w:r>
    </w:p>
    <w:p w:rsidR="00F9243E" w:rsidRDefault="00607FE3" w:rsidP="00607FE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w:t>
      </w:r>
      <w:r w:rsidR="00F9243E" w:rsidRPr="009E70E0">
        <w:rPr>
          <w:rFonts w:ascii="Times New Roman" w:hAnsi="Times New Roman"/>
          <w:sz w:val="28"/>
          <w:szCs w:val="28"/>
        </w:rPr>
        <w:t>электронной форме, в том числе через ЕПГУ</w:t>
      </w:r>
      <w:r>
        <w:rPr>
          <w:rFonts w:ascii="Times New Roman" w:hAnsi="Times New Roman"/>
          <w:sz w:val="28"/>
          <w:szCs w:val="28"/>
        </w:rPr>
        <w:t xml:space="preserve">: </w:t>
      </w:r>
      <w:r w:rsidRPr="00607FE3">
        <w:rPr>
          <w:rFonts w:ascii="Times New Roman" w:hAnsi="Times New Roman"/>
          <w:sz w:val="28"/>
          <w:szCs w:val="28"/>
          <w:u w:val="single"/>
        </w:rPr>
        <w:t>https://www.gosuslugi.ru/70870/3</w:t>
      </w:r>
      <w:r w:rsidR="00F9243E" w:rsidRPr="00607FE3">
        <w:rPr>
          <w:rFonts w:ascii="Times New Roman" w:hAnsi="Times New Roman"/>
          <w:sz w:val="28"/>
          <w:szCs w:val="28"/>
          <w:u w:val="single"/>
        </w:rPr>
        <w:t>;</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через МФЦ.</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Мошковского района Новосибирской области (лично или по телефону) осуществляет устное информирование обратившегося за информацией заявителя.</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w:t>
      </w:r>
      <w:r w:rsidRPr="009E70E0">
        <w:rPr>
          <w:rFonts w:ascii="Times New Roman" w:hAnsi="Times New Roman"/>
          <w:sz w:val="28"/>
          <w:szCs w:val="28"/>
        </w:rPr>
        <w:lastRenderedPageBreak/>
        <w:t>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При ответах на телефонные звонки и обращения заявителей лично в часы приема сотрудники администрации Мошковского района Новосибирской области подробно и в вежливой форме информируют обратившихся по интересующим их вопросам.</w:t>
      </w:r>
    </w:p>
    <w:p w:rsidR="00977DBA" w:rsidRPr="009E70E0" w:rsidRDefault="00F9243E" w:rsidP="00977DBA">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Если для подготовки ответа на устное обращение требуется более 15 минут, сотрудники администрации Мошковског</w:t>
      </w:r>
      <w:r w:rsidR="00977DBA" w:rsidRPr="009E70E0">
        <w:rPr>
          <w:rFonts w:ascii="Times New Roman" w:hAnsi="Times New Roman"/>
          <w:sz w:val="28"/>
          <w:szCs w:val="28"/>
        </w:rPr>
        <w:t>о района Новосибирской области, осуществляющие устное информирование, направляют заявителю письменный ответ посредством почтового отправления либо в электронной форме.</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F9243E" w:rsidRPr="009E70E0" w:rsidRDefault="00977DBA"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 xml:space="preserve">Письменный ответ подписывается Главой </w:t>
      </w:r>
      <w:r w:rsidR="00F9243E" w:rsidRPr="009E70E0">
        <w:rPr>
          <w:rFonts w:ascii="Times New Roman" w:hAnsi="Times New Roman"/>
          <w:sz w:val="28"/>
          <w:szCs w:val="28"/>
        </w:rPr>
        <w:t>Мошковского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F9243E" w:rsidRPr="009E70E0"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F9243E" w:rsidRDefault="00F9243E" w:rsidP="00F9243E">
      <w:pPr>
        <w:widowControl w:val="0"/>
        <w:autoSpaceDE w:val="0"/>
        <w:autoSpaceDN w:val="0"/>
        <w:adjustRightInd w:val="0"/>
        <w:spacing w:after="0" w:line="240" w:lineRule="auto"/>
        <w:ind w:right="-1" w:firstLine="709"/>
        <w:jc w:val="both"/>
        <w:rPr>
          <w:rFonts w:ascii="Times New Roman" w:hAnsi="Times New Roman"/>
          <w:sz w:val="28"/>
          <w:szCs w:val="28"/>
        </w:rPr>
      </w:pPr>
      <w:r w:rsidRPr="009E70E0">
        <w:rPr>
          <w:rFonts w:ascii="Times New Roman" w:hAnsi="Times New Roman"/>
          <w:sz w:val="28"/>
          <w:szCs w:val="28"/>
        </w:rPr>
        <w:t>Ответ на обращение направляется заявителю в течение 30 (тридцати) дней со дня регистрации обращения в администрации Мошковского района Новосибирской области.</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t>1.4 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t>- круг заявителей;</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t>- срок предоставления муниципальной услуги;</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t>- исчерпывающий перечень оснований для приостановления или отказа в предоставлении муниципальной услуги;</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450A" w:rsidRPr="00D8450A" w:rsidRDefault="00D8450A" w:rsidP="00D8450A">
      <w:pPr>
        <w:pStyle w:val="Style5"/>
        <w:widowControl/>
        <w:spacing w:line="240" w:lineRule="auto"/>
        <w:ind w:firstLine="709"/>
        <w:rPr>
          <w:rStyle w:val="FontStyle15"/>
          <w:color w:val="0000FF"/>
          <w:sz w:val="28"/>
          <w:szCs w:val="28"/>
        </w:rPr>
      </w:pPr>
      <w:r w:rsidRPr="00D8450A">
        <w:rPr>
          <w:color w:val="0000FF"/>
          <w:sz w:val="28"/>
          <w:szCs w:val="28"/>
        </w:rPr>
        <w:t xml:space="preserve">- </w:t>
      </w:r>
      <w:r w:rsidRPr="00D8450A">
        <w:rPr>
          <w:rStyle w:val="FontStyle15"/>
          <w:color w:val="0000FF"/>
          <w:sz w:val="28"/>
          <w:szCs w:val="28"/>
        </w:rPr>
        <w:t>формы заявлений (уведомлений), используемые при предоставлении муниципальной услуги.</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8450A" w:rsidRPr="00D8450A" w:rsidRDefault="00D8450A" w:rsidP="00D8450A">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D8450A">
        <w:rPr>
          <w:rFonts w:ascii="Times New Roman" w:hAnsi="Times New Roman" w:cs="Times New Roman"/>
          <w:color w:val="0000F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13B3" w:rsidRPr="009E70E0" w:rsidRDefault="001813B3">
      <w:pPr>
        <w:pStyle w:val="ConsPlusNormal"/>
        <w:ind w:firstLine="540"/>
        <w:jc w:val="both"/>
        <w:rPr>
          <w:rFonts w:ascii="Times New Roman" w:hAnsi="Times New Roman" w:cs="Times New Roman"/>
          <w:sz w:val="28"/>
          <w:szCs w:val="28"/>
        </w:rPr>
      </w:pPr>
    </w:p>
    <w:p w:rsidR="001813B3" w:rsidRPr="009E70E0" w:rsidRDefault="001813B3">
      <w:pPr>
        <w:pStyle w:val="ConsPlusNormal"/>
        <w:jc w:val="center"/>
        <w:outlineLvl w:val="1"/>
        <w:rPr>
          <w:rFonts w:ascii="Times New Roman" w:hAnsi="Times New Roman" w:cs="Times New Roman"/>
          <w:sz w:val="28"/>
          <w:szCs w:val="28"/>
        </w:rPr>
      </w:pPr>
      <w:r w:rsidRPr="009E70E0">
        <w:rPr>
          <w:rFonts w:ascii="Times New Roman" w:hAnsi="Times New Roman" w:cs="Times New Roman"/>
          <w:sz w:val="28"/>
          <w:szCs w:val="28"/>
        </w:rPr>
        <w:t>II. Стандарт предоставления муниципальной услуги</w:t>
      </w:r>
    </w:p>
    <w:p w:rsidR="001813B3" w:rsidRPr="009E70E0" w:rsidRDefault="001813B3">
      <w:pPr>
        <w:pStyle w:val="ConsPlusNormal"/>
        <w:ind w:firstLine="540"/>
        <w:jc w:val="both"/>
        <w:rPr>
          <w:rFonts w:ascii="Times New Roman" w:hAnsi="Times New Roman" w:cs="Times New Roman"/>
          <w:sz w:val="28"/>
          <w:szCs w:val="28"/>
        </w:rPr>
      </w:pPr>
    </w:p>
    <w:p w:rsidR="00607FE3" w:rsidRDefault="001813B3" w:rsidP="00607FE3">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2.1. Наименование муниципальной услуги: </w:t>
      </w:r>
      <w:r w:rsidR="00607FE3">
        <w:rPr>
          <w:rFonts w:ascii="Times New Roman" w:hAnsi="Times New Roman" w:cs="Times New Roman"/>
          <w:sz w:val="28"/>
          <w:szCs w:val="28"/>
        </w:rPr>
        <w:t>«Подготовка, регистрация и выдача</w:t>
      </w:r>
      <w:r w:rsidR="00607FE3" w:rsidRPr="009E70E0">
        <w:rPr>
          <w:rFonts w:ascii="Times New Roman" w:hAnsi="Times New Roman" w:cs="Times New Roman"/>
          <w:sz w:val="28"/>
          <w:szCs w:val="28"/>
        </w:rPr>
        <w:t xml:space="preserve"> градостроительного плана земельного участка</w:t>
      </w:r>
      <w:r w:rsidR="00607FE3">
        <w:rPr>
          <w:rFonts w:ascii="Times New Roman" w:hAnsi="Times New Roman" w:cs="Times New Roman"/>
          <w:sz w:val="28"/>
          <w:szCs w:val="28"/>
        </w:rPr>
        <w:t>».</w:t>
      </w:r>
    </w:p>
    <w:p w:rsidR="005F6BE4" w:rsidRPr="009E70E0" w:rsidRDefault="005F6BE4" w:rsidP="00607FE3">
      <w:pPr>
        <w:pStyle w:val="ConsPlusNormal"/>
        <w:ind w:firstLine="709"/>
        <w:jc w:val="both"/>
        <w:rPr>
          <w:rFonts w:ascii="Times New Roman" w:hAnsi="Times New Roman"/>
          <w:sz w:val="28"/>
          <w:szCs w:val="28"/>
        </w:rPr>
      </w:pPr>
      <w:r w:rsidRPr="009E70E0">
        <w:rPr>
          <w:rFonts w:ascii="Times New Roman" w:hAnsi="Times New Roman"/>
          <w:sz w:val="28"/>
          <w:szCs w:val="28"/>
        </w:rPr>
        <w:t>2.2. Предоставление муниципальной услуги осуществляется администрацией Мошковского района Новосибирской области.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3277A" w:rsidRPr="009E70E0" w:rsidRDefault="00B3277A" w:rsidP="007C557D">
      <w:pPr>
        <w:autoSpaceDE w:val="0"/>
        <w:autoSpaceDN w:val="0"/>
        <w:adjustRightInd w:val="0"/>
        <w:spacing w:after="0" w:line="240" w:lineRule="auto"/>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2.3. Результатом предоставления муниципальной услуги является выдача градостроительного </w:t>
      </w:r>
      <w:hyperlink r:id="rId12" w:history="1">
        <w:r w:rsidRPr="009E70E0">
          <w:rPr>
            <w:rFonts w:ascii="Times New Roman" w:hAnsi="Times New Roman" w:cs="Times New Roman"/>
            <w:sz w:val="28"/>
            <w:szCs w:val="28"/>
          </w:rPr>
          <w:t>плана</w:t>
        </w:r>
      </w:hyperlink>
      <w:r w:rsidRPr="009E70E0">
        <w:rPr>
          <w:rFonts w:ascii="Times New Roman" w:hAnsi="Times New Roman" w:cs="Times New Roman"/>
          <w:sz w:val="28"/>
          <w:szCs w:val="28"/>
        </w:rPr>
        <w:t xml:space="preserve"> земельного участка (далее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градостроительный план) по форме, утвержденной приказом Министерства строительства и жилищно-коммунального хозяйства Российской Федерации от 25.04.2017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741/пр </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Об утверждении формы градостроительного плана земельного участка и порядка ее заполнения</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w:t>
      </w:r>
    </w:p>
    <w:p w:rsidR="001813B3" w:rsidRPr="009E70E0" w:rsidRDefault="001A67F8" w:rsidP="007C557D">
      <w:pPr>
        <w:pStyle w:val="ConsPlusNormal"/>
        <w:ind w:firstLine="709"/>
        <w:jc w:val="both"/>
        <w:rPr>
          <w:rFonts w:ascii="Times New Roman" w:hAnsi="Times New Roman" w:cs="Times New Roman"/>
          <w:sz w:val="28"/>
          <w:szCs w:val="28"/>
        </w:rPr>
      </w:pPr>
      <w:r w:rsidRPr="006B6FEC">
        <w:rPr>
          <w:rFonts w:ascii="Times New Roman" w:hAnsi="Times New Roman" w:cs="Times New Roman"/>
          <w:color w:val="6600FF"/>
          <w:sz w:val="28"/>
          <w:szCs w:val="28"/>
        </w:rPr>
        <w:t>2.4.</w:t>
      </w:r>
      <w:r w:rsidRPr="006B6FEC">
        <w:rPr>
          <w:color w:val="6600FF"/>
          <w:szCs w:val="28"/>
        </w:rPr>
        <w:t xml:space="preserve"> </w:t>
      </w:r>
      <w:r w:rsidRPr="006B6FEC">
        <w:rPr>
          <w:rFonts w:ascii="Times New Roman" w:hAnsi="Times New Roman"/>
          <w:color w:val="6600FF"/>
          <w:sz w:val="28"/>
          <w:szCs w:val="28"/>
        </w:rPr>
        <w:t>Срок предоставления муниципальной услуги – в течение 14</w:t>
      </w:r>
      <w:r w:rsidRPr="006B6FEC">
        <w:rPr>
          <w:rFonts w:ascii="Times New Roman" w:eastAsia="Calibri" w:hAnsi="Times New Roman" w:cs="Times New Roman"/>
          <w:color w:val="6600FF"/>
          <w:sz w:val="28"/>
          <w:szCs w:val="28"/>
        </w:rPr>
        <w:t xml:space="preserve"> (четырнадцати) рабочих дней со дня получения заявления о выдаче градостроительного плана</w:t>
      </w:r>
      <w:r w:rsidRPr="006B6FEC">
        <w:rPr>
          <w:rFonts w:ascii="Times New Roman" w:hAnsi="Times New Roman"/>
          <w:color w:val="6600FF"/>
          <w:sz w:val="28"/>
          <w:szCs w:val="28"/>
        </w:rPr>
        <w:t>.</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2.5. Предоставление муниципальной услуги осуществляется в соответствии с:</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Градостроительным </w:t>
      </w:r>
      <w:hyperlink r:id="rId13" w:history="1">
        <w:r w:rsidRPr="009E70E0">
          <w:rPr>
            <w:rFonts w:ascii="Times New Roman" w:hAnsi="Times New Roman" w:cs="Times New Roman"/>
            <w:sz w:val="28"/>
            <w:szCs w:val="28"/>
          </w:rPr>
          <w:t>кодексом</w:t>
        </w:r>
      </w:hyperlink>
      <w:r w:rsidRPr="009E70E0">
        <w:rPr>
          <w:rFonts w:ascii="Times New Roman" w:hAnsi="Times New Roman" w:cs="Times New Roman"/>
          <w:sz w:val="28"/>
          <w:szCs w:val="28"/>
        </w:rPr>
        <w:t xml:space="preserve"> Российской Федерации (</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Российская газета</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 xml:space="preserve">, 2004,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290);</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Федеральным </w:t>
      </w:r>
      <w:hyperlink r:id="rId14" w:history="1">
        <w:r w:rsidRPr="009E70E0">
          <w:rPr>
            <w:rFonts w:ascii="Times New Roman" w:hAnsi="Times New Roman" w:cs="Times New Roman"/>
            <w:sz w:val="28"/>
            <w:szCs w:val="28"/>
          </w:rPr>
          <w:t>законом</w:t>
        </w:r>
      </w:hyperlink>
      <w:r w:rsidRPr="009E70E0">
        <w:rPr>
          <w:rFonts w:ascii="Times New Roman" w:hAnsi="Times New Roman" w:cs="Times New Roman"/>
          <w:sz w:val="28"/>
          <w:szCs w:val="28"/>
        </w:rPr>
        <w:t xml:space="preserve"> от 27.07.2010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210-ФЗ </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Об организации предоставления государственных и муниципальных услуг</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 xml:space="preserve"> (</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Российская газета</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 xml:space="preserve">, 2010,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168, </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Собрание законодательства РФ</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 xml:space="preserve">, 2010,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31);</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Федеральным </w:t>
      </w:r>
      <w:hyperlink r:id="rId15" w:history="1">
        <w:r w:rsidRPr="009E70E0">
          <w:rPr>
            <w:rFonts w:ascii="Times New Roman" w:hAnsi="Times New Roman" w:cs="Times New Roman"/>
            <w:sz w:val="28"/>
            <w:szCs w:val="28"/>
          </w:rPr>
          <w:t>законом</w:t>
        </w:r>
      </w:hyperlink>
      <w:r w:rsidRPr="009E70E0">
        <w:rPr>
          <w:rFonts w:ascii="Times New Roman" w:hAnsi="Times New Roman" w:cs="Times New Roman"/>
          <w:sz w:val="28"/>
          <w:szCs w:val="28"/>
        </w:rPr>
        <w:t xml:space="preserve"> от 29.12.2004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191-ФЗ </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О введении в действие Градостроительного кодекса Российской Федерации</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 xml:space="preserve"> (</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Российская газета</w:t>
      </w:r>
      <w:r w:rsidR="00CD5122" w:rsidRPr="009E70E0">
        <w:rPr>
          <w:rFonts w:ascii="Times New Roman" w:hAnsi="Times New Roman" w:cs="Times New Roman"/>
          <w:sz w:val="28"/>
          <w:szCs w:val="28"/>
        </w:rPr>
        <w:t>»</w:t>
      </w:r>
      <w:r w:rsidRPr="009E70E0">
        <w:rPr>
          <w:rFonts w:ascii="Times New Roman" w:hAnsi="Times New Roman" w:cs="Times New Roman"/>
          <w:sz w:val="28"/>
          <w:szCs w:val="28"/>
        </w:rPr>
        <w:t xml:space="preserve">, 2004,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290);</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lastRenderedPageBreak/>
        <w:t xml:space="preserve">Федеральным </w:t>
      </w:r>
      <w:hyperlink r:id="rId16" w:history="1">
        <w:r w:rsidRPr="009E70E0">
          <w:rPr>
            <w:rFonts w:ascii="Times New Roman" w:hAnsi="Times New Roman" w:cs="Times New Roman"/>
            <w:sz w:val="28"/>
            <w:szCs w:val="28"/>
          </w:rPr>
          <w:t>законом</w:t>
        </w:r>
      </w:hyperlink>
      <w:r w:rsidRPr="009E70E0">
        <w:rPr>
          <w:rFonts w:ascii="Times New Roman" w:hAnsi="Times New Roman" w:cs="Times New Roman"/>
          <w:sz w:val="28"/>
          <w:szCs w:val="28"/>
        </w:rPr>
        <w:t xml:space="preserve"> от 27.07.2006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152-ФЗ </w:t>
      </w:r>
      <w:r w:rsidR="003B1D53" w:rsidRPr="009E70E0">
        <w:rPr>
          <w:rFonts w:ascii="Times New Roman" w:hAnsi="Times New Roman" w:cs="Times New Roman"/>
          <w:sz w:val="28"/>
          <w:szCs w:val="28"/>
        </w:rPr>
        <w:t>«</w:t>
      </w:r>
      <w:r w:rsidRPr="009E70E0">
        <w:rPr>
          <w:rFonts w:ascii="Times New Roman" w:hAnsi="Times New Roman" w:cs="Times New Roman"/>
          <w:sz w:val="28"/>
          <w:szCs w:val="28"/>
        </w:rPr>
        <w:t>О персональных данных</w:t>
      </w:r>
      <w:r w:rsidR="003B1D53" w:rsidRPr="009E70E0">
        <w:rPr>
          <w:rFonts w:ascii="Times New Roman" w:hAnsi="Times New Roman" w:cs="Times New Roman"/>
          <w:sz w:val="28"/>
          <w:szCs w:val="28"/>
        </w:rPr>
        <w:t>»</w:t>
      </w:r>
      <w:r w:rsidRPr="009E70E0">
        <w:rPr>
          <w:rFonts w:ascii="Times New Roman" w:hAnsi="Times New Roman" w:cs="Times New Roman"/>
          <w:sz w:val="28"/>
          <w:szCs w:val="28"/>
        </w:rPr>
        <w:t xml:space="preserve"> ("Собрание законодательства Российской Федерации</w:t>
      </w:r>
      <w:r w:rsidR="003B1D53" w:rsidRPr="009E70E0">
        <w:rPr>
          <w:rFonts w:ascii="Times New Roman" w:hAnsi="Times New Roman" w:cs="Times New Roman"/>
          <w:sz w:val="28"/>
          <w:szCs w:val="28"/>
        </w:rPr>
        <w:t>»</w:t>
      </w:r>
      <w:r w:rsidRPr="009E70E0">
        <w:rPr>
          <w:rFonts w:ascii="Times New Roman" w:hAnsi="Times New Roman" w:cs="Times New Roman"/>
          <w:sz w:val="28"/>
          <w:szCs w:val="28"/>
        </w:rPr>
        <w:t xml:space="preserve">, 2006,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31);</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Федеральным </w:t>
      </w:r>
      <w:hyperlink r:id="rId17" w:history="1">
        <w:r w:rsidRPr="009E70E0">
          <w:rPr>
            <w:rFonts w:ascii="Times New Roman" w:hAnsi="Times New Roman" w:cs="Times New Roman"/>
            <w:sz w:val="28"/>
            <w:szCs w:val="28"/>
          </w:rPr>
          <w:t>законом</w:t>
        </w:r>
      </w:hyperlink>
      <w:r w:rsidRPr="009E70E0">
        <w:rPr>
          <w:rFonts w:ascii="Times New Roman" w:hAnsi="Times New Roman" w:cs="Times New Roman"/>
          <w:sz w:val="28"/>
          <w:szCs w:val="28"/>
        </w:rPr>
        <w:t xml:space="preserve"> от 22.07.2008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123-ФЗ </w:t>
      </w:r>
      <w:r w:rsidR="003B1D53" w:rsidRPr="009E70E0">
        <w:rPr>
          <w:rFonts w:ascii="Times New Roman" w:hAnsi="Times New Roman" w:cs="Times New Roman"/>
          <w:sz w:val="28"/>
          <w:szCs w:val="28"/>
        </w:rPr>
        <w:t>«</w:t>
      </w:r>
      <w:r w:rsidRPr="009E70E0">
        <w:rPr>
          <w:rFonts w:ascii="Times New Roman" w:hAnsi="Times New Roman" w:cs="Times New Roman"/>
          <w:sz w:val="28"/>
          <w:szCs w:val="28"/>
        </w:rPr>
        <w:t>Технический регламент о требованиях пожарной безопасности</w:t>
      </w:r>
      <w:r w:rsidR="003B1D53" w:rsidRPr="009E70E0">
        <w:rPr>
          <w:rFonts w:ascii="Times New Roman" w:hAnsi="Times New Roman" w:cs="Times New Roman"/>
          <w:sz w:val="28"/>
          <w:szCs w:val="28"/>
        </w:rPr>
        <w:t>»</w:t>
      </w:r>
      <w:r w:rsidRPr="009E70E0">
        <w:rPr>
          <w:rFonts w:ascii="Times New Roman" w:hAnsi="Times New Roman" w:cs="Times New Roman"/>
          <w:sz w:val="28"/>
          <w:szCs w:val="28"/>
        </w:rPr>
        <w:t xml:space="preserve"> (</w:t>
      </w:r>
      <w:r w:rsidR="003B1D53" w:rsidRPr="009E70E0">
        <w:rPr>
          <w:rFonts w:ascii="Times New Roman" w:hAnsi="Times New Roman" w:cs="Times New Roman"/>
          <w:sz w:val="28"/>
          <w:szCs w:val="28"/>
        </w:rPr>
        <w:t>«</w:t>
      </w:r>
      <w:r w:rsidRPr="009E70E0">
        <w:rPr>
          <w:rFonts w:ascii="Times New Roman" w:hAnsi="Times New Roman" w:cs="Times New Roman"/>
          <w:sz w:val="28"/>
          <w:szCs w:val="28"/>
        </w:rPr>
        <w:t>Российская газета</w:t>
      </w:r>
      <w:r w:rsidR="003B1D53" w:rsidRPr="009E70E0">
        <w:rPr>
          <w:rFonts w:ascii="Times New Roman" w:hAnsi="Times New Roman" w:cs="Times New Roman"/>
          <w:sz w:val="28"/>
          <w:szCs w:val="28"/>
        </w:rPr>
        <w:t>»</w:t>
      </w:r>
      <w:r w:rsidRPr="009E70E0">
        <w:rPr>
          <w:rFonts w:ascii="Times New Roman" w:hAnsi="Times New Roman" w:cs="Times New Roman"/>
          <w:sz w:val="28"/>
          <w:szCs w:val="28"/>
        </w:rPr>
        <w:t xml:space="preserve">, 2008,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163);</w:t>
      </w:r>
    </w:p>
    <w:p w:rsidR="001813B3" w:rsidRPr="009E70E0" w:rsidRDefault="00BD71F2" w:rsidP="007C557D">
      <w:pPr>
        <w:pStyle w:val="ConsPlusNormal"/>
        <w:ind w:firstLine="709"/>
        <w:jc w:val="both"/>
        <w:rPr>
          <w:rFonts w:ascii="Times New Roman" w:hAnsi="Times New Roman" w:cs="Times New Roman"/>
          <w:sz w:val="28"/>
          <w:szCs w:val="28"/>
        </w:rPr>
      </w:pPr>
      <w:hyperlink r:id="rId18" w:history="1">
        <w:r w:rsidR="001813B3" w:rsidRPr="009E70E0">
          <w:rPr>
            <w:rFonts w:ascii="Times New Roman" w:hAnsi="Times New Roman" w:cs="Times New Roman"/>
            <w:sz w:val="28"/>
            <w:szCs w:val="28"/>
          </w:rPr>
          <w:t>постановлением</w:t>
        </w:r>
      </w:hyperlink>
      <w:r w:rsidR="001813B3" w:rsidRPr="009E70E0">
        <w:rPr>
          <w:rFonts w:ascii="Times New Roman" w:hAnsi="Times New Roman" w:cs="Times New Roman"/>
          <w:sz w:val="28"/>
          <w:szCs w:val="28"/>
        </w:rPr>
        <w:t xml:space="preserve"> Правительства Российской Федерации от 25.06.2012 </w:t>
      </w:r>
      <w:r w:rsidR="006B1B35"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634 </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Российская газета</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2012, </w:t>
      </w:r>
      <w:r w:rsidR="006B1B35"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148);</w:t>
      </w:r>
    </w:p>
    <w:p w:rsidR="001813B3" w:rsidRPr="009E70E0" w:rsidRDefault="00BD71F2" w:rsidP="007C557D">
      <w:pPr>
        <w:pStyle w:val="ConsPlusNormal"/>
        <w:ind w:firstLine="709"/>
        <w:jc w:val="both"/>
        <w:rPr>
          <w:rFonts w:ascii="Times New Roman" w:hAnsi="Times New Roman" w:cs="Times New Roman"/>
          <w:sz w:val="28"/>
          <w:szCs w:val="28"/>
        </w:rPr>
      </w:pPr>
      <w:hyperlink r:id="rId19" w:history="1">
        <w:r w:rsidR="001813B3" w:rsidRPr="009E70E0">
          <w:rPr>
            <w:rFonts w:ascii="Times New Roman" w:hAnsi="Times New Roman" w:cs="Times New Roman"/>
            <w:sz w:val="28"/>
            <w:szCs w:val="28"/>
          </w:rPr>
          <w:t>постановлением</w:t>
        </w:r>
      </w:hyperlink>
      <w:r w:rsidR="001813B3" w:rsidRPr="009E70E0">
        <w:rPr>
          <w:rFonts w:ascii="Times New Roman" w:hAnsi="Times New Roman" w:cs="Times New Roman"/>
          <w:sz w:val="28"/>
          <w:szCs w:val="28"/>
        </w:rPr>
        <w:t xml:space="preserve"> Правительства Российской Федерации от 07.07.2011 </w:t>
      </w:r>
      <w:r w:rsidR="006B1B35"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553 </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Собрание законодательства Российской Федерации</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2011, </w:t>
      </w:r>
      <w:r w:rsidR="006B1B35"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29);</w:t>
      </w:r>
    </w:p>
    <w:p w:rsidR="001813B3" w:rsidRPr="009E70E0" w:rsidRDefault="00BD71F2" w:rsidP="007C557D">
      <w:pPr>
        <w:pStyle w:val="ConsPlusNormal"/>
        <w:ind w:firstLine="709"/>
        <w:jc w:val="both"/>
        <w:rPr>
          <w:rFonts w:ascii="Times New Roman" w:hAnsi="Times New Roman" w:cs="Times New Roman"/>
          <w:sz w:val="28"/>
          <w:szCs w:val="28"/>
        </w:rPr>
      </w:pPr>
      <w:hyperlink r:id="rId20" w:history="1">
        <w:r w:rsidR="001813B3" w:rsidRPr="009E70E0">
          <w:rPr>
            <w:rFonts w:ascii="Times New Roman" w:hAnsi="Times New Roman" w:cs="Times New Roman"/>
            <w:sz w:val="28"/>
            <w:szCs w:val="28"/>
          </w:rPr>
          <w:t>постановлением</w:t>
        </w:r>
      </w:hyperlink>
      <w:r w:rsidR="001813B3" w:rsidRPr="009E70E0">
        <w:rPr>
          <w:rFonts w:ascii="Times New Roman" w:hAnsi="Times New Roman" w:cs="Times New Roman"/>
          <w:sz w:val="28"/>
          <w:szCs w:val="28"/>
        </w:rPr>
        <w:t xml:space="preserve"> Правительства Российской Федерации от 08.09.2010 </w:t>
      </w:r>
      <w:r w:rsidR="006B1B35"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697 </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О единой системе межведомственного электронного взаимодействия</w:t>
      </w:r>
      <w:r w:rsidR="003B1D53" w:rsidRPr="009E70E0">
        <w:rPr>
          <w:rFonts w:ascii="Times New Roman" w:hAnsi="Times New Roman" w:cs="Times New Roman"/>
          <w:sz w:val="28"/>
          <w:szCs w:val="28"/>
        </w:rPr>
        <w:t xml:space="preserve">» </w:t>
      </w:r>
      <w:r w:rsidR="001813B3" w:rsidRPr="009E70E0">
        <w:rPr>
          <w:rFonts w:ascii="Times New Roman" w:hAnsi="Times New Roman" w:cs="Times New Roman"/>
          <w:sz w:val="28"/>
          <w:szCs w:val="28"/>
        </w:rPr>
        <w:t>(</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Собрание законодательства Российской Федерации</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2010, </w:t>
      </w:r>
      <w:r w:rsidR="006B1B35"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38);</w:t>
      </w:r>
    </w:p>
    <w:p w:rsidR="00B3277A" w:rsidRPr="009E70E0" w:rsidRDefault="00BD71F2" w:rsidP="007C557D">
      <w:pPr>
        <w:autoSpaceDE w:val="0"/>
        <w:autoSpaceDN w:val="0"/>
        <w:adjustRightInd w:val="0"/>
        <w:spacing w:after="0" w:line="240" w:lineRule="auto"/>
        <w:ind w:firstLine="709"/>
        <w:jc w:val="both"/>
        <w:rPr>
          <w:rFonts w:ascii="Times New Roman" w:hAnsi="Times New Roman" w:cs="Times New Roman"/>
          <w:sz w:val="28"/>
          <w:szCs w:val="28"/>
        </w:rPr>
      </w:pPr>
      <w:hyperlink r:id="rId21" w:history="1">
        <w:r w:rsidR="00B3277A" w:rsidRPr="009E70E0">
          <w:rPr>
            <w:rFonts w:ascii="Times New Roman" w:hAnsi="Times New Roman" w:cs="Times New Roman"/>
            <w:sz w:val="28"/>
            <w:szCs w:val="28"/>
          </w:rPr>
          <w:t>приказом</w:t>
        </w:r>
      </w:hyperlink>
      <w:r w:rsidR="00B3277A" w:rsidRPr="009E70E0">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25.04.2017 </w:t>
      </w:r>
      <w:r w:rsidR="006B1B35" w:rsidRPr="009E70E0">
        <w:rPr>
          <w:rFonts w:ascii="Times New Roman" w:hAnsi="Times New Roman" w:cs="Times New Roman"/>
          <w:sz w:val="28"/>
          <w:szCs w:val="28"/>
        </w:rPr>
        <w:t>№</w:t>
      </w:r>
      <w:r w:rsidR="00B3277A" w:rsidRPr="009E70E0">
        <w:rPr>
          <w:rFonts w:ascii="Times New Roman" w:hAnsi="Times New Roman" w:cs="Times New Roman"/>
          <w:sz w:val="28"/>
          <w:szCs w:val="28"/>
        </w:rPr>
        <w:t xml:space="preserve"> 741/пр </w:t>
      </w:r>
      <w:r w:rsidR="003B1D53" w:rsidRPr="009E70E0">
        <w:rPr>
          <w:rFonts w:ascii="Times New Roman" w:hAnsi="Times New Roman" w:cs="Times New Roman"/>
          <w:sz w:val="28"/>
          <w:szCs w:val="28"/>
        </w:rPr>
        <w:t>«</w:t>
      </w:r>
      <w:r w:rsidR="00B3277A" w:rsidRPr="009E70E0">
        <w:rPr>
          <w:rFonts w:ascii="Times New Roman" w:hAnsi="Times New Roman" w:cs="Times New Roman"/>
          <w:sz w:val="28"/>
          <w:szCs w:val="28"/>
        </w:rPr>
        <w:t>Об утверждении формы градостроительного плана земельного участка и порядка ее заполнения</w:t>
      </w:r>
      <w:r w:rsidR="003B1D53" w:rsidRPr="009E70E0">
        <w:rPr>
          <w:rFonts w:ascii="Times New Roman" w:hAnsi="Times New Roman" w:cs="Times New Roman"/>
          <w:sz w:val="28"/>
          <w:szCs w:val="28"/>
        </w:rPr>
        <w:t>»</w:t>
      </w:r>
      <w:r w:rsidR="00E817A2" w:rsidRPr="009E70E0">
        <w:rPr>
          <w:rFonts w:ascii="Times New Roman" w:hAnsi="Times New Roman" w:cs="Times New Roman"/>
          <w:sz w:val="28"/>
          <w:szCs w:val="28"/>
        </w:rPr>
        <w:t xml:space="preserve"> </w:t>
      </w:r>
      <w:r w:rsidR="00E817A2" w:rsidRPr="009E70E0">
        <w:rPr>
          <w:rFonts w:ascii="Times New Roman" w:eastAsia="Calibri" w:hAnsi="Times New Roman" w:cs="Times New Roman"/>
          <w:sz w:val="28"/>
          <w:szCs w:val="28"/>
        </w:rPr>
        <w:t>(Зарегистрировано в Минюсте России 30.05.2017 N 46880).</w:t>
      </w:r>
      <w:r w:rsidR="00B3277A" w:rsidRPr="009E70E0">
        <w:rPr>
          <w:rFonts w:ascii="Times New Roman" w:hAnsi="Times New Roman" w:cs="Times New Roman"/>
          <w:sz w:val="28"/>
          <w:szCs w:val="28"/>
        </w:rPr>
        <w:t>;</w:t>
      </w:r>
    </w:p>
    <w:p w:rsidR="001813B3" w:rsidRPr="009E70E0" w:rsidRDefault="00BD71F2" w:rsidP="007C557D">
      <w:pPr>
        <w:pStyle w:val="ConsPlusNormal"/>
        <w:ind w:firstLine="709"/>
        <w:jc w:val="both"/>
        <w:rPr>
          <w:rFonts w:ascii="Times New Roman" w:hAnsi="Times New Roman" w:cs="Times New Roman"/>
          <w:sz w:val="28"/>
          <w:szCs w:val="28"/>
        </w:rPr>
      </w:pPr>
      <w:hyperlink r:id="rId22" w:history="1">
        <w:r w:rsidR="001813B3" w:rsidRPr="009E70E0">
          <w:rPr>
            <w:rFonts w:ascii="Times New Roman" w:hAnsi="Times New Roman" w:cs="Times New Roman"/>
            <w:sz w:val="28"/>
            <w:szCs w:val="28"/>
          </w:rPr>
          <w:t>распоряжением</w:t>
        </w:r>
      </w:hyperlink>
      <w:r w:rsidR="001813B3" w:rsidRPr="009E70E0">
        <w:rPr>
          <w:rFonts w:ascii="Times New Roman" w:hAnsi="Times New Roman" w:cs="Times New Roman"/>
          <w:sz w:val="28"/>
          <w:szCs w:val="28"/>
        </w:rPr>
        <w:t xml:space="preserve"> Правительства Новосибирской области от 30.09.2011 </w:t>
      </w:r>
      <w:r w:rsidR="006B1B35" w:rsidRPr="009E70E0">
        <w:rPr>
          <w:rFonts w:ascii="Times New Roman" w:hAnsi="Times New Roman" w:cs="Times New Roman"/>
          <w:sz w:val="28"/>
          <w:szCs w:val="28"/>
        </w:rPr>
        <w:t>№</w:t>
      </w:r>
      <w:r w:rsidR="003B1D53" w:rsidRPr="009E70E0">
        <w:rPr>
          <w:rFonts w:ascii="Times New Roman" w:hAnsi="Times New Roman" w:cs="Times New Roman"/>
          <w:sz w:val="28"/>
          <w:szCs w:val="28"/>
        </w:rPr>
        <w:t> </w:t>
      </w:r>
      <w:r w:rsidR="001813B3" w:rsidRPr="009E70E0">
        <w:rPr>
          <w:rFonts w:ascii="Times New Roman" w:hAnsi="Times New Roman" w:cs="Times New Roman"/>
          <w:sz w:val="28"/>
          <w:szCs w:val="28"/>
        </w:rPr>
        <w:t xml:space="preserve">458-рп </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3B1D53"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(документ не опубликован);</w:t>
      </w:r>
    </w:p>
    <w:p w:rsidR="00C67FD8" w:rsidRPr="009E70E0" w:rsidRDefault="00977DBA"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У</w:t>
      </w:r>
      <w:r w:rsidR="00C67FD8" w:rsidRPr="009E70E0">
        <w:rPr>
          <w:rFonts w:ascii="Times New Roman" w:hAnsi="Times New Roman" w:cs="Times New Roman"/>
          <w:sz w:val="28"/>
          <w:szCs w:val="28"/>
        </w:rPr>
        <w:t>ставом Мошковского района Новосибирской области, принятым решением тридцать шестой сессии Совета депутатов Мошковского района второго созыва от 30</w:t>
      </w:r>
      <w:r w:rsidRPr="009E70E0">
        <w:rPr>
          <w:rFonts w:ascii="Times New Roman" w:hAnsi="Times New Roman" w:cs="Times New Roman"/>
          <w:sz w:val="28"/>
          <w:szCs w:val="28"/>
        </w:rPr>
        <w:t>.04.2014 №233 (зарегистрирован Г</w:t>
      </w:r>
      <w:r w:rsidR="00C67FD8" w:rsidRPr="009E70E0">
        <w:rPr>
          <w:rFonts w:ascii="Times New Roman" w:hAnsi="Times New Roman" w:cs="Times New Roman"/>
          <w:sz w:val="28"/>
          <w:szCs w:val="28"/>
        </w:rPr>
        <w:t>лавным управлением Министерства юстиции РФ по Новосибирской области 11.06.2014);</w:t>
      </w:r>
    </w:p>
    <w:p w:rsidR="00D8450A" w:rsidRPr="00D8450A" w:rsidRDefault="00D8450A" w:rsidP="00D8450A">
      <w:pPr>
        <w:pStyle w:val="a8"/>
        <w:tabs>
          <w:tab w:val="left" w:pos="0"/>
        </w:tabs>
        <w:spacing w:after="0"/>
        <w:ind w:firstLine="709"/>
        <w:jc w:val="both"/>
        <w:rPr>
          <w:color w:val="0000FF"/>
          <w:sz w:val="28"/>
          <w:szCs w:val="28"/>
        </w:rPr>
      </w:pPr>
      <w:r w:rsidRPr="00D8450A">
        <w:rPr>
          <w:color w:val="0000FF"/>
          <w:sz w:val="28"/>
          <w:szCs w:val="28"/>
        </w:rPr>
        <w:t xml:space="preserve">решением тридцать первой сессии Совета депутатов Мошковского района Новосибирской области третьего созыва от 25.12.2018 № 235 «О принятии части полномочий от поселений, входящих в состав Мошковского района Новосибирской области, в области градостроительной деятельности на 2019 год»; </w:t>
      </w:r>
    </w:p>
    <w:p w:rsidR="00D8450A" w:rsidRPr="00D8450A" w:rsidRDefault="00D8450A" w:rsidP="00D8450A">
      <w:pPr>
        <w:pStyle w:val="aa"/>
        <w:jc w:val="both"/>
        <w:rPr>
          <w:b/>
          <w:color w:val="0000FF"/>
          <w:szCs w:val="28"/>
        </w:rPr>
      </w:pPr>
      <w:r w:rsidRPr="00D8450A">
        <w:rPr>
          <w:color w:val="0000FF"/>
          <w:szCs w:val="28"/>
        </w:rPr>
        <w:t>решением тридцать третьей сессии Совета депутатов рабочего поселка Мошково Мошковского района Новосибирской области пятого созыва от 30.11.2018 № 162 «О передаче осуществления части полномочий администрации Мошковского района в области градостроительной деятельности»;</w:t>
      </w:r>
    </w:p>
    <w:p w:rsidR="00D8450A" w:rsidRPr="00D8450A" w:rsidRDefault="00D8450A" w:rsidP="00D8450A">
      <w:pPr>
        <w:pStyle w:val="21"/>
        <w:spacing w:after="0" w:line="240" w:lineRule="auto"/>
        <w:ind w:left="0" w:right="43" w:firstLine="708"/>
        <w:jc w:val="both"/>
        <w:rPr>
          <w:color w:val="0000FF"/>
        </w:rPr>
      </w:pPr>
      <w:r w:rsidRPr="00D8450A">
        <w:rPr>
          <w:color w:val="0000FF"/>
        </w:rPr>
        <w:t xml:space="preserve">решением двадцать четвертой сессии Совета депутатов рабочего поселка Станционно-Ояшинский Мошковского района Новосибирской области пятого созыва от 30.11.2018 № 177 «О передаче Мошковскому району части полномочий </w:t>
      </w:r>
    </w:p>
    <w:p w:rsidR="00D8450A" w:rsidRPr="00D8450A" w:rsidRDefault="00D8450A" w:rsidP="00D8450A">
      <w:pPr>
        <w:pStyle w:val="ConsPlusNormal"/>
        <w:ind w:firstLine="709"/>
        <w:jc w:val="both"/>
        <w:rPr>
          <w:rFonts w:ascii="Times New Roman" w:hAnsi="Times New Roman" w:cs="Times New Roman"/>
          <w:color w:val="0000FF"/>
          <w:sz w:val="28"/>
          <w:szCs w:val="28"/>
        </w:rPr>
      </w:pPr>
      <w:r w:rsidRPr="00D8450A">
        <w:rPr>
          <w:rFonts w:ascii="Times New Roman" w:hAnsi="Times New Roman" w:cs="Times New Roman"/>
          <w:color w:val="0000FF"/>
          <w:sz w:val="28"/>
          <w:szCs w:val="28"/>
        </w:rPr>
        <w:lastRenderedPageBreak/>
        <w:t>рабочего поселка Станционно-Ояшинский Мошковского района Новосибирской области в области градостроительной деятельности на 2019 год»</w:t>
      </w:r>
      <w:r>
        <w:rPr>
          <w:rFonts w:ascii="Times New Roman" w:hAnsi="Times New Roman" w:cs="Times New Roman"/>
          <w:color w:val="0000FF"/>
          <w:sz w:val="28"/>
          <w:szCs w:val="28"/>
        </w:rPr>
        <w:t>;</w:t>
      </w:r>
    </w:p>
    <w:p w:rsidR="00E817A2" w:rsidRPr="00A3420A" w:rsidRDefault="00C67FD8" w:rsidP="00D8450A">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соглашениями о передаче осуществления части полномочий в области градостроительной деятельности между администрациями муниципальных образований Мошковского района Новосибирской области и администрацией Мошковского района Новосибирской области.</w:t>
      </w:r>
    </w:p>
    <w:p w:rsidR="001813B3" w:rsidRPr="00A3420A" w:rsidRDefault="001813B3"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2.6. По выбору заявителя заявление о выдаче градостроительного плана земельного участка и документы, необходимые для предоставления муниципальной услуги, представляются одним из следующих способов:</w:t>
      </w:r>
    </w:p>
    <w:p w:rsidR="005F6BE4" w:rsidRPr="00A3420A" w:rsidRDefault="005F6BE4" w:rsidP="005F6BE4">
      <w:pPr>
        <w:widowControl w:val="0"/>
        <w:autoSpaceDE w:val="0"/>
        <w:autoSpaceDN w:val="0"/>
        <w:adjustRightInd w:val="0"/>
        <w:spacing w:after="0" w:line="240" w:lineRule="auto"/>
        <w:ind w:firstLine="709"/>
        <w:jc w:val="both"/>
        <w:rPr>
          <w:rFonts w:ascii="Times New Roman" w:hAnsi="Times New Roman"/>
          <w:sz w:val="28"/>
          <w:szCs w:val="28"/>
        </w:rPr>
      </w:pPr>
      <w:r w:rsidRPr="00A3420A">
        <w:rPr>
          <w:rFonts w:ascii="Times New Roman" w:hAnsi="Times New Roman"/>
          <w:sz w:val="28"/>
          <w:szCs w:val="28"/>
        </w:rPr>
        <w:t>лично в администрацию Мошковского района Новосибирской области или ГАУ «МФЦ»;</w:t>
      </w:r>
    </w:p>
    <w:p w:rsidR="005F6BE4" w:rsidRPr="00A3420A" w:rsidRDefault="005F6BE4" w:rsidP="005F6BE4">
      <w:pPr>
        <w:widowControl w:val="0"/>
        <w:autoSpaceDE w:val="0"/>
        <w:autoSpaceDN w:val="0"/>
        <w:adjustRightInd w:val="0"/>
        <w:spacing w:after="0" w:line="240" w:lineRule="auto"/>
        <w:ind w:firstLine="709"/>
        <w:jc w:val="both"/>
        <w:rPr>
          <w:rFonts w:ascii="Times New Roman" w:hAnsi="Times New Roman"/>
          <w:sz w:val="28"/>
          <w:szCs w:val="28"/>
        </w:rPr>
      </w:pPr>
      <w:r w:rsidRPr="00A3420A">
        <w:rPr>
          <w:rFonts w:ascii="Times New Roman" w:hAnsi="Times New Roman"/>
          <w:sz w:val="28"/>
          <w:szCs w:val="28"/>
        </w:rPr>
        <w:t>почтовым отправлением по месту нахождения администрации Мошковского района Новосибирской области;</w:t>
      </w:r>
    </w:p>
    <w:p w:rsidR="005F6BE4" w:rsidRPr="00A3420A" w:rsidRDefault="005F6BE4" w:rsidP="005F6BE4">
      <w:pPr>
        <w:widowControl w:val="0"/>
        <w:autoSpaceDE w:val="0"/>
        <w:autoSpaceDN w:val="0"/>
        <w:adjustRightInd w:val="0"/>
        <w:spacing w:after="0" w:line="240" w:lineRule="auto"/>
        <w:ind w:firstLine="709"/>
        <w:jc w:val="both"/>
        <w:rPr>
          <w:rFonts w:ascii="Times New Roman" w:hAnsi="Times New Roman"/>
          <w:sz w:val="28"/>
          <w:szCs w:val="28"/>
        </w:rPr>
      </w:pPr>
      <w:r w:rsidRPr="00A3420A">
        <w:rPr>
          <w:rFonts w:ascii="Times New Roman" w:hAnsi="Times New Roman"/>
          <w:sz w:val="28"/>
          <w:szCs w:val="28"/>
        </w:rPr>
        <w:t>в электронной форме путем направления запроса на адрес</w:t>
      </w:r>
      <w:r w:rsidRPr="00A3420A">
        <w:rPr>
          <w:rFonts w:ascii="Times New Roman" w:hAnsi="Times New Roman"/>
          <w:i/>
          <w:sz w:val="28"/>
          <w:szCs w:val="28"/>
        </w:rPr>
        <w:t xml:space="preserve"> </w:t>
      </w:r>
      <w:r w:rsidRPr="00A3420A">
        <w:rPr>
          <w:rFonts w:ascii="Times New Roman" w:hAnsi="Times New Roman"/>
          <w:sz w:val="28"/>
          <w:szCs w:val="28"/>
        </w:rPr>
        <w:t>электронной почты администрации Мошковского района Новосибирской области, с помощью официального сайта администрации Мошковского района Новосибирской области или посредствам личного кабинета ЕПГУ.</w:t>
      </w:r>
    </w:p>
    <w:p w:rsidR="001813B3" w:rsidRPr="00A3420A" w:rsidRDefault="001813B3"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2.6.1. Перечень необходимых и обязательных для предоставления муниципальной услуги документов, представляемых самостоятельно заявителем:</w:t>
      </w:r>
    </w:p>
    <w:p w:rsidR="001813B3" w:rsidRPr="00A3420A" w:rsidRDefault="001813B3"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 xml:space="preserve">- </w:t>
      </w:r>
      <w:hyperlink w:anchor="P286" w:history="1">
        <w:r w:rsidRPr="00A3420A">
          <w:rPr>
            <w:rFonts w:ascii="Times New Roman" w:hAnsi="Times New Roman" w:cs="Times New Roman"/>
            <w:sz w:val="28"/>
            <w:szCs w:val="28"/>
          </w:rPr>
          <w:t>заявление</w:t>
        </w:r>
      </w:hyperlink>
      <w:r w:rsidRPr="00A3420A">
        <w:rPr>
          <w:rFonts w:ascii="Times New Roman" w:hAnsi="Times New Roman" w:cs="Times New Roman"/>
          <w:sz w:val="28"/>
          <w:szCs w:val="28"/>
        </w:rPr>
        <w:t xml:space="preserve"> о выдаче градостроительного плана земельного участка по образцу (приложение </w:t>
      </w:r>
      <w:r w:rsidR="006B1B35" w:rsidRPr="00A3420A">
        <w:rPr>
          <w:rFonts w:ascii="Times New Roman" w:hAnsi="Times New Roman" w:cs="Times New Roman"/>
          <w:sz w:val="28"/>
          <w:szCs w:val="28"/>
        </w:rPr>
        <w:t>№</w:t>
      </w:r>
      <w:r w:rsidRPr="00A3420A">
        <w:rPr>
          <w:rFonts w:ascii="Times New Roman" w:hAnsi="Times New Roman" w:cs="Times New Roman"/>
          <w:sz w:val="28"/>
          <w:szCs w:val="28"/>
        </w:rPr>
        <w:t xml:space="preserve"> 1).</w:t>
      </w:r>
    </w:p>
    <w:p w:rsidR="001813B3" w:rsidRPr="00A3420A" w:rsidRDefault="001813B3" w:rsidP="007C557D">
      <w:pPr>
        <w:pStyle w:val="ConsPlusNormal"/>
        <w:ind w:firstLine="709"/>
        <w:jc w:val="both"/>
        <w:rPr>
          <w:rFonts w:ascii="Times New Roman" w:hAnsi="Times New Roman" w:cs="Times New Roman"/>
          <w:sz w:val="28"/>
          <w:szCs w:val="28"/>
        </w:rPr>
      </w:pPr>
      <w:bookmarkStart w:id="1" w:name="P120"/>
      <w:bookmarkEnd w:id="1"/>
      <w:r w:rsidRPr="00A3420A">
        <w:rPr>
          <w:rFonts w:ascii="Times New Roman" w:hAnsi="Times New Roman" w:cs="Times New Roman"/>
          <w:sz w:val="28"/>
          <w:szCs w:val="28"/>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813B3" w:rsidRPr="00A3420A" w:rsidRDefault="00B3277A"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w:t>
      </w:r>
      <w:r w:rsidR="001B6F86" w:rsidRPr="00A3420A">
        <w:rPr>
          <w:rFonts w:ascii="Times New Roman" w:hAnsi="Times New Roman" w:cs="Times New Roman"/>
          <w:sz w:val="28"/>
          <w:szCs w:val="28"/>
        </w:rPr>
        <w:t>–</w:t>
      </w:r>
      <w:r w:rsidRPr="00A3420A">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Новосибирской области;</w:t>
      </w:r>
    </w:p>
    <w:p w:rsidR="001813B3" w:rsidRPr="00A3420A" w:rsidRDefault="001B6F86"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w:t>
      </w:r>
      <w:r w:rsidR="001813B3" w:rsidRPr="00A3420A">
        <w:rPr>
          <w:rFonts w:ascii="Times New Roman" w:hAnsi="Times New Roman" w:cs="Times New Roman"/>
          <w:sz w:val="28"/>
          <w:szCs w:val="28"/>
        </w:rPr>
        <w:t xml:space="preserve"> выписка из Единого государственного реестра юридических лиц </w:t>
      </w:r>
      <w:r w:rsidRPr="00A3420A">
        <w:rPr>
          <w:rFonts w:ascii="Times New Roman" w:hAnsi="Times New Roman" w:cs="Times New Roman"/>
          <w:sz w:val="28"/>
          <w:szCs w:val="28"/>
        </w:rPr>
        <w:t>–</w:t>
      </w:r>
      <w:r w:rsidR="001813B3" w:rsidRPr="00A3420A">
        <w:rPr>
          <w:rFonts w:ascii="Times New Roman" w:hAnsi="Times New Roman" w:cs="Times New Roman"/>
          <w:sz w:val="28"/>
          <w:szCs w:val="28"/>
        </w:rPr>
        <w:t xml:space="preserve"> в органе Федеральной налоговой службы;</w:t>
      </w:r>
    </w:p>
    <w:p w:rsidR="001813B3" w:rsidRPr="00A3420A" w:rsidRDefault="001813B3"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 xml:space="preserve">- выписка из Единого государственного реестра индивидуальных предпринимателей </w:t>
      </w:r>
      <w:r w:rsidR="001B6F86" w:rsidRPr="00A3420A">
        <w:rPr>
          <w:rFonts w:ascii="Times New Roman" w:hAnsi="Times New Roman" w:cs="Times New Roman"/>
          <w:sz w:val="28"/>
          <w:szCs w:val="28"/>
        </w:rPr>
        <w:t>–</w:t>
      </w:r>
      <w:r w:rsidRPr="00A3420A">
        <w:rPr>
          <w:rFonts w:ascii="Times New Roman" w:hAnsi="Times New Roman" w:cs="Times New Roman"/>
          <w:sz w:val="28"/>
          <w:szCs w:val="28"/>
        </w:rPr>
        <w:t xml:space="preserve"> в органе Федеральной налоговой службы;</w:t>
      </w:r>
    </w:p>
    <w:p w:rsidR="001813B3" w:rsidRPr="00A3420A" w:rsidRDefault="00B3277A"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 xml:space="preserve">- кадастровый план территории </w:t>
      </w:r>
      <w:r w:rsidR="001B6F86" w:rsidRPr="00A3420A">
        <w:rPr>
          <w:rFonts w:ascii="Times New Roman" w:hAnsi="Times New Roman" w:cs="Times New Roman"/>
          <w:sz w:val="28"/>
          <w:szCs w:val="28"/>
        </w:rPr>
        <w:t>–</w:t>
      </w:r>
      <w:r w:rsidRPr="00A3420A">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Новосибирской области;</w:t>
      </w:r>
    </w:p>
    <w:p w:rsidR="001813B3" w:rsidRPr="00A3420A" w:rsidRDefault="00192562"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 xml:space="preserve">- справка о наличии (отсутствии) зарегистрированных до01.01.1999прав </w:t>
      </w:r>
      <w:r w:rsidR="001813B3" w:rsidRPr="00A3420A">
        <w:rPr>
          <w:rFonts w:ascii="Times New Roman" w:hAnsi="Times New Roman" w:cs="Times New Roman"/>
          <w:sz w:val="28"/>
          <w:szCs w:val="28"/>
        </w:rPr>
        <w:t>на</w:t>
      </w:r>
      <w:r w:rsidRPr="00A3420A">
        <w:rPr>
          <w:rFonts w:ascii="Times New Roman" w:hAnsi="Times New Roman" w:cs="Times New Roman"/>
          <w:sz w:val="28"/>
          <w:szCs w:val="28"/>
        </w:rPr>
        <w:t xml:space="preserve"> недвижимое имущество, находящееся на земельном </w:t>
      </w:r>
      <w:r w:rsidR="001813B3" w:rsidRPr="00A3420A">
        <w:rPr>
          <w:rFonts w:ascii="Times New Roman" w:hAnsi="Times New Roman" w:cs="Times New Roman"/>
          <w:sz w:val="28"/>
          <w:szCs w:val="28"/>
        </w:rPr>
        <w:t xml:space="preserve">участке, </w:t>
      </w:r>
      <w:r w:rsidR="001B6F86" w:rsidRPr="00A3420A">
        <w:rPr>
          <w:rFonts w:ascii="Times New Roman" w:hAnsi="Times New Roman" w:cs="Times New Roman"/>
          <w:sz w:val="28"/>
          <w:szCs w:val="28"/>
        </w:rPr>
        <w:t>–</w:t>
      </w:r>
      <w:r w:rsidR="001813B3" w:rsidRPr="00A3420A">
        <w:rPr>
          <w:rFonts w:ascii="Times New Roman" w:hAnsi="Times New Roman" w:cs="Times New Roman"/>
          <w:sz w:val="28"/>
          <w:szCs w:val="28"/>
        </w:rPr>
        <w:t xml:space="preserve"> в ОГУП </w:t>
      </w:r>
      <w:r w:rsidR="003B1D53" w:rsidRPr="00A3420A">
        <w:rPr>
          <w:rFonts w:ascii="Times New Roman" w:hAnsi="Times New Roman" w:cs="Times New Roman"/>
          <w:sz w:val="28"/>
          <w:szCs w:val="28"/>
        </w:rPr>
        <w:t>«</w:t>
      </w:r>
      <w:r w:rsidR="001813B3" w:rsidRPr="00A3420A">
        <w:rPr>
          <w:rFonts w:ascii="Times New Roman" w:hAnsi="Times New Roman" w:cs="Times New Roman"/>
          <w:sz w:val="28"/>
          <w:szCs w:val="28"/>
        </w:rPr>
        <w:t>Техцентр НСО</w:t>
      </w:r>
      <w:r w:rsidR="003B1D53" w:rsidRPr="00A3420A">
        <w:rPr>
          <w:rFonts w:ascii="Times New Roman" w:hAnsi="Times New Roman" w:cs="Times New Roman"/>
          <w:sz w:val="28"/>
          <w:szCs w:val="28"/>
        </w:rPr>
        <w:t>»</w:t>
      </w:r>
      <w:r w:rsidR="001813B3" w:rsidRPr="00A3420A">
        <w:rPr>
          <w:rFonts w:ascii="Times New Roman" w:hAnsi="Times New Roman" w:cs="Times New Roman"/>
          <w:sz w:val="28"/>
          <w:szCs w:val="28"/>
        </w:rPr>
        <w:t>;</w:t>
      </w:r>
    </w:p>
    <w:p w:rsidR="001813B3" w:rsidRPr="00A3420A" w:rsidRDefault="001813B3" w:rsidP="007C557D">
      <w:pPr>
        <w:pStyle w:val="ConsPlusNormal"/>
        <w:ind w:firstLine="709"/>
        <w:jc w:val="both"/>
        <w:rPr>
          <w:rFonts w:ascii="Times New Roman" w:hAnsi="Times New Roman" w:cs="Times New Roman"/>
          <w:sz w:val="28"/>
          <w:szCs w:val="28"/>
        </w:rPr>
      </w:pPr>
      <w:r w:rsidRPr="00A3420A">
        <w:rPr>
          <w:rFonts w:ascii="Times New Roman" w:hAnsi="Times New Roman" w:cs="Times New Roman"/>
          <w:sz w:val="28"/>
          <w:szCs w:val="28"/>
        </w:rPr>
        <w:t xml:space="preserve">- сведения о правах на земельный участок, государственная собственность на который не разграничена, </w:t>
      </w:r>
      <w:r w:rsidR="001B6F86" w:rsidRPr="00A3420A">
        <w:rPr>
          <w:rFonts w:ascii="Times New Roman" w:hAnsi="Times New Roman" w:cs="Times New Roman"/>
          <w:sz w:val="28"/>
          <w:szCs w:val="28"/>
        </w:rPr>
        <w:t>–</w:t>
      </w:r>
      <w:r w:rsidRPr="00A3420A">
        <w:rPr>
          <w:rFonts w:ascii="Times New Roman" w:hAnsi="Times New Roman" w:cs="Times New Roman"/>
          <w:sz w:val="28"/>
          <w:szCs w:val="28"/>
        </w:rPr>
        <w:t xml:space="preserve"> в </w:t>
      </w:r>
      <w:r w:rsidR="00F9288A" w:rsidRPr="00A3420A">
        <w:rPr>
          <w:rFonts w:ascii="Times New Roman" w:hAnsi="Times New Roman" w:cs="Times New Roman"/>
          <w:sz w:val="28"/>
          <w:szCs w:val="28"/>
        </w:rPr>
        <w:t>Управлении Федеральной службы государственной регистрации, кадастра и картографии по Новосибирской области;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lastRenderedPageBreak/>
        <w:t>2.7. Запрещается требовать от заявителя:</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13B3"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9E70E0">
          <w:rPr>
            <w:rFonts w:ascii="Times New Roman" w:hAnsi="Times New Roman" w:cs="Times New Roman"/>
            <w:sz w:val="28"/>
            <w:szCs w:val="28"/>
          </w:rPr>
          <w:t>части 6 статьи 7</w:t>
        </w:r>
      </w:hyperlink>
      <w:r w:rsidRPr="009E70E0">
        <w:rPr>
          <w:rFonts w:ascii="Times New Roman" w:hAnsi="Times New Roman" w:cs="Times New Roman"/>
          <w:sz w:val="28"/>
          <w:szCs w:val="28"/>
        </w:rPr>
        <w:t xml:space="preserve"> Федерального закона от 27.07.2010 </w:t>
      </w:r>
      <w:r w:rsidR="006B1B35" w:rsidRPr="009E70E0">
        <w:rPr>
          <w:rFonts w:ascii="Times New Roman" w:hAnsi="Times New Roman" w:cs="Times New Roman"/>
          <w:sz w:val="28"/>
          <w:szCs w:val="28"/>
        </w:rPr>
        <w:t>№</w:t>
      </w:r>
      <w:r w:rsidRPr="009E70E0">
        <w:rPr>
          <w:rFonts w:ascii="Times New Roman" w:hAnsi="Times New Roman" w:cs="Times New Roman"/>
          <w:sz w:val="28"/>
          <w:szCs w:val="28"/>
        </w:rPr>
        <w:t xml:space="preserve"> 210-ФЗ </w:t>
      </w:r>
      <w:r w:rsidR="007D3DCE" w:rsidRPr="009E70E0">
        <w:rPr>
          <w:rFonts w:ascii="Times New Roman" w:hAnsi="Times New Roman" w:cs="Times New Roman"/>
          <w:sz w:val="28"/>
          <w:szCs w:val="28"/>
        </w:rPr>
        <w:t>«</w:t>
      </w:r>
      <w:r w:rsidRPr="009E70E0">
        <w:rPr>
          <w:rFonts w:ascii="Times New Roman" w:hAnsi="Times New Roman" w:cs="Times New Roman"/>
          <w:sz w:val="28"/>
          <w:szCs w:val="28"/>
        </w:rPr>
        <w:t>Об организации предоставления государственных и муниципальных услуг</w:t>
      </w:r>
      <w:r w:rsidR="007D3DCE" w:rsidRPr="009E70E0">
        <w:rPr>
          <w:rFonts w:ascii="Times New Roman" w:hAnsi="Times New Roman" w:cs="Times New Roman"/>
          <w:sz w:val="28"/>
          <w:szCs w:val="28"/>
        </w:rPr>
        <w:t>»</w:t>
      </w:r>
      <w:r w:rsidRPr="009E70E0">
        <w:rPr>
          <w:rFonts w:ascii="Times New Roman" w:hAnsi="Times New Roman" w:cs="Times New Roman"/>
          <w:sz w:val="28"/>
          <w:szCs w:val="28"/>
        </w:rPr>
        <w:t>.</w:t>
      </w:r>
    </w:p>
    <w:p w:rsidR="00D8450A" w:rsidRPr="000725D3" w:rsidRDefault="00D8450A" w:rsidP="00D8450A">
      <w:pPr>
        <w:pStyle w:val="af0"/>
        <w:ind w:firstLine="567"/>
        <w:jc w:val="both"/>
        <w:rPr>
          <w:rFonts w:ascii="Times New Roman" w:hAnsi="Times New Roman" w:cs="Times New Roman"/>
          <w:color w:val="0000FF"/>
          <w:sz w:val="28"/>
          <w:szCs w:val="28"/>
        </w:rPr>
      </w:pPr>
      <w:r w:rsidRPr="000725D3">
        <w:rPr>
          <w:rFonts w:ascii="Times New Roman" w:hAnsi="Times New Roman" w:cs="Times New Roman"/>
          <w:color w:val="0000F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450A" w:rsidRPr="000725D3" w:rsidRDefault="00D8450A" w:rsidP="00D8450A">
      <w:pPr>
        <w:pStyle w:val="af0"/>
        <w:ind w:firstLine="567"/>
        <w:jc w:val="both"/>
        <w:rPr>
          <w:rFonts w:ascii="Times New Roman" w:hAnsi="Times New Roman" w:cs="Times New Roman"/>
          <w:color w:val="0000FF"/>
          <w:sz w:val="28"/>
          <w:szCs w:val="28"/>
        </w:rPr>
      </w:pPr>
      <w:r w:rsidRPr="000725D3">
        <w:rPr>
          <w:rFonts w:ascii="Times New Roman" w:hAnsi="Times New Roman" w:cs="Times New Roman"/>
          <w:color w:val="0000F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450A" w:rsidRPr="000725D3" w:rsidRDefault="00D8450A" w:rsidP="00D8450A">
      <w:pPr>
        <w:pStyle w:val="af0"/>
        <w:ind w:firstLine="567"/>
        <w:jc w:val="both"/>
        <w:rPr>
          <w:rFonts w:ascii="Times New Roman" w:hAnsi="Times New Roman" w:cs="Times New Roman"/>
          <w:color w:val="0000FF"/>
          <w:sz w:val="28"/>
          <w:szCs w:val="28"/>
        </w:rPr>
      </w:pPr>
      <w:r w:rsidRPr="000725D3">
        <w:rPr>
          <w:rFonts w:ascii="Times New Roman" w:hAnsi="Times New Roman" w:cs="Times New Roman"/>
          <w:color w:val="0000F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450A" w:rsidRPr="000725D3" w:rsidRDefault="00D8450A" w:rsidP="00D8450A">
      <w:pPr>
        <w:pStyle w:val="af0"/>
        <w:ind w:firstLine="567"/>
        <w:jc w:val="both"/>
        <w:rPr>
          <w:rFonts w:ascii="Times New Roman" w:hAnsi="Times New Roman" w:cs="Times New Roman"/>
          <w:color w:val="0000FF"/>
          <w:sz w:val="28"/>
          <w:szCs w:val="28"/>
        </w:rPr>
      </w:pPr>
      <w:r w:rsidRPr="000725D3">
        <w:rPr>
          <w:rFonts w:ascii="Times New Roman" w:hAnsi="Times New Roman" w:cs="Times New Roman"/>
          <w:color w:val="0000F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450A" w:rsidRPr="000725D3" w:rsidRDefault="00D8450A" w:rsidP="00D8450A">
      <w:pPr>
        <w:pStyle w:val="af0"/>
        <w:ind w:firstLine="567"/>
        <w:jc w:val="both"/>
        <w:rPr>
          <w:rFonts w:ascii="Times New Roman" w:hAnsi="Times New Roman" w:cs="Times New Roman"/>
          <w:color w:val="0000FF"/>
          <w:sz w:val="28"/>
          <w:szCs w:val="28"/>
        </w:rPr>
      </w:pPr>
      <w:r w:rsidRPr="000725D3">
        <w:rPr>
          <w:rFonts w:ascii="Times New Roman" w:hAnsi="Times New Roman" w:cs="Times New Roman"/>
          <w:color w:val="0000F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cs="Times New Roman"/>
          <w:color w:val="0000FF"/>
          <w:sz w:val="28"/>
          <w:szCs w:val="28"/>
        </w:rPr>
        <w:t>ения за доставленные неудобства</w:t>
      </w:r>
      <w:r w:rsidRPr="000725D3">
        <w:rPr>
          <w:rFonts w:ascii="Times New Roman" w:hAnsi="Times New Roman" w:cs="Times New Roman"/>
          <w:color w:val="0000FF"/>
          <w:sz w:val="28"/>
          <w:szCs w:val="28"/>
        </w:rPr>
        <w:t>.</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 отсутствуют.</w:t>
      </w:r>
    </w:p>
    <w:p w:rsidR="001A67F8" w:rsidRPr="006B6FEC" w:rsidRDefault="001A67F8" w:rsidP="001A67F8">
      <w:pPr>
        <w:pStyle w:val="ConsPlusNormal"/>
        <w:ind w:firstLine="709"/>
        <w:jc w:val="both"/>
        <w:rPr>
          <w:rFonts w:ascii="Times New Roman" w:hAnsi="Times New Roman"/>
          <w:color w:val="6600FF"/>
          <w:sz w:val="28"/>
          <w:szCs w:val="28"/>
        </w:rPr>
      </w:pPr>
      <w:r w:rsidRPr="006B6FEC">
        <w:rPr>
          <w:rFonts w:ascii="Times New Roman" w:hAnsi="Times New Roman"/>
          <w:color w:val="6600FF"/>
          <w:sz w:val="28"/>
          <w:szCs w:val="28"/>
        </w:rPr>
        <w:t>2.9. Основаниями для отказа заявителю в предоставлении муниципальной услуги являются:</w:t>
      </w:r>
    </w:p>
    <w:p w:rsidR="001A67F8" w:rsidRPr="006B6FEC" w:rsidRDefault="001A67F8" w:rsidP="001A67F8">
      <w:pPr>
        <w:pStyle w:val="ConsPlusNormal"/>
        <w:ind w:firstLine="709"/>
        <w:jc w:val="both"/>
        <w:rPr>
          <w:rFonts w:ascii="Times New Roman" w:hAnsi="Times New Roman"/>
          <w:color w:val="6600FF"/>
          <w:sz w:val="28"/>
          <w:szCs w:val="28"/>
        </w:rPr>
      </w:pPr>
      <w:r w:rsidRPr="006B6FEC">
        <w:rPr>
          <w:rFonts w:ascii="Times New Roman" w:hAnsi="Times New Roman"/>
          <w:color w:val="6600FF"/>
          <w:sz w:val="28"/>
          <w:szCs w:val="28"/>
        </w:rPr>
        <w:lastRenderedPageBreak/>
        <w:t>-подача заявления на предоставление муниципальной услуги лицом, не являющимся правообладателем земельного участка;</w:t>
      </w:r>
    </w:p>
    <w:p w:rsidR="001813B3" w:rsidRPr="009E70E0" w:rsidRDefault="001A67F8" w:rsidP="007C557D">
      <w:pPr>
        <w:pStyle w:val="ConsPlusNormal"/>
        <w:ind w:firstLine="709"/>
        <w:jc w:val="both"/>
        <w:rPr>
          <w:rFonts w:ascii="Times New Roman" w:hAnsi="Times New Roman" w:cs="Times New Roman"/>
          <w:sz w:val="28"/>
          <w:szCs w:val="28"/>
        </w:rPr>
      </w:pPr>
      <w:r w:rsidRPr="006B6FEC">
        <w:rPr>
          <w:rFonts w:ascii="Times New Roman" w:hAnsi="Times New Roman"/>
          <w:color w:val="6600FF"/>
          <w:sz w:val="28"/>
          <w:szCs w:val="28"/>
        </w:rPr>
        <w:t>-отсутствие документации по планировке территории,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w:t>
      </w:r>
      <w:r>
        <w:rPr>
          <w:rFonts w:ascii="Times New Roman" w:hAnsi="Times New Roman"/>
          <w:color w:val="6600FF"/>
          <w:sz w:val="28"/>
          <w:szCs w:val="28"/>
        </w:rPr>
        <w:t>тации по планировке территории.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2.10. Услуги, являющиеся необходимыми и обязательными для предоставления муниципальной услуги, отсутствуют.</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2.11. Муниципальная услуга предоставляется бесплатно.</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2.12. 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2.13. 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не позднее рабочего дня, следующего за днем поступления запроса.</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 xml:space="preserve">2.14. Территория, прилегающая к зданию, оборудуется парковочными местами для стоянки транспортных средств, в том числе не менее десяти процентов мест (но не менее одного места) для парковки транспортных средств, управляемых инвалидами </w:t>
      </w:r>
      <w:r w:rsidRPr="001A67F8">
        <w:rPr>
          <w:rFonts w:ascii="Times New Roman" w:hAnsi="Times New Roman" w:cs="Times New Roman"/>
          <w:color w:val="6600FF"/>
          <w:sz w:val="28"/>
          <w:szCs w:val="28"/>
          <w:lang w:val="en-US"/>
        </w:rPr>
        <w:t>I</w:t>
      </w:r>
      <w:r w:rsidRPr="001A67F8">
        <w:rPr>
          <w:rFonts w:ascii="Times New Roman" w:hAnsi="Times New Roman" w:cs="Times New Roman"/>
          <w:color w:val="6600FF"/>
          <w:sz w:val="28"/>
          <w:szCs w:val="28"/>
        </w:rPr>
        <w:t xml:space="preserve">, </w:t>
      </w:r>
      <w:r w:rsidRPr="001A67F8">
        <w:rPr>
          <w:rFonts w:ascii="Times New Roman" w:hAnsi="Times New Roman" w:cs="Times New Roman"/>
          <w:color w:val="6600FF"/>
          <w:sz w:val="28"/>
          <w:szCs w:val="28"/>
          <w:lang w:val="en-US"/>
        </w:rPr>
        <w:t>II</w:t>
      </w:r>
      <w:r w:rsidRPr="001A67F8">
        <w:rPr>
          <w:rFonts w:ascii="Times New Roman" w:hAnsi="Times New Roman" w:cs="Times New Roman"/>
          <w:color w:val="6600FF"/>
          <w:sz w:val="28"/>
          <w:szCs w:val="28"/>
        </w:rPr>
        <w:t xml:space="preserve"> групп, а также инвалидами </w:t>
      </w:r>
      <w:r w:rsidRPr="001A67F8">
        <w:rPr>
          <w:rFonts w:ascii="Times New Roman" w:hAnsi="Times New Roman" w:cs="Times New Roman"/>
          <w:color w:val="6600FF"/>
          <w:sz w:val="28"/>
          <w:szCs w:val="28"/>
          <w:lang w:val="en-US"/>
        </w:rPr>
        <w:t>III</w:t>
      </w:r>
      <w:r w:rsidRPr="001A67F8">
        <w:rPr>
          <w:rFonts w:ascii="Times New Roman" w:hAnsi="Times New Roman" w:cs="Times New Roman"/>
          <w:color w:val="6600FF"/>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Доступ заявителей к парковочным местам является бесплатным.</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Вход в здание оформляется табличкой, информирующей о наименовании администрации Мошковского района Новосибирской области.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 xml:space="preserve"> Вход в здание оборудуется устройством для инвалидов и других маломобильных групп населения.</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дублирование необходимой для инвалидов звуковой и зрительной информации, допуск сурдопереводчика и тифлосурдопереводчика;</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lastRenderedPageBreak/>
        <w:t>допуск собаки-проводника в места предоставления муниципальной услуги;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оказание инвалидам помощи в преодолении барьеров, мешающих получению ими муниципальной услуги наравне с другими лицами.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Места ожидания в очереди оборудуются стульями, кресельными секциями.</w:t>
      </w:r>
    </w:p>
    <w:p w:rsidR="001A67F8" w:rsidRPr="001A67F8" w:rsidRDefault="001A67F8" w:rsidP="001A67F8">
      <w:pPr>
        <w:widowControl w:val="0"/>
        <w:autoSpaceDE w:val="0"/>
        <w:autoSpaceDN w:val="0"/>
        <w:adjustRightInd w:val="0"/>
        <w:spacing w:after="0" w:line="240" w:lineRule="auto"/>
        <w:ind w:firstLine="709"/>
        <w:jc w:val="both"/>
        <w:rPr>
          <w:rFonts w:ascii="Times New Roman" w:eastAsia="Calibri" w:hAnsi="Times New Roman" w:cs="Times New Roman"/>
          <w:color w:val="6600FF"/>
          <w:sz w:val="28"/>
          <w:szCs w:val="28"/>
        </w:rPr>
      </w:pPr>
      <w:r w:rsidRPr="001A67F8">
        <w:rPr>
          <w:rFonts w:ascii="Times New Roman" w:eastAsia="Calibri" w:hAnsi="Times New Roman" w:cs="Times New Roman"/>
          <w:color w:val="6600FF"/>
          <w:sz w:val="28"/>
          <w:szCs w:val="28"/>
        </w:rPr>
        <w:t>Стенд, содержащий информацию о графике работы администрации Мошковского Новосибирской области, о предоставлении муниципальной услуги, размещается при входе в кабинет № 104.</w:t>
      </w:r>
    </w:p>
    <w:p w:rsidR="001A67F8" w:rsidRPr="001A67F8" w:rsidRDefault="001A67F8" w:rsidP="001A67F8">
      <w:pPr>
        <w:widowControl w:val="0"/>
        <w:autoSpaceDE w:val="0"/>
        <w:autoSpaceDN w:val="0"/>
        <w:adjustRightInd w:val="0"/>
        <w:spacing w:after="0" w:line="240" w:lineRule="auto"/>
        <w:ind w:firstLine="709"/>
        <w:jc w:val="both"/>
        <w:rPr>
          <w:rFonts w:ascii="Times New Roman" w:eastAsia="Calibri" w:hAnsi="Times New Roman" w:cs="Times New Roman"/>
          <w:color w:val="6600FF"/>
          <w:sz w:val="28"/>
          <w:szCs w:val="28"/>
        </w:rPr>
      </w:pPr>
      <w:r w:rsidRPr="001A67F8">
        <w:rPr>
          <w:rFonts w:ascii="Times New Roman" w:eastAsia="Calibri" w:hAnsi="Times New Roman" w:cs="Times New Roman"/>
          <w:color w:val="6600FF"/>
          <w:sz w:val="28"/>
          <w:szCs w:val="28"/>
        </w:rPr>
        <w:t>На информационном стенде администрации Мошковского района Новосибирской области размещается следующая информация:</w:t>
      </w:r>
    </w:p>
    <w:p w:rsidR="001A67F8" w:rsidRPr="001A67F8" w:rsidRDefault="001A67F8" w:rsidP="001A67F8">
      <w:pPr>
        <w:widowControl w:val="0"/>
        <w:autoSpaceDE w:val="0"/>
        <w:autoSpaceDN w:val="0"/>
        <w:adjustRightInd w:val="0"/>
        <w:spacing w:after="0" w:line="240" w:lineRule="auto"/>
        <w:ind w:firstLine="709"/>
        <w:jc w:val="both"/>
        <w:rPr>
          <w:rFonts w:ascii="Times New Roman" w:eastAsia="Calibri" w:hAnsi="Times New Roman" w:cs="Times New Roman"/>
          <w:color w:val="6600FF"/>
          <w:sz w:val="28"/>
          <w:szCs w:val="28"/>
        </w:rPr>
      </w:pPr>
      <w:r w:rsidRPr="001A67F8">
        <w:rPr>
          <w:rFonts w:ascii="Times New Roman" w:eastAsia="Calibri" w:hAnsi="Times New Roman" w:cs="Times New Roman"/>
          <w:color w:val="6600FF"/>
          <w:sz w:val="28"/>
          <w:szCs w:val="28"/>
        </w:rPr>
        <w:t>место расположения, график работы, номера справочных телефонов администрации Мошковского района Новосибирской области, адреса официального сайта администрации Мошковского района Новосибирской области и электронной почты администрации Мошковского района Новосибирской области;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блок-схема последовательности административных процедур при предоставлении муниципальной услуги;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перечень документов, необходимых для получения муниципальной услуги;</w:t>
      </w:r>
    </w:p>
    <w:p w:rsidR="001A67F8" w:rsidRPr="001A67F8" w:rsidRDefault="001A67F8" w:rsidP="001A67F8">
      <w:pPr>
        <w:widowControl w:val="0"/>
        <w:autoSpaceDE w:val="0"/>
        <w:autoSpaceDN w:val="0"/>
        <w:spacing w:after="0" w:line="240" w:lineRule="auto"/>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образцы и формы документов;</w:t>
      </w:r>
    </w:p>
    <w:p w:rsidR="001A67F8" w:rsidRPr="001A67F8" w:rsidRDefault="001A67F8" w:rsidP="001A67F8">
      <w:pPr>
        <w:pStyle w:val="ConsPlusNormal"/>
        <w:ind w:firstLine="709"/>
        <w:jc w:val="both"/>
        <w:rPr>
          <w:rFonts w:ascii="Times New Roman" w:hAnsi="Times New Roman" w:cs="Times New Roman"/>
          <w:color w:val="6600FF"/>
          <w:sz w:val="28"/>
          <w:szCs w:val="28"/>
        </w:rPr>
      </w:pPr>
      <w:r w:rsidRPr="001A67F8">
        <w:rPr>
          <w:rFonts w:ascii="Times New Roman" w:hAnsi="Times New Roman" w:cs="Times New Roman"/>
          <w:color w:val="6600FF"/>
          <w:sz w:val="28"/>
          <w:szCs w:val="28"/>
        </w:rPr>
        <w:t>порядок обжалования решений и действий (бездействия) должностных лиц и муниципальных служащих администрации Мошковского района Новосибирской области</w:t>
      </w:r>
      <w:r>
        <w:rPr>
          <w:rFonts w:ascii="Times New Roman" w:hAnsi="Times New Roman" w:cs="Times New Roman"/>
          <w:color w:val="6600FF"/>
          <w:sz w:val="28"/>
          <w:szCs w:val="28"/>
        </w:rPr>
        <w:t>.</w:t>
      </w:r>
    </w:p>
    <w:p w:rsidR="001813B3" w:rsidRPr="009E70E0" w:rsidRDefault="001813B3" w:rsidP="001A67F8">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2.15. Показатели качества и доступности муниципальной услуги.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2.15.1. Показателями качества муниципальной услуги являются:</w:t>
      </w:r>
    </w:p>
    <w:p w:rsidR="00B3277A" w:rsidRPr="009E70E0" w:rsidRDefault="00B3277A" w:rsidP="007C557D">
      <w:pPr>
        <w:autoSpaceDE w:val="0"/>
        <w:autoSpaceDN w:val="0"/>
        <w:adjustRightInd w:val="0"/>
        <w:spacing w:after="0" w:line="240" w:lineRule="auto"/>
        <w:ind w:firstLine="709"/>
        <w:jc w:val="both"/>
        <w:rPr>
          <w:rFonts w:ascii="Times New Roman" w:hAnsi="Times New Roman" w:cs="Times New Roman"/>
          <w:sz w:val="28"/>
          <w:szCs w:val="28"/>
        </w:rPr>
      </w:pPr>
      <w:r w:rsidRPr="009E70E0">
        <w:rPr>
          <w:rFonts w:ascii="Times New Roman" w:hAnsi="Times New Roman" w:cs="Times New Roman"/>
          <w:sz w:val="28"/>
          <w:szCs w:val="28"/>
        </w:rPr>
        <w:t>своевременность предоставления муниципальной услуги;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соблюдение порядка выполнения административных процедур.</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2.15.2. Показателями доступности муниципальной услуги являются:</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транспортная доступность мест предоставления муниципальной услуги;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lastRenderedPageBreak/>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r w:rsidR="00B3277A" w:rsidRPr="009E70E0">
        <w:rPr>
          <w:rFonts w:ascii="Times New Roman" w:hAnsi="Times New Roman" w:cs="Times New Roman"/>
          <w:sz w:val="28"/>
          <w:szCs w:val="28"/>
        </w:rPr>
        <w:t>;</w:t>
      </w:r>
    </w:p>
    <w:p w:rsidR="00B3277A" w:rsidRPr="009E70E0" w:rsidRDefault="00B3277A"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размещение информации об услуге в местах предоставления муниципальной услуги, на ЕПГУ;</w:t>
      </w:r>
    </w:p>
    <w:p w:rsidR="00B3277A" w:rsidRPr="009E70E0" w:rsidRDefault="00B3277A"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B3277A" w:rsidRPr="009E70E0" w:rsidRDefault="00B3277A"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B3277A" w:rsidRPr="009E70E0" w:rsidRDefault="00B3277A"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2.16.1. При предоставлении муниципальной услуги в электронной форме заявителю обеспечивается:</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1) получение информации о порядке и сроках предоставления муниципальной услуги;</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2) формирование запроса;</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3) прием и регистрация администрацией запроса и документов, необходимых для предоставления муниципальной услуги;</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4) получение решения об отказе;</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5) получение сведений о ходе выполнения запроса;</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t xml:space="preserve">2.16.2. </w:t>
      </w:r>
      <w:r w:rsidRPr="00C3563A">
        <w:rPr>
          <w:rFonts w:ascii="Times New Roman" w:hAnsi="Times New Roman"/>
          <w:sz w:val="28"/>
          <w:szCs w:val="28"/>
          <w:lang w:val="en-US"/>
        </w:rPr>
        <w:t> </w:t>
      </w:r>
      <w:r w:rsidRPr="00C3563A">
        <w:rPr>
          <w:rFonts w:ascii="Times New Roman" w:hAnsi="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t>Для регистрации запроса на предоставление муниципальной услуги посредством ЕПГУ заявителю необходимо:</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t>авторизоваться на ЕПГУ (войти в личный кабинет);</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t>из списка муниципальных услуг выбрать соответствующую муниципальную услугу;</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lastRenderedPageBreak/>
        <w:t xml:space="preserve">нажатием кнопки «Получить услугу» инициализировать операцию по заполнению электронной формы заявления </w:t>
      </w:r>
      <w:r>
        <w:rPr>
          <w:rFonts w:ascii="Times New Roman" w:hAnsi="Times New Roman"/>
          <w:sz w:val="28"/>
          <w:szCs w:val="28"/>
        </w:rPr>
        <w:t xml:space="preserve"> о получении</w:t>
      </w:r>
      <w:r w:rsidRPr="00C3563A">
        <w:rPr>
          <w:rFonts w:ascii="Times New Roman" w:hAnsi="Times New Roman"/>
          <w:sz w:val="28"/>
          <w:szCs w:val="28"/>
        </w:rPr>
        <w:t xml:space="preserve"> </w:t>
      </w:r>
      <w:r>
        <w:rPr>
          <w:rFonts w:ascii="Times New Roman" w:hAnsi="Times New Roman"/>
          <w:sz w:val="28"/>
          <w:szCs w:val="28"/>
        </w:rPr>
        <w:t>градостроительного плана земельного участка</w:t>
      </w:r>
      <w:r w:rsidRPr="00C3563A">
        <w:rPr>
          <w:rFonts w:ascii="Times New Roman" w:hAnsi="Times New Roman"/>
          <w:sz w:val="28"/>
          <w:szCs w:val="28"/>
        </w:rPr>
        <w:t>;</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t xml:space="preserve">заполнить электронную форму заявления </w:t>
      </w:r>
      <w:r>
        <w:rPr>
          <w:rFonts w:ascii="Times New Roman" w:hAnsi="Times New Roman"/>
          <w:sz w:val="28"/>
          <w:szCs w:val="28"/>
        </w:rPr>
        <w:t>о получении</w:t>
      </w:r>
      <w:r w:rsidRPr="00C3563A">
        <w:rPr>
          <w:rFonts w:ascii="Times New Roman" w:hAnsi="Times New Roman"/>
          <w:sz w:val="28"/>
          <w:szCs w:val="28"/>
        </w:rPr>
        <w:t xml:space="preserve"> </w:t>
      </w:r>
      <w:r>
        <w:rPr>
          <w:rFonts w:ascii="Times New Roman" w:hAnsi="Times New Roman"/>
          <w:sz w:val="28"/>
          <w:szCs w:val="28"/>
        </w:rPr>
        <w:t>градостроительного плана земельного участка</w:t>
      </w:r>
      <w:r w:rsidRPr="00C3563A">
        <w:rPr>
          <w:rFonts w:ascii="Times New Roman" w:hAnsi="Times New Roman"/>
          <w:sz w:val="28"/>
          <w:szCs w:val="28"/>
        </w:rPr>
        <w:t>, внести в личный кабинет сведения и электронные образы документов, необходимые для предоставления муниципальной услуги;</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t xml:space="preserve">отправить электронную форму запроса в администрацию Мошковского района Новосибирской области. </w:t>
      </w:r>
    </w:p>
    <w:p w:rsidR="00C3563A" w:rsidRPr="00C3563A" w:rsidRDefault="00C3563A" w:rsidP="00C3563A">
      <w:pPr>
        <w:spacing w:after="0" w:line="240" w:lineRule="auto"/>
        <w:ind w:firstLine="709"/>
        <w:jc w:val="both"/>
        <w:rPr>
          <w:rFonts w:ascii="Times New Roman" w:hAnsi="Times New Roman"/>
          <w:sz w:val="28"/>
          <w:szCs w:val="28"/>
        </w:rPr>
      </w:pPr>
      <w:r w:rsidRPr="00C3563A">
        <w:rPr>
          <w:rFonts w:ascii="Times New Roman" w:hAnsi="Times New Roman"/>
          <w:sz w:val="28"/>
          <w:szCs w:val="28"/>
        </w:rPr>
        <w:t xml:space="preserve">В случае направления заявителем заявления </w:t>
      </w:r>
      <w:r>
        <w:rPr>
          <w:rFonts w:ascii="Times New Roman" w:hAnsi="Times New Roman"/>
          <w:sz w:val="28"/>
          <w:szCs w:val="28"/>
        </w:rPr>
        <w:t>о получении</w:t>
      </w:r>
      <w:r w:rsidRPr="00C3563A">
        <w:rPr>
          <w:rFonts w:ascii="Times New Roman" w:hAnsi="Times New Roman"/>
          <w:sz w:val="28"/>
          <w:szCs w:val="28"/>
        </w:rPr>
        <w:t xml:space="preserve"> </w:t>
      </w:r>
      <w:r>
        <w:rPr>
          <w:rFonts w:ascii="Times New Roman" w:hAnsi="Times New Roman"/>
          <w:sz w:val="28"/>
          <w:szCs w:val="28"/>
        </w:rPr>
        <w:t>градостроительного плана земельного участка</w:t>
      </w:r>
      <w:r w:rsidRPr="00C3563A">
        <w:rPr>
          <w:rFonts w:ascii="Times New Roman" w:hAnsi="Times New Roman"/>
          <w:sz w:val="28"/>
          <w:szCs w:val="28"/>
        </w:rPr>
        <w:t xml:space="preserve"> в электронной форме, к заявлению </w:t>
      </w:r>
      <w:r>
        <w:rPr>
          <w:rFonts w:ascii="Times New Roman" w:hAnsi="Times New Roman"/>
          <w:sz w:val="28"/>
          <w:szCs w:val="28"/>
        </w:rPr>
        <w:t>о получении</w:t>
      </w:r>
      <w:r w:rsidRPr="00C3563A">
        <w:rPr>
          <w:rFonts w:ascii="Times New Roman" w:hAnsi="Times New Roman"/>
          <w:sz w:val="28"/>
          <w:szCs w:val="28"/>
        </w:rPr>
        <w:t xml:space="preserve"> </w:t>
      </w:r>
      <w:r>
        <w:rPr>
          <w:rFonts w:ascii="Times New Roman" w:hAnsi="Times New Roman"/>
          <w:sz w:val="28"/>
          <w:szCs w:val="28"/>
        </w:rPr>
        <w:t>градостроительного плана земельного участка</w:t>
      </w:r>
      <w:r w:rsidRPr="00C3563A">
        <w:rPr>
          <w:rFonts w:ascii="Times New Roman" w:hAnsi="Times New Roman"/>
          <w:sz w:val="28"/>
          <w:szCs w:val="28"/>
        </w:rPr>
        <w:t xml:space="preserve">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Мошковского района Новосибирской области только в случае принятия решения о предоставлении муниципальной услуги.</w:t>
      </w:r>
    </w:p>
    <w:p w:rsidR="00C3563A" w:rsidRPr="00C3563A" w:rsidRDefault="00C3563A" w:rsidP="00C3563A">
      <w:pPr>
        <w:pStyle w:val="af"/>
        <w:spacing w:before="0" w:beforeAutospacing="0" w:after="0" w:afterAutospacing="0"/>
        <w:ind w:firstLine="709"/>
        <w:jc w:val="both"/>
        <w:rPr>
          <w:sz w:val="28"/>
          <w:szCs w:val="28"/>
        </w:rPr>
      </w:pPr>
      <w:r w:rsidRPr="00C3563A">
        <w:rPr>
          <w:sz w:val="28"/>
          <w:szCs w:val="28"/>
        </w:rPr>
        <w:t xml:space="preserve">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C3563A">
        <w:t>(</w:t>
      </w:r>
      <w:r w:rsidRPr="00C3563A">
        <w:rPr>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1813B3" w:rsidRPr="00C3563A" w:rsidRDefault="001813B3">
      <w:pPr>
        <w:pStyle w:val="ConsPlusNormal"/>
        <w:ind w:firstLine="540"/>
        <w:jc w:val="both"/>
        <w:rPr>
          <w:rFonts w:ascii="Times New Roman" w:hAnsi="Times New Roman" w:cs="Times New Roman"/>
          <w:sz w:val="26"/>
          <w:szCs w:val="26"/>
        </w:rPr>
      </w:pPr>
    </w:p>
    <w:p w:rsidR="001813B3" w:rsidRPr="009E70E0" w:rsidRDefault="001813B3">
      <w:pPr>
        <w:pStyle w:val="ConsPlusNormal"/>
        <w:jc w:val="center"/>
        <w:outlineLvl w:val="1"/>
        <w:rPr>
          <w:rFonts w:ascii="Times New Roman" w:hAnsi="Times New Roman" w:cs="Times New Roman"/>
          <w:sz w:val="28"/>
          <w:szCs w:val="28"/>
        </w:rPr>
      </w:pPr>
      <w:r w:rsidRPr="009E70E0">
        <w:rPr>
          <w:rFonts w:ascii="Times New Roman" w:hAnsi="Times New Roman" w:cs="Times New Roman"/>
          <w:sz w:val="28"/>
          <w:szCs w:val="28"/>
        </w:rPr>
        <w:t>III. Состав, последовательность и сроки выполнения</w:t>
      </w:r>
    </w:p>
    <w:p w:rsidR="001813B3" w:rsidRPr="009E70E0" w:rsidRDefault="001813B3">
      <w:pPr>
        <w:pStyle w:val="ConsPlusNormal"/>
        <w:jc w:val="center"/>
        <w:rPr>
          <w:rFonts w:ascii="Times New Roman" w:hAnsi="Times New Roman" w:cs="Times New Roman"/>
          <w:sz w:val="28"/>
          <w:szCs w:val="28"/>
        </w:rPr>
      </w:pPr>
      <w:r w:rsidRPr="009E70E0">
        <w:rPr>
          <w:rFonts w:ascii="Times New Roman" w:hAnsi="Times New Roman" w:cs="Times New Roman"/>
          <w:sz w:val="28"/>
          <w:szCs w:val="28"/>
        </w:rPr>
        <w:t>административных процедур, требования к порядку их</w:t>
      </w:r>
    </w:p>
    <w:p w:rsidR="001813B3" w:rsidRPr="009E70E0" w:rsidRDefault="001813B3">
      <w:pPr>
        <w:pStyle w:val="ConsPlusNormal"/>
        <w:jc w:val="center"/>
        <w:rPr>
          <w:rFonts w:ascii="Times New Roman" w:hAnsi="Times New Roman" w:cs="Times New Roman"/>
          <w:sz w:val="28"/>
          <w:szCs w:val="28"/>
        </w:rPr>
      </w:pPr>
      <w:r w:rsidRPr="009E70E0">
        <w:rPr>
          <w:rFonts w:ascii="Times New Roman" w:hAnsi="Times New Roman" w:cs="Times New Roman"/>
          <w:sz w:val="28"/>
          <w:szCs w:val="28"/>
        </w:rPr>
        <w:t>выполнения, в том числе особенности выполнения</w:t>
      </w:r>
    </w:p>
    <w:p w:rsidR="001813B3" w:rsidRPr="009E70E0" w:rsidRDefault="001813B3">
      <w:pPr>
        <w:pStyle w:val="ConsPlusNormal"/>
        <w:jc w:val="center"/>
        <w:rPr>
          <w:rFonts w:ascii="Times New Roman" w:hAnsi="Times New Roman" w:cs="Times New Roman"/>
          <w:sz w:val="28"/>
          <w:szCs w:val="28"/>
        </w:rPr>
      </w:pPr>
      <w:r w:rsidRPr="009E70E0">
        <w:rPr>
          <w:rFonts w:ascii="Times New Roman" w:hAnsi="Times New Roman" w:cs="Times New Roman"/>
          <w:sz w:val="28"/>
          <w:szCs w:val="28"/>
        </w:rPr>
        <w:t>административных процедур в электронной форме, а также</w:t>
      </w:r>
    </w:p>
    <w:p w:rsidR="001813B3" w:rsidRPr="009E70E0" w:rsidRDefault="001813B3">
      <w:pPr>
        <w:pStyle w:val="ConsPlusNormal"/>
        <w:jc w:val="center"/>
        <w:rPr>
          <w:rFonts w:ascii="Times New Roman" w:hAnsi="Times New Roman" w:cs="Times New Roman"/>
          <w:sz w:val="28"/>
          <w:szCs w:val="28"/>
        </w:rPr>
      </w:pPr>
      <w:r w:rsidRPr="009E70E0">
        <w:rPr>
          <w:rFonts w:ascii="Times New Roman" w:hAnsi="Times New Roman" w:cs="Times New Roman"/>
          <w:sz w:val="28"/>
          <w:szCs w:val="28"/>
        </w:rPr>
        <w:t>особенности выполнения административных процедур</w:t>
      </w:r>
    </w:p>
    <w:p w:rsidR="001813B3" w:rsidRPr="009E70E0" w:rsidRDefault="001813B3">
      <w:pPr>
        <w:pStyle w:val="ConsPlusNormal"/>
        <w:jc w:val="center"/>
        <w:rPr>
          <w:rFonts w:ascii="Times New Roman" w:hAnsi="Times New Roman" w:cs="Times New Roman"/>
          <w:sz w:val="28"/>
          <w:szCs w:val="28"/>
        </w:rPr>
      </w:pPr>
      <w:r w:rsidRPr="009E70E0">
        <w:rPr>
          <w:rFonts w:ascii="Times New Roman" w:hAnsi="Times New Roman" w:cs="Times New Roman"/>
          <w:sz w:val="28"/>
          <w:szCs w:val="28"/>
        </w:rPr>
        <w:t>в многофункциональных центрах предоставления</w:t>
      </w:r>
    </w:p>
    <w:p w:rsidR="001813B3" w:rsidRPr="009E70E0" w:rsidRDefault="001813B3">
      <w:pPr>
        <w:pStyle w:val="ConsPlusNormal"/>
        <w:jc w:val="center"/>
        <w:rPr>
          <w:rFonts w:ascii="Times New Roman" w:hAnsi="Times New Roman" w:cs="Times New Roman"/>
          <w:sz w:val="28"/>
          <w:szCs w:val="28"/>
        </w:rPr>
      </w:pPr>
      <w:r w:rsidRPr="009E70E0">
        <w:rPr>
          <w:rFonts w:ascii="Times New Roman" w:hAnsi="Times New Roman" w:cs="Times New Roman"/>
          <w:sz w:val="28"/>
          <w:szCs w:val="28"/>
        </w:rPr>
        <w:t>государственных и муниципальных услуг</w:t>
      </w:r>
    </w:p>
    <w:p w:rsidR="001813B3" w:rsidRPr="00C3563A" w:rsidRDefault="001813B3">
      <w:pPr>
        <w:pStyle w:val="ConsPlusNormal"/>
        <w:ind w:firstLine="540"/>
        <w:jc w:val="both"/>
        <w:rPr>
          <w:rFonts w:ascii="Times New Roman" w:hAnsi="Times New Roman" w:cs="Times New Roman"/>
          <w:sz w:val="26"/>
          <w:szCs w:val="26"/>
        </w:rPr>
      </w:pPr>
    </w:p>
    <w:p w:rsidR="001813B3" w:rsidRPr="009E70E0" w:rsidRDefault="00BD71F2" w:rsidP="007C557D">
      <w:pPr>
        <w:pStyle w:val="ConsPlusNormal"/>
        <w:ind w:firstLine="709"/>
        <w:jc w:val="both"/>
        <w:rPr>
          <w:rFonts w:ascii="Times New Roman" w:hAnsi="Times New Roman" w:cs="Times New Roman"/>
          <w:sz w:val="28"/>
          <w:szCs w:val="28"/>
        </w:rPr>
      </w:pPr>
      <w:hyperlink w:anchor="P348" w:history="1">
        <w:r w:rsidR="001813B3" w:rsidRPr="009E70E0">
          <w:rPr>
            <w:rFonts w:ascii="Times New Roman" w:hAnsi="Times New Roman" w:cs="Times New Roman"/>
            <w:sz w:val="28"/>
            <w:szCs w:val="28"/>
          </w:rPr>
          <w:t>Блок-схема</w:t>
        </w:r>
      </w:hyperlink>
      <w:r w:rsidR="001813B3" w:rsidRPr="009E70E0">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6B1B35" w:rsidRPr="009E70E0">
        <w:rPr>
          <w:rFonts w:ascii="Times New Roman" w:hAnsi="Times New Roman" w:cs="Times New Roman"/>
          <w:sz w:val="28"/>
          <w:szCs w:val="28"/>
        </w:rPr>
        <w:t>№</w:t>
      </w:r>
      <w:r w:rsidR="001813B3" w:rsidRPr="009E70E0">
        <w:rPr>
          <w:rFonts w:ascii="Times New Roman" w:hAnsi="Times New Roman" w:cs="Times New Roman"/>
          <w:sz w:val="28"/>
          <w:szCs w:val="28"/>
        </w:rPr>
        <w:t xml:space="preserve"> 2.</w:t>
      </w:r>
    </w:p>
    <w:p w:rsidR="001813B3" w:rsidRPr="00C3563A" w:rsidRDefault="001813B3">
      <w:pPr>
        <w:pStyle w:val="ConsPlusNormal"/>
        <w:ind w:firstLine="540"/>
        <w:jc w:val="both"/>
        <w:rPr>
          <w:rFonts w:ascii="Times New Roman" w:hAnsi="Times New Roman" w:cs="Times New Roman"/>
          <w:sz w:val="26"/>
          <w:szCs w:val="26"/>
        </w:rPr>
      </w:pPr>
    </w:p>
    <w:p w:rsidR="001813B3" w:rsidRPr="009E70E0" w:rsidRDefault="001813B3">
      <w:pPr>
        <w:pStyle w:val="ConsPlusNormal"/>
        <w:jc w:val="center"/>
        <w:outlineLvl w:val="2"/>
        <w:rPr>
          <w:rFonts w:ascii="Times New Roman" w:hAnsi="Times New Roman" w:cs="Times New Roman"/>
          <w:sz w:val="28"/>
          <w:szCs w:val="28"/>
        </w:rPr>
      </w:pPr>
      <w:r w:rsidRPr="009E70E0">
        <w:rPr>
          <w:rFonts w:ascii="Times New Roman" w:hAnsi="Times New Roman" w:cs="Times New Roman"/>
          <w:sz w:val="28"/>
          <w:szCs w:val="28"/>
        </w:rPr>
        <w:t>3.1. Прием и регистрация заявления о выдаче</w:t>
      </w:r>
    </w:p>
    <w:p w:rsidR="001813B3" w:rsidRPr="009E70E0" w:rsidRDefault="001813B3">
      <w:pPr>
        <w:pStyle w:val="ConsPlusNormal"/>
        <w:jc w:val="center"/>
        <w:rPr>
          <w:rFonts w:ascii="Times New Roman" w:hAnsi="Times New Roman" w:cs="Times New Roman"/>
          <w:sz w:val="28"/>
          <w:szCs w:val="28"/>
        </w:rPr>
      </w:pPr>
      <w:r w:rsidRPr="009E70E0">
        <w:rPr>
          <w:rFonts w:ascii="Times New Roman" w:hAnsi="Times New Roman" w:cs="Times New Roman"/>
          <w:sz w:val="28"/>
          <w:szCs w:val="28"/>
        </w:rPr>
        <w:t>градостроительного плана земельного участка и документов</w:t>
      </w:r>
    </w:p>
    <w:p w:rsidR="001813B3" w:rsidRPr="009E70E0" w:rsidRDefault="001813B3" w:rsidP="007C557D">
      <w:pPr>
        <w:pStyle w:val="ConsPlusNormal"/>
        <w:ind w:firstLine="709"/>
        <w:jc w:val="both"/>
        <w:rPr>
          <w:rFonts w:ascii="Times New Roman" w:hAnsi="Times New Roman" w:cs="Times New Roman"/>
          <w:sz w:val="28"/>
          <w:szCs w:val="28"/>
        </w:rPr>
      </w:pP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3.1.1. Основанием для начала административной процедуры по приему и регистрации заявления о выдаче градостроительного плана земельного участка и документов является обращение заявителя в </w:t>
      </w:r>
      <w:r w:rsidR="00CF5BD3" w:rsidRPr="009E70E0">
        <w:rPr>
          <w:rFonts w:ascii="Times New Roman" w:hAnsi="Times New Roman"/>
          <w:sz w:val="28"/>
          <w:szCs w:val="28"/>
        </w:rPr>
        <w:t xml:space="preserve">администрацию Мошковского района </w:t>
      </w:r>
      <w:r w:rsidR="00CF5BD3" w:rsidRPr="009E70E0">
        <w:rPr>
          <w:rFonts w:ascii="Times New Roman" w:hAnsi="Times New Roman"/>
          <w:sz w:val="28"/>
          <w:szCs w:val="28"/>
        </w:rPr>
        <w:lastRenderedPageBreak/>
        <w:t>Новосибирской области.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3.1.2. Сотрудник </w:t>
      </w:r>
      <w:r w:rsidR="00CF5BD3" w:rsidRPr="009E70E0">
        <w:rPr>
          <w:rFonts w:ascii="Times New Roman" w:hAnsi="Times New Roman"/>
          <w:sz w:val="28"/>
          <w:szCs w:val="28"/>
        </w:rPr>
        <w:t xml:space="preserve">администрации Мошковского района Новосибирской области, </w:t>
      </w:r>
      <w:r w:rsidRPr="009E70E0">
        <w:rPr>
          <w:rFonts w:ascii="Times New Roman" w:hAnsi="Times New Roman" w:cs="Times New Roman"/>
          <w:sz w:val="28"/>
          <w:szCs w:val="28"/>
        </w:rPr>
        <w:t xml:space="preserve">ответственный за прием и регистрацию заявления о выдаче градостроительного плана земельного участка и документов (далее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сотрудник):</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устанавливает предмет обращения, личность заявителя;</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проверяет правильность оформления заявления о выдаче градостроительного плана земельного участка и комплектность представленных документов (в случае представления их заявителем по собственной инициативе);</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обеспечивает внесение соответствующей записи в журнал регистрации с указанием даты приема, номера заявления о выдаче градостроительного плана земельного участка, сведений о заявителе, иных необходимых сведений в соответствии с порядком делопроизводства.</w:t>
      </w:r>
    </w:p>
    <w:p w:rsidR="00CF5BD3" w:rsidRPr="009E70E0" w:rsidRDefault="00CF5BD3" w:rsidP="00CF5BD3">
      <w:pPr>
        <w:widowControl w:val="0"/>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hAnsi="Times New Roman"/>
          <w:sz w:val="28"/>
          <w:szCs w:val="28"/>
        </w:rPr>
        <w:t>3.1.3. Документы, поступившие почтовым отправлением регистрируются в день их поступления в администрацию Мошковского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Мошковского района Новосибирской области.</w:t>
      </w:r>
    </w:p>
    <w:p w:rsidR="001813B3" w:rsidRPr="009E70E0" w:rsidRDefault="001813B3" w:rsidP="007C557D">
      <w:pPr>
        <w:pStyle w:val="ConsPlusNormal"/>
        <w:ind w:firstLine="709"/>
        <w:jc w:val="both"/>
        <w:rPr>
          <w:rFonts w:ascii="Times New Roman" w:hAnsi="Times New Roman" w:cs="Times New Roman"/>
          <w:color w:val="C00000"/>
          <w:sz w:val="28"/>
          <w:szCs w:val="28"/>
        </w:rPr>
      </w:pPr>
      <w:r w:rsidRPr="009E70E0">
        <w:rPr>
          <w:rFonts w:ascii="Times New Roman" w:hAnsi="Times New Roman" w:cs="Times New Roman"/>
          <w:sz w:val="28"/>
          <w:szCs w:val="28"/>
        </w:rPr>
        <w:t>При получении заявления о выдаче градостроительного плана земельного участка в форме электронного документа сотрудник не позднее рабочего дня, следующего за днем поступления заявления о выдаче градостроительного плана земельного участка, направляет заявителю уведомление в электронной форме, подтверждающее получение и регистрацию заявления о выдаче градостроительного плана земельного участка.</w:t>
      </w:r>
    </w:p>
    <w:p w:rsidR="00CF5BD3" w:rsidRPr="009E70E0" w:rsidRDefault="00EC4A61" w:rsidP="00CF5BD3">
      <w:pPr>
        <w:autoSpaceDE w:val="0"/>
        <w:autoSpaceDN w:val="0"/>
        <w:adjustRightInd w:val="0"/>
        <w:spacing w:after="0" w:line="240" w:lineRule="auto"/>
        <w:ind w:firstLine="709"/>
        <w:jc w:val="both"/>
        <w:rPr>
          <w:rFonts w:ascii="Times New Roman" w:hAnsi="Times New Roman"/>
          <w:sz w:val="28"/>
          <w:szCs w:val="28"/>
        </w:rPr>
      </w:pPr>
      <w:r w:rsidRPr="009E70E0">
        <w:rPr>
          <w:rFonts w:ascii="Times New Roman" w:hAnsi="Times New Roman" w:cs="Times New Roman"/>
          <w:sz w:val="28"/>
          <w:szCs w:val="28"/>
        </w:rPr>
        <w:t>3.1.3.1. 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w:t>
      </w:r>
      <w:r w:rsidR="00253E0A" w:rsidRPr="009E70E0">
        <w:rPr>
          <w:rFonts w:ascii="Times New Roman" w:hAnsi="Times New Roman" w:cs="Times New Roman"/>
          <w:sz w:val="28"/>
          <w:szCs w:val="28"/>
        </w:rPr>
        <w:t>ованной информационной системе «</w:t>
      </w:r>
      <w:r w:rsidRPr="009E70E0">
        <w:rPr>
          <w:rFonts w:ascii="Times New Roman" w:hAnsi="Times New Roman" w:cs="Times New Roman"/>
          <w:sz w:val="28"/>
          <w:szCs w:val="28"/>
        </w:rPr>
        <w:t>Центр приема государственных услуг</w:t>
      </w:r>
      <w:r w:rsidR="00253E0A" w:rsidRPr="009E70E0">
        <w:rPr>
          <w:rFonts w:ascii="Times New Roman" w:hAnsi="Times New Roman" w:cs="Times New Roman"/>
          <w:sz w:val="28"/>
          <w:szCs w:val="28"/>
        </w:rPr>
        <w:t>»</w:t>
      </w:r>
      <w:r w:rsidRPr="009E70E0">
        <w:rPr>
          <w:rFonts w:ascii="Times New Roman" w:hAnsi="Times New Roman" w:cs="Times New Roman"/>
          <w:sz w:val="28"/>
          <w:szCs w:val="28"/>
        </w:rPr>
        <w:t xml:space="preserve"> и направляет для рассмотрения в </w:t>
      </w:r>
      <w:r w:rsidR="00CF5BD3" w:rsidRPr="009E70E0">
        <w:rPr>
          <w:rFonts w:ascii="Times New Roman" w:hAnsi="Times New Roman"/>
          <w:sz w:val="28"/>
          <w:szCs w:val="28"/>
        </w:rPr>
        <w:t>администрацию Мошковского района Новосибирской области. Зарегистрированный пакет оригиналов документов передается в администрацию Мошковского района Новосибирской области курьером МФЦ в порядке, определенном соглашением между МФЦ и администрацией Мошковского района Новосибирской области.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3.1.4. 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3.1.5. Срок выполнения административной процедуры по приему и регистрации заявления о выдаче градостроительного плана земельного участка и документов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один день.</w:t>
      </w:r>
    </w:p>
    <w:p w:rsidR="001813B3" w:rsidRPr="009E70E0" w:rsidRDefault="001813B3">
      <w:pPr>
        <w:pStyle w:val="ConsPlusNormal"/>
        <w:ind w:firstLine="540"/>
        <w:jc w:val="both"/>
        <w:rPr>
          <w:rFonts w:ascii="Times New Roman" w:hAnsi="Times New Roman" w:cs="Times New Roman"/>
          <w:sz w:val="28"/>
          <w:szCs w:val="28"/>
        </w:rPr>
      </w:pPr>
    </w:p>
    <w:p w:rsidR="00EC4A61" w:rsidRPr="009E70E0" w:rsidRDefault="00EC4A61" w:rsidP="007C557D">
      <w:pPr>
        <w:pStyle w:val="ConsPlusNormal"/>
        <w:ind w:firstLine="540"/>
        <w:jc w:val="center"/>
        <w:rPr>
          <w:rFonts w:ascii="Times New Roman" w:hAnsi="Times New Roman" w:cs="Times New Roman"/>
          <w:sz w:val="28"/>
          <w:szCs w:val="28"/>
        </w:rPr>
      </w:pPr>
      <w:r w:rsidRPr="009E70E0">
        <w:rPr>
          <w:rFonts w:ascii="Times New Roman" w:hAnsi="Times New Roman" w:cs="Times New Roman"/>
          <w:sz w:val="28"/>
          <w:szCs w:val="28"/>
        </w:rPr>
        <w:t>3.2. Рассмотрение заявления о выдаче градостроительного</w:t>
      </w:r>
    </w:p>
    <w:p w:rsidR="00EC4A61" w:rsidRPr="009E70E0" w:rsidRDefault="00EC4A61" w:rsidP="007C557D">
      <w:pPr>
        <w:pStyle w:val="ConsPlusNormal"/>
        <w:ind w:firstLine="540"/>
        <w:jc w:val="center"/>
        <w:rPr>
          <w:rFonts w:ascii="Times New Roman" w:hAnsi="Times New Roman" w:cs="Times New Roman"/>
          <w:sz w:val="28"/>
          <w:szCs w:val="28"/>
        </w:rPr>
      </w:pPr>
      <w:r w:rsidRPr="009E70E0">
        <w:rPr>
          <w:rFonts w:ascii="Times New Roman" w:hAnsi="Times New Roman" w:cs="Times New Roman"/>
          <w:sz w:val="28"/>
          <w:szCs w:val="28"/>
        </w:rPr>
        <w:t>плана земельного участка, подготовка и регистрация</w:t>
      </w:r>
    </w:p>
    <w:p w:rsidR="00EC4A61" w:rsidRPr="009E70E0" w:rsidRDefault="00EC4A61" w:rsidP="007C557D">
      <w:pPr>
        <w:pStyle w:val="ConsPlusNormal"/>
        <w:ind w:firstLine="540"/>
        <w:jc w:val="center"/>
        <w:rPr>
          <w:rFonts w:ascii="Times New Roman" w:hAnsi="Times New Roman" w:cs="Times New Roman"/>
          <w:sz w:val="28"/>
          <w:szCs w:val="28"/>
        </w:rPr>
      </w:pPr>
      <w:r w:rsidRPr="009E70E0">
        <w:rPr>
          <w:rFonts w:ascii="Times New Roman" w:hAnsi="Times New Roman" w:cs="Times New Roman"/>
          <w:sz w:val="28"/>
          <w:szCs w:val="28"/>
        </w:rPr>
        <w:t>градостроительного плана земельного участка</w:t>
      </w:r>
    </w:p>
    <w:p w:rsidR="00EC4A61" w:rsidRPr="009E70E0" w:rsidRDefault="00EC4A61" w:rsidP="00EC4A61">
      <w:pPr>
        <w:pStyle w:val="ConsPlusNormal"/>
        <w:ind w:firstLine="540"/>
        <w:jc w:val="both"/>
        <w:rPr>
          <w:rFonts w:ascii="Times New Roman" w:hAnsi="Times New Roman" w:cs="Times New Roman"/>
          <w:sz w:val="28"/>
          <w:szCs w:val="28"/>
        </w:rPr>
      </w:pP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lastRenderedPageBreak/>
        <w:t xml:space="preserve">3.2.1. Основанием для начала административной процедуры по рассмотрению заявления о выдаче градостроительного плана земельного участка, подготовке и регистрации градостроительного плана земельного участка является поступление заявления о выдаче градостроительного плана земельного участка сотруднику </w:t>
      </w:r>
      <w:r w:rsidR="00A14452" w:rsidRPr="009E70E0">
        <w:rPr>
          <w:rFonts w:ascii="Times New Roman" w:hAnsi="Times New Roman"/>
          <w:sz w:val="28"/>
          <w:szCs w:val="28"/>
        </w:rPr>
        <w:t xml:space="preserve">администрации Мошковского района Новосибирской области, </w:t>
      </w:r>
      <w:r w:rsidRPr="009E70E0">
        <w:rPr>
          <w:rFonts w:ascii="Times New Roman" w:hAnsi="Times New Roman" w:cs="Times New Roman"/>
          <w:sz w:val="28"/>
          <w:szCs w:val="28"/>
        </w:rPr>
        <w:t xml:space="preserve">ответственному за подготовку и регистрацию градостроительного плана земельного участка (далее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сотрудник, ответственный за подготовку документов).</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3.2.2. В течение одного дня со дня регистрации заявления о выдаче градостроительного плана земельного участка и документов (в случае представления их заявителем по собственной инициативе) сотрудник, ответственный за подготовку документов, формирует и направляет в рамках межведомственного информационного взаимодействия запросы в соответствующие органы о предоставлении документов, указанных в пункте 2.6.2 административного регламента, если документы не представлены заявителем по собственной инициативе.</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3.2.3. В течение семи дней со дня регистрации заявления о выдаче градостроительного плана земельного участка и документов (в случае представления их заявителем по собственной инициативе) сотрудник, ответственный за подготовку документов,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3.2.4. Сотрудник, ответственный за подготовку документов:</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в течение 2 (двух) дней со дня поступления документов в соответствии с пунктами 3.2.2 и 3.2.3 административного регламента рассматривает представленные документы и разрабатывает проект схемы градостроительного плана земельного участка;</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в течение 2 (двух) дней со дня разработки проекта схемы градостроительного плана земельного участка оформляет чертеж градостроительного плана земельного участка;</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в течение одного дня со дня оформления чертежа градостроительного плана земельного участка оформляет градостроительный план земельного участка в трех экземплярах.</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3.2.5. Градостроительный план земельного участка подписывается </w:t>
      </w:r>
      <w:r w:rsidR="000F5994" w:rsidRPr="000F5994">
        <w:rPr>
          <w:rFonts w:ascii="Times New Roman" w:hAnsi="Times New Roman" w:cs="Times New Roman"/>
          <w:color w:val="548DD4" w:themeColor="text2" w:themeTint="99"/>
          <w:sz w:val="28"/>
          <w:szCs w:val="28"/>
        </w:rPr>
        <w:t>Главой</w:t>
      </w:r>
      <w:r w:rsidR="000F5994">
        <w:rPr>
          <w:rFonts w:ascii="Times New Roman" w:hAnsi="Times New Roman" w:cs="Times New Roman"/>
          <w:sz w:val="28"/>
          <w:szCs w:val="28"/>
        </w:rPr>
        <w:t xml:space="preserve"> </w:t>
      </w:r>
      <w:r w:rsidR="006A534E" w:rsidRPr="009E70E0">
        <w:rPr>
          <w:rFonts w:ascii="Times New Roman" w:hAnsi="Times New Roman" w:cs="Times New Roman"/>
          <w:sz w:val="28"/>
          <w:szCs w:val="28"/>
        </w:rPr>
        <w:t>администрации Мошковского района Новосибирской области</w:t>
      </w:r>
      <w:r w:rsidRPr="009E70E0">
        <w:rPr>
          <w:rFonts w:ascii="Times New Roman" w:hAnsi="Times New Roman" w:cs="Times New Roman"/>
          <w:sz w:val="28"/>
          <w:szCs w:val="28"/>
        </w:rPr>
        <w:t xml:space="preserve"> в течение 2 (двух) дней со дня оформления градостроительного плана земельного участка.</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lastRenderedPageBreak/>
        <w:t xml:space="preserve">3.2.6. В течение 2 (двух) дней со дня подписания градостроительного плана земельного участка </w:t>
      </w:r>
      <w:r w:rsidR="000F5994" w:rsidRPr="000F5994">
        <w:rPr>
          <w:rFonts w:ascii="Times New Roman" w:hAnsi="Times New Roman" w:cs="Times New Roman"/>
          <w:color w:val="548DD4" w:themeColor="text2" w:themeTint="99"/>
          <w:sz w:val="28"/>
          <w:szCs w:val="28"/>
        </w:rPr>
        <w:t>Главой</w:t>
      </w:r>
      <w:r w:rsidR="000F5994">
        <w:rPr>
          <w:rFonts w:ascii="Times New Roman" w:hAnsi="Times New Roman" w:cs="Times New Roman"/>
          <w:sz w:val="28"/>
          <w:szCs w:val="28"/>
        </w:rPr>
        <w:t xml:space="preserve"> </w:t>
      </w:r>
      <w:r w:rsidR="006A534E" w:rsidRPr="009E70E0">
        <w:rPr>
          <w:rFonts w:ascii="Times New Roman" w:hAnsi="Times New Roman" w:cs="Times New Roman"/>
          <w:sz w:val="28"/>
          <w:szCs w:val="28"/>
        </w:rPr>
        <w:t>администрации Мошковского района Новосибирской области,</w:t>
      </w:r>
      <w:r w:rsidRPr="009E70E0">
        <w:rPr>
          <w:rFonts w:ascii="Times New Roman" w:hAnsi="Times New Roman" w:cs="Times New Roman"/>
          <w:sz w:val="28"/>
          <w:szCs w:val="28"/>
        </w:rPr>
        <w:t xml:space="preserve"> сотрудник, ответственный за подготовку документов, осуществляет регистрацию градостроительного плана земельного участка путем внесения записи в регистрационную книгу.</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Регистрационная книга ведется в электронной форме и на бумажном носителе.</w:t>
      </w:r>
    </w:p>
    <w:p w:rsidR="00EC4A61" w:rsidRPr="009E70E0" w:rsidRDefault="00EC4A61"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3.2.7. Результатом выполнения административной процедуры по рассмотрению заявления о выдаче градостроительного плана земельного участка, подготовке и регистрации градостроительного плана земельного участка является подготовка и регистрация градостроительного плана земельного участка в трех экземплярах.</w:t>
      </w:r>
    </w:p>
    <w:p w:rsidR="001A67F8" w:rsidRPr="006B6FEC" w:rsidRDefault="001A67F8" w:rsidP="001A67F8">
      <w:pPr>
        <w:pStyle w:val="ConsPlusNormal"/>
        <w:ind w:firstLine="709"/>
        <w:jc w:val="both"/>
        <w:rPr>
          <w:rFonts w:ascii="Times New Roman" w:hAnsi="Times New Roman" w:cs="Times New Roman"/>
          <w:color w:val="6600FF"/>
          <w:sz w:val="28"/>
          <w:szCs w:val="28"/>
        </w:rPr>
      </w:pPr>
      <w:r w:rsidRPr="006B6FEC">
        <w:rPr>
          <w:rFonts w:ascii="Times New Roman" w:hAnsi="Times New Roman" w:cs="Times New Roman"/>
          <w:color w:val="6600FF"/>
          <w:sz w:val="28"/>
          <w:szCs w:val="28"/>
        </w:rPr>
        <w:t>3.2.8. Срок выполнения административной процедуры по рассмотрению заявления о выдаче градостроительного плана земельного участка, подготовке и регистрации градостроительного плана земельного участка – не более 10 (десяти</w:t>
      </w:r>
      <w:r>
        <w:rPr>
          <w:rFonts w:ascii="Times New Roman" w:hAnsi="Times New Roman" w:cs="Times New Roman"/>
          <w:color w:val="6600FF"/>
          <w:sz w:val="28"/>
          <w:szCs w:val="28"/>
        </w:rPr>
        <w:t>) рабочих дней.</w:t>
      </w:r>
    </w:p>
    <w:p w:rsidR="001813B3" w:rsidRPr="009E70E0" w:rsidRDefault="001813B3">
      <w:pPr>
        <w:pStyle w:val="ConsPlusNormal"/>
        <w:ind w:firstLine="540"/>
        <w:jc w:val="both"/>
        <w:rPr>
          <w:rFonts w:ascii="Times New Roman" w:hAnsi="Times New Roman" w:cs="Times New Roman"/>
          <w:sz w:val="28"/>
          <w:szCs w:val="28"/>
        </w:rPr>
      </w:pPr>
    </w:p>
    <w:p w:rsidR="00D94DE6" w:rsidRPr="009E70E0" w:rsidRDefault="00D94DE6" w:rsidP="007C557D">
      <w:pPr>
        <w:pStyle w:val="ConsPlusNormal"/>
        <w:ind w:firstLine="540"/>
        <w:jc w:val="center"/>
        <w:rPr>
          <w:rFonts w:ascii="Times New Roman" w:hAnsi="Times New Roman" w:cs="Times New Roman"/>
          <w:sz w:val="28"/>
          <w:szCs w:val="28"/>
        </w:rPr>
      </w:pPr>
      <w:r w:rsidRPr="009E70E0">
        <w:rPr>
          <w:rFonts w:ascii="Times New Roman" w:hAnsi="Times New Roman" w:cs="Times New Roman"/>
          <w:sz w:val="28"/>
          <w:szCs w:val="28"/>
        </w:rPr>
        <w:t>3.3. Выдача градостроительного плана земельного участка</w:t>
      </w:r>
    </w:p>
    <w:p w:rsidR="00D94DE6" w:rsidRPr="009E70E0" w:rsidRDefault="00D94DE6" w:rsidP="00D94DE6">
      <w:pPr>
        <w:pStyle w:val="ConsPlusNormal"/>
        <w:ind w:firstLine="540"/>
        <w:jc w:val="both"/>
        <w:rPr>
          <w:rFonts w:ascii="Times New Roman" w:hAnsi="Times New Roman" w:cs="Times New Roman"/>
          <w:sz w:val="28"/>
          <w:szCs w:val="28"/>
        </w:rPr>
      </w:pPr>
    </w:p>
    <w:p w:rsidR="00D94DE6" w:rsidRPr="009E70E0" w:rsidRDefault="00D94DE6"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3.3.1. Основанием для начала административной процедуры по выдаче градостроительного плана земельного участка является поступление сотруднику </w:t>
      </w:r>
      <w:r w:rsidR="006A534E" w:rsidRPr="009E70E0">
        <w:rPr>
          <w:rFonts w:ascii="Times New Roman" w:hAnsi="Times New Roman" w:cs="Times New Roman"/>
          <w:sz w:val="28"/>
          <w:szCs w:val="28"/>
        </w:rPr>
        <w:t>администрации Мошковского района Новосибирской области</w:t>
      </w:r>
      <w:r w:rsidRPr="009E70E0">
        <w:rPr>
          <w:rFonts w:ascii="Times New Roman" w:hAnsi="Times New Roman" w:cs="Times New Roman"/>
          <w:sz w:val="28"/>
          <w:szCs w:val="28"/>
        </w:rPr>
        <w:t xml:space="preserve">, ответственному за выдачу градостроительного плана земельного участка (далее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сотрудник, ответственный за выдачу документов), трех экземпляров зарегистрированного градостроительного плана.</w:t>
      </w:r>
    </w:p>
    <w:p w:rsidR="00D94DE6" w:rsidRPr="009E70E0" w:rsidRDefault="00D94DE6"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3.3.2. Сотрудник, ответственный за выдачу документов:</w:t>
      </w:r>
    </w:p>
    <w:p w:rsidR="00D94DE6" w:rsidRPr="009E70E0" w:rsidRDefault="00D94DE6"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в течение одного дня со дня поступления зарегистрированного градостроительного плана земельного участка извещает заявителя о готовности результата предоставления муниципальной услуги по телефону либо по электронной почте, указанным в заявлении о выдаче градостроительного плана земельного участка;</w:t>
      </w:r>
    </w:p>
    <w:p w:rsidR="00D94DE6" w:rsidRPr="009E70E0" w:rsidRDefault="00D94DE6"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в течение 2 (двух) дней со дня уведомления заявителя выдает два экземпляра зарегистрированного градостроительного плана земельного участка на бумажном и (или) электронном носителе, заверенных усиленной квалифицированной электронной подписью, третий экземпляр зарегистрированного градостроительного плана земельного участка на бумажном и (или) электронном носителе, заверенный усиленной квалифицированной электронной подписью, остается в </w:t>
      </w:r>
      <w:r w:rsidR="006A534E" w:rsidRPr="009E70E0">
        <w:rPr>
          <w:rFonts w:ascii="Times New Roman" w:hAnsi="Times New Roman" w:cs="Times New Roman"/>
          <w:sz w:val="28"/>
          <w:szCs w:val="28"/>
        </w:rPr>
        <w:t xml:space="preserve">администрации Мошковского района Новосибирской области </w:t>
      </w:r>
      <w:r w:rsidRPr="009E70E0">
        <w:rPr>
          <w:rFonts w:ascii="Times New Roman" w:hAnsi="Times New Roman" w:cs="Times New Roman"/>
          <w:sz w:val="28"/>
          <w:szCs w:val="28"/>
        </w:rPr>
        <w:t>для учета, хранения и внесения данных в информационную систему обеспечения градостроительной деятельности.</w:t>
      </w:r>
    </w:p>
    <w:p w:rsidR="00D94DE6" w:rsidRPr="009E70E0" w:rsidRDefault="00D94DE6"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3.3.3. Результатом административной процедуры по выдаче градостроительного плана земельного участка является выдача заявителю двух экземпляров градостроительного плана земельного участка на бумажном и (или) электронном носителе, заверенных усиленной квалифицированной электронной </w:t>
      </w:r>
      <w:r w:rsidRPr="009E70E0">
        <w:rPr>
          <w:rFonts w:ascii="Times New Roman" w:hAnsi="Times New Roman" w:cs="Times New Roman"/>
          <w:sz w:val="28"/>
          <w:szCs w:val="28"/>
        </w:rPr>
        <w:lastRenderedPageBreak/>
        <w:t>подписью.</w:t>
      </w:r>
    </w:p>
    <w:p w:rsidR="001813B3" w:rsidRDefault="00D94DE6"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3.3.4. Срок административной процедуры по выдаче градостроительного плана земельного участка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не более 3 (трех) дней.</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3.4. При предоставлении муниципальной услуги в электронной форме заявителю обеспечивается:</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1) получение информации о порядке и сроках предоставления муниципальной услуги;</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2) запись на прием в Администрацию для подачи запроса о предоставлении муниципальной услуги;</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3) формирование запроса;</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4) прием и регистрация Администрацией запроса и иных документов, необходимых для предоставления муниципальной услуги;</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5) получение сведений о ходе выполнения запроса;</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E5196" w:rsidRPr="007466B6" w:rsidRDefault="003E5196" w:rsidP="003E5196">
      <w:pPr>
        <w:pStyle w:val="Style5"/>
        <w:widowControl/>
        <w:spacing w:line="240" w:lineRule="auto"/>
        <w:ind w:firstLine="567"/>
        <w:rPr>
          <w:rStyle w:val="FontStyle15"/>
          <w:color w:val="0000FF"/>
          <w:sz w:val="28"/>
          <w:szCs w:val="28"/>
        </w:rPr>
      </w:pPr>
      <w:r w:rsidRPr="007466B6">
        <w:rPr>
          <w:color w:val="0000FF"/>
          <w:sz w:val="28"/>
          <w:szCs w:val="28"/>
        </w:rPr>
        <w:t xml:space="preserve">3.4.1. </w:t>
      </w:r>
      <w:r w:rsidRPr="007466B6">
        <w:rPr>
          <w:rStyle w:val="FontStyle15"/>
          <w:color w:val="0000FF"/>
          <w:sz w:val="28"/>
          <w:szCs w:val="28"/>
        </w:rPr>
        <w:t>Запись на прием проводится посредством ЕПГУ.</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 xml:space="preserve">3.4.2. Формирование запроса </w:t>
      </w:r>
    </w:p>
    <w:p w:rsidR="003E5196" w:rsidRPr="007466B6" w:rsidRDefault="003E5196" w:rsidP="003E5196">
      <w:pPr>
        <w:pStyle w:val="Style6"/>
        <w:widowControl/>
        <w:tabs>
          <w:tab w:val="left" w:pos="1219"/>
        </w:tabs>
        <w:spacing w:line="240" w:lineRule="auto"/>
        <w:ind w:firstLine="567"/>
        <w:rPr>
          <w:rStyle w:val="FontStyle15"/>
          <w:color w:val="0000FF"/>
          <w:sz w:val="28"/>
          <w:szCs w:val="28"/>
        </w:rPr>
      </w:pPr>
      <w:r w:rsidRPr="007466B6">
        <w:rPr>
          <w:rStyle w:val="FontStyle15"/>
          <w:color w:val="0000FF"/>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На Едином портале государственных и муниципальных услуг (функций) размещаются образцы заполнения электронной формы запроса.</w:t>
      </w:r>
    </w:p>
    <w:p w:rsidR="003E5196" w:rsidRPr="007466B6" w:rsidRDefault="003E5196" w:rsidP="003E5196">
      <w:pPr>
        <w:pStyle w:val="Style6"/>
        <w:widowControl/>
        <w:tabs>
          <w:tab w:val="left" w:pos="1219"/>
        </w:tabs>
        <w:spacing w:line="240" w:lineRule="auto"/>
        <w:ind w:firstLine="567"/>
        <w:rPr>
          <w:rStyle w:val="FontStyle15"/>
          <w:color w:val="0000FF"/>
          <w:sz w:val="28"/>
          <w:szCs w:val="28"/>
        </w:rPr>
      </w:pPr>
      <w:r w:rsidRPr="007466B6">
        <w:rPr>
          <w:rStyle w:val="FontStyle15"/>
          <w:color w:val="0000F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5196" w:rsidRPr="007466B6" w:rsidRDefault="003E5196" w:rsidP="003E5196">
      <w:pPr>
        <w:pStyle w:val="Style6"/>
        <w:widowControl/>
        <w:tabs>
          <w:tab w:val="left" w:pos="1118"/>
        </w:tabs>
        <w:spacing w:line="240" w:lineRule="auto"/>
        <w:ind w:firstLine="567"/>
        <w:rPr>
          <w:rStyle w:val="FontStyle15"/>
          <w:color w:val="0000FF"/>
          <w:sz w:val="28"/>
          <w:szCs w:val="28"/>
        </w:rPr>
      </w:pPr>
      <w:r w:rsidRPr="007466B6">
        <w:rPr>
          <w:rStyle w:val="FontStyle15"/>
          <w:color w:val="0000FF"/>
          <w:sz w:val="28"/>
          <w:szCs w:val="28"/>
        </w:rPr>
        <w:t>При формировании запроса заявителю обеспечивается:</w:t>
      </w:r>
    </w:p>
    <w:p w:rsidR="003E5196" w:rsidRPr="007466B6" w:rsidRDefault="003E5196" w:rsidP="003E5196">
      <w:pPr>
        <w:pStyle w:val="Style6"/>
        <w:widowControl/>
        <w:tabs>
          <w:tab w:val="left" w:pos="1133"/>
        </w:tabs>
        <w:spacing w:line="240" w:lineRule="auto"/>
        <w:ind w:firstLine="567"/>
        <w:rPr>
          <w:rStyle w:val="FontStyle15"/>
          <w:color w:val="0000FF"/>
          <w:sz w:val="28"/>
          <w:szCs w:val="28"/>
        </w:rPr>
      </w:pPr>
      <w:r w:rsidRPr="007466B6">
        <w:rPr>
          <w:rStyle w:val="FontStyle15"/>
          <w:color w:val="0000FF"/>
          <w:sz w:val="28"/>
          <w:szCs w:val="28"/>
        </w:rPr>
        <w:t>- возможность копирования и сохранения запроса для предоставления муниципальной услуги;</w:t>
      </w:r>
    </w:p>
    <w:p w:rsidR="003E5196" w:rsidRPr="007466B6" w:rsidRDefault="003E5196" w:rsidP="003E5196">
      <w:pPr>
        <w:pStyle w:val="Style6"/>
        <w:widowControl/>
        <w:tabs>
          <w:tab w:val="left" w:pos="1133"/>
        </w:tabs>
        <w:spacing w:line="240" w:lineRule="auto"/>
        <w:ind w:firstLine="567"/>
        <w:rPr>
          <w:rStyle w:val="FontStyle15"/>
          <w:color w:val="0000FF"/>
          <w:sz w:val="28"/>
          <w:szCs w:val="28"/>
        </w:rPr>
      </w:pPr>
      <w:r w:rsidRPr="007466B6">
        <w:rPr>
          <w:rStyle w:val="FontStyle15"/>
          <w:color w:val="0000FF"/>
          <w:sz w:val="28"/>
          <w:szCs w:val="28"/>
        </w:rPr>
        <w:t>- возможность печати на бумажном носителе копии электронной формы запроса;</w:t>
      </w:r>
    </w:p>
    <w:p w:rsidR="003E5196" w:rsidRPr="007466B6" w:rsidRDefault="003E5196" w:rsidP="003E5196">
      <w:pPr>
        <w:pStyle w:val="Style6"/>
        <w:widowControl/>
        <w:tabs>
          <w:tab w:val="left" w:pos="1128"/>
        </w:tabs>
        <w:spacing w:line="240" w:lineRule="auto"/>
        <w:ind w:firstLine="567"/>
        <w:rPr>
          <w:rStyle w:val="FontStyle15"/>
          <w:color w:val="0000FF"/>
          <w:sz w:val="28"/>
          <w:szCs w:val="28"/>
        </w:rPr>
      </w:pPr>
      <w:r w:rsidRPr="007466B6">
        <w:rPr>
          <w:rStyle w:val="FontStyle15"/>
          <w:color w:val="0000FF"/>
          <w:sz w:val="28"/>
          <w:szCs w:val="28"/>
        </w:rPr>
        <w:lastRenderedPageBreak/>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E5196" w:rsidRPr="007466B6" w:rsidRDefault="003E5196" w:rsidP="003E5196">
      <w:pPr>
        <w:pStyle w:val="Style6"/>
        <w:widowControl/>
        <w:tabs>
          <w:tab w:val="left" w:pos="1243"/>
        </w:tabs>
        <w:spacing w:line="240" w:lineRule="auto"/>
        <w:ind w:firstLine="567"/>
        <w:rPr>
          <w:rStyle w:val="FontStyle15"/>
          <w:color w:val="0000FF"/>
          <w:sz w:val="28"/>
          <w:szCs w:val="28"/>
        </w:rPr>
      </w:pPr>
      <w:r w:rsidRPr="007466B6">
        <w:rPr>
          <w:rStyle w:val="FontStyle15"/>
          <w:color w:val="0000FF"/>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3E5196" w:rsidRPr="007466B6" w:rsidRDefault="003E5196" w:rsidP="003E5196">
      <w:pPr>
        <w:pStyle w:val="Style6"/>
        <w:widowControl/>
        <w:tabs>
          <w:tab w:val="left" w:pos="1195"/>
        </w:tabs>
        <w:spacing w:line="240" w:lineRule="auto"/>
        <w:ind w:firstLine="567"/>
        <w:rPr>
          <w:rStyle w:val="FontStyle15"/>
          <w:color w:val="0000FF"/>
          <w:sz w:val="28"/>
          <w:szCs w:val="28"/>
        </w:rPr>
      </w:pPr>
      <w:r w:rsidRPr="007466B6">
        <w:rPr>
          <w:rStyle w:val="FontStyle15"/>
          <w:color w:val="0000FF"/>
          <w:sz w:val="28"/>
          <w:szCs w:val="28"/>
        </w:rPr>
        <w:t>- возможность вернуться на любой из этапов заполнения электронной формы запроса без потери ранее введенной информации;</w:t>
      </w:r>
    </w:p>
    <w:p w:rsidR="003E5196" w:rsidRPr="007466B6" w:rsidRDefault="003E5196" w:rsidP="003E5196">
      <w:pPr>
        <w:pStyle w:val="Style6"/>
        <w:widowControl/>
        <w:tabs>
          <w:tab w:val="left" w:pos="1195"/>
        </w:tabs>
        <w:spacing w:line="240" w:lineRule="auto"/>
        <w:ind w:firstLine="567"/>
        <w:rPr>
          <w:rStyle w:val="FontStyle15"/>
          <w:color w:val="0000FF"/>
          <w:sz w:val="28"/>
          <w:szCs w:val="28"/>
        </w:rPr>
      </w:pPr>
      <w:r w:rsidRPr="007466B6">
        <w:rPr>
          <w:rStyle w:val="FontStyle15"/>
          <w:color w:val="0000FF"/>
          <w:sz w:val="28"/>
          <w:szCs w:val="28"/>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 xml:space="preserve">Сформированный и подписанный запрос, и иные документы, указанные в пункте </w:t>
      </w:r>
      <w:r w:rsidRPr="003E5196">
        <w:rPr>
          <w:color w:val="0000FF"/>
          <w:sz w:val="28"/>
          <w:szCs w:val="28"/>
          <w:u w:val="single"/>
        </w:rPr>
        <w:t>2.6.1.</w:t>
      </w:r>
      <w:r w:rsidRPr="007466B6">
        <w:rPr>
          <w:rStyle w:val="FontStyle15"/>
          <w:color w:val="0000FF"/>
          <w:sz w:val="28"/>
          <w:szCs w:val="2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3.4.3. Прием и регистрация Администрацией запроса и иных документов, необходимых для предоставления муниципальной услуги</w:t>
      </w:r>
    </w:p>
    <w:p w:rsidR="003E5196" w:rsidRPr="007466B6" w:rsidRDefault="003E5196" w:rsidP="003E5196">
      <w:pPr>
        <w:pStyle w:val="Style6"/>
        <w:widowControl/>
        <w:tabs>
          <w:tab w:val="left" w:pos="1267"/>
        </w:tabs>
        <w:spacing w:line="240" w:lineRule="auto"/>
        <w:ind w:firstLine="567"/>
        <w:rPr>
          <w:rStyle w:val="FontStyle15"/>
          <w:color w:val="0000FF"/>
          <w:sz w:val="28"/>
          <w:szCs w:val="28"/>
        </w:rPr>
      </w:pPr>
      <w:r w:rsidRPr="007466B6">
        <w:rPr>
          <w:rStyle w:val="FontStyle15"/>
          <w:color w:val="0000FF"/>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E5196" w:rsidRPr="007466B6" w:rsidRDefault="003E5196" w:rsidP="003E5196">
      <w:pPr>
        <w:pStyle w:val="Style6"/>
        <w:widowControl/>
        <w:tabs>
          <w:tab w:val="left" w:pos="1128"/>
          <w:tab w:val="left" w:leader="underscore" w:pos="4690"/>
        </w:tabs>
        <w:spacing w:line="240" w:lineRule="auto"/>
        <w:ind w:firstLine="567"/>
        <w:rPr>
          <w:rStyle w:val="FontStyle15"/>
          <w:color w:val="0000FF"/>
          <w:sz w:val="28"/>
          <w:szCs w:val="28"/>
        </w:rPr>
      </w:pPr>
      <w:r w:rsidRPr="007466B6">
        <w:rPr>
          <w:rStyle w:val="FontStyle15"/>
          <w:color w:val="0000FF"/>
          <w:sz w:val="28"/>
          <w:szCs w:val="28"/>
        </w:rPr>
        <w:t>Срок регистрации запроса -1 (один) рабочий день.</w:t>
      </w:r>
    </w:p>
    <w:p w:rsidR="003E5196" w:rsidRPr="007466B6" w:rsidRDefault="003E5196" w:rsidP="003E5196">
      <w:pPr>
        <w:pStyle w:val="Style6"/>
        <w:widowControl/>
        <w:tabs>
          <w:tab w:val="left" w:pos="1243"/>
        </w:tabs>
        <w:spacing w:line="240" w:lineRule="auto"/>
        <w:ind w:firstLine="567"/>
        <w:rPr>
          <w:rStyle w:val="FontStyle15"/>
          <w:color w:val="0000FF"/>
          <w:sz w:val="28"/>
          <w:szCs w:val="28"/>
        </w:rPr>
      </w:pPr>
      <w:r w:rsidRPr="007466B6">
        <w:rPr>
          <w:rStyle w:val="FontStyle15"/>
          <w:color w:val="0000FF"/>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Pr="007466B6">
        <w:rPr>
          <w:color w:val="0000FF"/>
          <w:sz w:val="28"/>
          <w:szCs w:val="28"/>
        </w:rPr>
        <w:t xml:space="preserve"> </w:t>
      </w:r>
      <w:r w:rsidRPr="003E5196">
        <w:rPr>
          <w:color w:val="0000FF"/>
          <w:sz w:val="28"/>
          <w:szCs w:val="28"/>
        </w:rPr>
        <w:t>2.8</w:t>
      </w:r>
      <w:r w:rsidRPr="007466B6">
        <w:rPr>
          <w:color w:val="0000FF"/>
          <w:sz w:val="28"/>
          <w:szCs w:val="28"/>
        </w:rPr>
        <w:t xml:space="preserve">. </w:t>
      </w:r>
      <w:r w:rsidRPr="007466B6">
        <w:rPr>
          <w:rStyle w:val="FontStyle15"/>
          <w:color w:val="0000FF"/>
          <w:sz w:val="28"/>
          <w:szCs w:val="28"/>
        </w:rPr>
        <w:t>настоящего Административного регламента, а также осуществляются следующие действия:</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3E5196" w:rsidRPr="007466B6" w:rsidRDefault="003E5196" w:rsidP="003E5196">
      <w:pPr>
        <w:pStyle w:val="Style6"/>
        <w:widowControl/>
        <w:tabs>
          <w:tab w:val="left" w:pos="1286"/>
        </w:tabs>
        <w:spacing w:line="240" w:lineRule="auto"/>
        <w:ind w:firstLine="567"/>
        <w:rPr>
          <w:rStyle w:val="FontStyle15"/>
          <w:color w:val="0000FF"/>
          <w:sz w:val="28"/>
          <w:szCs w:val="28"/>
        </w:rPr>
      </w:pPr>
      <w:r w:rsidRPr="007466B6">
        <w:rPr>
          <w:rStyle w:val="FontStyle15"/>
          <w:color w:val="0000FF"/>
          <w:sz w:val="28"/>
          <w:szCs w:val="28"/>
        </w:rPr>
        <w:lastRenderedPageBreak/>
        <w:t>После регистрации запрос направляется в структурное подразделение Администрации, ответственное за предоставление муниципальной услуги.</w:t>
      </w:r>
    </w:p>
    <w:p w:rsidR="003E5196" w:rsidRPr="007466B6" w:rsidRDefault="003E5196" w:rsidP="003E5196">
      <w:pPr>
        <w:pStyle w:val="Style6"/>
        <w:widowControl/>
        <w:tabs>
          <w:tab w:val="left" w:pos="1286"/>
        </w:tabs>
        <w:spacing w:line="240" w:lineRule="auto"/>
        <w:ind w:firstLine="567"/>
        <w:rPr>
          <w:rStyle w:val="FontStyle15"/>
          <w:color w:val="0000FF"/>
          <w:sz w:val="28"/>
          <w:szCs w:val="28"/>
        </w:rPr>
      </w:pPr>
      <w:r w:rsidRPr="007466B6">
        <w:rPr>
          <w:rStyle w:val="FontStyle15"/>
          <w:color w:val="0000FF"/>
          <w:sz w:val="28"/>
          <w:szCs w:val="28"/>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3E5196" w:rsidRPr="007466B6" w:rsidRDefault="003E5196" w:rsidP="003E5196">
      <w:pPr>
        <w:pStyle w:val="Style5"/>
        <w:widowControl/>
        <w:spacing w:line="240" w:lineRule="auto"/>
        <w:ind w:firstLine="567"/>
        <w:rPr>
          <w:color w:val="0000FF"/>
          <w:sz w:val="28"/>
          <w:szCs w:val="28"/>
        </w:rPr>
      </w:pPr>
      <w:r w:rsidRPr="007466B6">
        <w:rPr>
          <w:color w:val="0000FF"/>
          <w:sz w:val="28"/>
          <w:szCs w:val="28"/>
        </w:rPr>
        <w:t>3.4.4. Получение сведений о ходе выполнения запроса</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Заявитель имеет возможность получения информации о ходе предоставления муниципальной услуги.</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E5196" w:rsidRPr="007466B6" w:rsidRDefault="003E5196" w:rsidP="003E5196">
      <w:pPr>
        <w:pStyle w:val="Style5"/>
        <w:widowControl/>
        <w:spacing w:line="240" w:lineRule="auto"/>
        <w:ind w:firstLine="567"/>
        <w:rPr>
          <w:rStyle w:val="FontStyle15"/>
          <w:color w:val="0000FF"/>
          <w:sz w:val="28"/>
          <w:szCs w:val="28"/>
        </w:rPr>
      </w:pPr>
      <w:r w:rsidRPr="007466B6">
        <w:rPr>
          <w:rStyle w:val="FontStyle15"/>
          <w:color w:val="0000FF"/>
          <w:sz w:val="28"/>
          <w:szCs w:val="28"/>
        </w:rPr>
        <w:t>При предоставлении муниципальной услуги в электронной форме заявителю направляется:</w:t>
      </w:r>
    </w:p>
    <w:p w:rsidR="003E5196" w:rsidRPr="007466B6" w:rsidRDefault="003E5196" w:rsidP="003E5196">
      <w:pPr>
        <w:pStyle w:val="Style6"/>
        <w:widowControl/>
        <w:tabs>
          <w:tab w:val="left" w:pos="1397"/>
        </w:tabs>
        <w:spacing w:line="240" w:lineRule="auto"/>
        <w:ind w:firstLine="567"/>
        <w:rPr>
          <w:rStyle w:val="FontStyle13"/>
          <w:color w:val="0000FF"/>
          <w:sz w:val="28"/>
          <w:szCs w:val="28"/>
        </w:rPr>
      </w:pPr>
      <w:r w:rsidRPr="007466B6">
        <w:rPr>
          <w:rStyle w:val="FontStyle15"/>
          <w:color w:val="0000FF"/>
          <w:sz w:val="28"/>
          <w:szCs w:val="28"/>
        </w:rPr>
        <w:t>- уведомление о записи на прием в Администрацию;</w:t>
      </w:r>
    </w:p>
    <w:p w:rsidR="003E5196" w:rsidRPr="007466B6" w:rsidRDefault="003E5196" w:rsidP="003E5196">
      <w:pPr>
        <w:pStyle w:val="Style6"/>
        <w:widowControl/>
        <w:tabs>
          <w:tab w:val="left" w:pos="1142"/>
        </w:tabs>
        <w:spacing w:line="240" w:lineRule="auto"/>
        <w:ind w:firstLine="567"/>
        <w:rPr>
          <w:rStyle w:val="FontStyle13"/>
          <w:color w:val="0000FF"/>
          <w:sz w:val="28"/>
          <w:szCs w:val="28"/>
        </w:rPr>
      </w:pPr>
      <w:r w:rsidRPr="007466B6">
        <w:rPr>
          <w:rStyle w:val="FontStyle15"/>
          <w:color w:val="0000FF"/>
          <w:sz w:val="28"/>
          <w:szCs w:val="28"/>
        </w:rPr>
        <w:t>- уведомление о приеме и регистрации запроса и иных документов, необходимых для предоставления муниципальной услуги</w:t>
      </w:r>
      <w:r w:rsidRPr="007466B6">
        <w:rPr>
          <w:rStyle w:val="FontStyle13"/>
          <w:color w:val="0000FF"/>
          <w:sz w:val="28"/>
          <w:szCs w:val="28"/>
        </w:rPr>
        <w:t>;</w:t>
      </w:r>
    </w:p>
    <w:p w:rsidR="003E5196" w:rsidRPr="007466B6" w:rsidRDefault="003E5196" w:rsidP="003E5196">
      <w:pPr>
        <w:pStyle w:val="Style6"/>
        <w:widowControl/>
        <w:tabs>
          <w:tab w:val="left" w:pos="1234"/>
        </w:tabs>
        <w:spacing w:line="240" w:lineRule="auto"/>
        <w:ind w:firstLine="567"/>
        <w:rPr>
          <w:rStyle w:val="FontStyle13"/>
          <w:color w:val="0000FF"/>
          <w:sz w:val="28"/>
          <w:szCs w:val="28"/>
        </w:rPr>
      </w:pPr>
      <w:r w:rsidRPr="007466B6">
        <w:rPr>
          <w:rStyle w:val="FontStyle15"/>
          <w:color w:val="0000FF"/>
          <w:sz w:val="28"/>
          <w:szCs w:val="28"/>
        </w:rPr>
        <w:t>- уведомление о начале процедуры предоставления муниципальной услуги</w:t>
      </w:r>
      <w:r w:rsidRPr="007466B6">
        <w:rPr>
          <w:rStyle w:val="FontStyle13"/>
          <w:color w:val="0000FF"/>
          <w:sz w:val="28"/>
          <w:szCs w:val="28"/>
        </w:rPr>
        <w:t>;</w:t>
      </w:r>
    </w:p>
    <w:p w:rsidR="003E5196" w:rsidRPr="007466B6" w:rsidRDefault="003E5196" w:rsidP="003E5196">
      <w:pPr>
        <w:pStyle w:val="Style6"/>
        <w:widowControl/>
        <w:tabs>
          <w:tab w:val="left" w:pos="1234"/>
        </w:tabs>
        <w:spacing w:line="240" w:lineRule="auto"/>
        <w:ind w:firstLine="567"/>
        <w:rPr>
          <w:rStyle w:val="FontStyle13"/>
          <w:color w:val="0000FF"/>
          <w:sz w:val="28"/>
          <w:szCs w:val="28"/>
        </w:rPr>
      </w:pPr>
      <w:r w:rsidRPr="007466B6">
        <w:rPr>
          <w:rStyle w:val="FontStyle15"/>
          <w:color w:val="0000FF"/>
          <w:sz w:val="28"/>
          <w:szCs w:val="28"/>
        </w:rPr>
        <w:t>- уведомление о результатах рассмотрения документов, необходимых для предоставления муниципальной услуги;</w:t>
      </w:r>
    </w:p>
    <w:p w:rsidR="003E5196" w:rsidRPr="007466B6" w:rsidRDefault="003E5196" w:rsidP="003E5196">
      <w:pPr>
        <w:pStyle w:val="Style6"/>
        <w:widowControl/>
        <w:tabs>
          <w:tab w:val="left" w:pos="1488"/>
        </w:tabs>
        <w:spacing w:line="240" w:lineRule="auto"/>
        <w:ind w:firstLine="567"/>
        <w:rPr>
          <w:rStyle w:val="FontStyle13"/>
          <w:i w:val="0"/>
          <w:color w:val="0000FF"/>
          <w:sz w:val="28"/>
          <w:szCs w:val="28"/>
        </w:rPr>
      </w:pPr>
      <w:r w:rsidRPr="007466B6">
        <w:rPr>
          <w:rStyle w:val="FontStyle15"/>
          <w:color w:val="0000FF"/>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7466B6">
        <w:rPr>
          <w:rStyle w:val="FontStyle13"/>
          <w:color w:val="0000FF"/>
          <w:sz w:val="28"/>
          <w:szCs w:val="28"/>
        </w:rPr>
        <w:t>.</w:t>
      </w:r>
    </w:p>
    <w:p w:rsidR="003E5196" w:rsidRPr="009E70E0" w:rsidRDefault="003E5196" w:rsidP="007C557D">
      <w:pPr>
        <w:pStyle w:val="ConsPlusNormal"/>
        <w:ind w:firstLine="709"/>
        <w:jc w:val="both"/>
        <w:rPr>
          <w:rFonts w:ascii="Times New Roman" w:hAnsi="Times New Roman" w:cs="Times New Roman"/>
          <w:sz w:val="28"/>
          <w:szCs w:val="28"/>
        </w:rPr>
      </w:pPr>
    </w:p>
    <w:p w:rsidR="001813B3" w:rsidRPr="009E70E0" w:rsidRDefault="001813B3">
      <w:pPr>
        <w:pStyle w:val="ConsPlusNormal"/>
        <w:ind w:firstLine="540"/>
        <w:jc w:val="both"/>
        <w:rPr>
          <w:rFonts w:ascii="Times New Roman" w:hAnsi="Times New Roman" w:cs="Times New Roman"/>
          <w:sz w:val="28"/>
          <w:szCs w:val="28"/>
        </w:rPr>
      </w:pPr>
    </w:p>
    <w:p w:rsidR="001813B3" w:rsidRPr="009E70E0" w:rsidRDefault="001813B3">
      <w:pPr>
        <w:pStyle w:val="ConsPlusNormal"/>
        <w:jc w:val="center"/>
        <w:outlineLvl w:val="1"/>
        <w:rPr>
          <w:rFonts w:ascii="Times New Roman" w:hAnsi="Times New Roman" w:cs="Times New Roman"/>
          <w:sz w:val="28"/>
          <w:szCs w:val="28"/>
        </w:rPr>
      </w:pPr>
      <w:r w:rsidRPr="009E70E0">
        <w:rPr>
          <w:rFonts w:ascii="Times New Roman" w:hAnsi="Times New Roman" w:cs="Times New Roman"/>
          <w:sz w:val="28"/>
          <w:szCs w:val="28"/>
        </w:rPr>
        <w:t>IV. Формы контроля за исполнением</w:t>
      </w:r>
    </w:p>
    <w:p w:rsidR="001813B3" w:rsidRPr="009E70E0" w:rsidRDefault="001813B3">
      <w:pPr>
        <w:pStyle w:val="ConsPlusNormal"/>
        <w:jc w:val="center"/>
        <w:rPr>
          <w:rFonts w:ascii="Times New Roman" w:hAnsi="Times New Roman" w:cs="Times New Roman"/>
          <w:sz w:val="28"/>
          <w:szCs w:val="28"/>
        </w:rPr>
      </w:pPr>
      <w:r w:rsidRPr="009E70E0">
        <w:rPr>
          <w:rFonts w:ascii="Times New Roman" w:hAnsi="Times New Roman" w:cs="Times New Roman"/>
          <w:sz w:val="28"/>
          <w:szCs w:val="28"/>
        </w:rPr>
        <w:t>административного регламента</w:t>
      </w:r>
    </w:p>
    <w:p w:rsidR="001813B3" w:rsidRPr="009E70E0" w:rsidRDefault="001813B3">
      <w:pPr>
        <w:pStyle w:val="ConsPlusNormal"/>
        <w:ind w:firstLine="540"/>
        <w:jc w:val="both"/>
        <w:rPr>
          <w:rFonts w:ascii="Times New Roman" w:hAnsi="Times New Roman" w:cs="Times New Roman"/>
          <w:sz w:val="28"/>
          <w:szCs w:val="28"/>
        </w:rPr>
      </w:pP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4.1. </w:t>
      </w:r>
      <w:r w:rsidR="006A534E" w:rsidRPr="009E70E0">
        <w:rPr>
          <w:rFonts w:ascii="Times New Roman" w:hAnsi="Times New Roman"/>
          <w:sz w:val="28"/>
          <w:szCs w:val="28"/>
        </w:rPr>
        <w:t>Текущий контроль за соблюдением и исполнением сотрудниками администрации Мошковского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Мошковского района Новосибирской области.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A534E" w:rsidRPr="009E70E0" w:rsidRDefault="006A534E" w:rsidP="006A534E">
      <w:pPr>
        <w:spacing w:after="0" w:line="240" w:lineRule="auto"/>
        <w:ind w:firstLine="709"/>
        <w:jc w:val="both"/>
        <w:rPr>
          <w:rFonts w:ascii="Times New Roman" w:hAnsi="Times New Roman"/>
          <w:sz w:val="28"/>
          <w:szCs w:val="28"/>
        </w:rPr>
      </w:pPr>
      <w:r w:rsidRPr="009E70E0">
        <w:rPr>
          <w:rFonts w:ascii="Times New Roman" w:hAnsi="Times New Roman"/>
          <w:sz w:val="28"/>
          <w:szCs w:val="28"/>
        </w:rPr>
        <w:t xml:space="preserve">Плановые и внеплановые проверки проводятся на основании распоряжения Главы  Мошковского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1813B3" w:rsidRPr="009E70E0" w:rsidRDefault="001813B3" w:rsidP="007C557D">
      <w:pPr>
        <w:pStyle w:val="ConsPlusNormal"/>
        <w:ind w:firstLine="709"/>
        <w:jc w:val="both"/>
        <w:rPr>
          <w:rFonts w:ascii="Times New Roman" w:hAnsi="Times New Roman" w:cs="Times New Roman"/>
          <w:sz w:val="28"/>
          <w:szCs w:val="28"/>
        </w:rPr>
      </w:pPr>
      <w:r w:rsidRPr="009E70E0">
        <w:rPr>
          <w:rFonts w:ascii="Times New Roman" w:hAnsi="Times New Roman" w:cs="Times New Roman"/>
          <w:sz w:val="28"/>
          <w:szCs w:val="28"/>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A534E" w:rsidRPr="009E70E0" w:rsidRDefault="006A534E" w:rsidP="006A534E">
      <w:pPr>
        <w:spacing w:after="0" w:line="240" w:lineRule="auto"/>
        <w:ind w:firstLine="709"/>
        <w:jc w:val="both"/>
        <w:rPr>
          <w:rFonts w:ascii="Times New Roman" w:hAnsi="Times New Roman"/>
          <w:sz w:val="28"/>
          <w:szCs w:val="28"/>
        </w:rPr>
      </w:pPr>
      <w:r w:rsidRPr="009E70E0">
        <w:rPr>
          <w:rFonts w:ascii="Times New Roman" w:hAnsi="Times New Roman"/>
          <w:sz w:val="28"/>
          <w:szCs w:val="28"/>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Мошковского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A534E" w:rsidRPr="009E70E0" w:rsidRDefault="006A534E" w:rsidP="006A534E">
      <w:pPr>
        <w:widowControl w:val="0"/>
        <w:autoSpaceDE w:val="0"/>
        <w:autoSpaceDN w:val="0"/>
        <w:adjustRightInd w:val="0"/>
        <w:spacing w:after="0" w:line="240" w:lineRule="auto"/>
        <w:ind w:firstLine="709"/>
        <w:jc w:val="both"/>
        <w:rPr>
          <w:rFonts w:ascii="Times New Roman" w:hAnsi="Times New Roman"/>
          <w:sz w:val="28"/>
          <w:szCs w:val="28"/>
        </w:rPr>
      </w:pPr>
    </w:p>
    <w:p w:rsidR="001813B3" w:rsidRDefault="001813B3">
      <w:pPr>
        <w:pStyle w:val="ConsPlusNormal"/>
        <w:ind w:firstLine="540"/>
        <w:jc w:val="both"/>
        <w:rPr>
          <w:rFonts w:ascii="Times New Roman" w:hAnsi="Times New Roman" w:cs="Times New Roman"/>
          <w:sz w:val="28"/>
          <w:szCs w:val="28"/>
        </w:rPr>
      </w:pPr>
    </w:p>
    <w:p w:rsidR="003E5196" w:rsidRPr="007466B6" w:rsidRDefault="003E5196" w:rsidP="003E5196">
      <w:pPr>
        <w:pStyle w:val="af0"/>
        <w:ind w:firstLine="708"/>
        <w:jc w:val="center"/>
        <w:rPr>
          <w:rFonts w:ascii="Times New Roman" w:hAnsi="Times New Roman" w:cs="Times New Roman"/>
          <w:color w:val="0000FF"/>
          <w:sz w:val="28"/>
          <w:szCs w:val="28"/>
        </w:rPr>
      </w:pPr>
      <w:r w:rsidRPr="007466B6">
        <w:rPr>
          <w:rFonts w:ascii="Times New Roman" w:hAnsi="Times New Roman" w:cs="Times New Roman"/>
          <w:color w:val="0000FF"/>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E5196" w:rsidRPr="007466B6" w:rsidRDefault="003E5196" w:rsidP="003E5196">
      <w:pPr>
        <w:pStyle w:val="af0"/>
        <w:ind w:firstLine="708"/>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многофункционального центра, работника многофункционального центра в следующих случаях: </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1) нарушение срока регистрации запроса о предоставлении муниципальной услуги;</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2) нарушение срока предоставления муниципальной услуги;</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eastAsia="Calibri" w:hAnsi="Times New Roman" w:cs="Times New Roman"/>
          <w:color w:val="0000F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7466B6">
        <w:rPr>
          <w:rFonts w:ascii="Times New Roman" w:hAnsi="Times New Roman" w:cs="Times New Roman"/>
          <w:color w:val="0000FF"/>
          <w:sz w:val="28"/>
          <w:szCs w:val="28"/>
        </w:rPr>
        <w:t>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8) нарушение срока или порядка выдачи документов по результатам предоставления муниципальной услуги;</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3E5196" w:rsidRPr="007466B6" w:rsidRDefault="003E5196" w:rsidP="003E5196">
      <w:pPr>
        <w:pStyle w:val="af0"/>
        <w:jc w:val="both"/>
        <w:rPr>
          <w:rFonts w:ascii="Times New Roman" w:eastAsia="Calibri" w:hAnsi="Times New Roman" w:cs="Times New Roman"/>
          <w:color w:val="0000FF"/>
          <w:sz w:val="28"/>
          <w:szCs w:val="28"/>
        </w:rPr>
      </w:pPr>
      <w:r w:rsidRPr="007466B6">
        <w:rPr>
          <w:rFonts w:ascii="Times New Roman" w:eastAsia="Calibri" w:hAnsi="Times New Roman" w:cs="Times New Roman"/>
          <w:color w:val="0000F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4" w:history="1">
        <w:r w:rsidRPr="007466B6">
          <w:rPr>
            <w:rFonts w:ascii="Times New Roman" w:eastAsia="Calibri" w:hAnsi="Times New Roman" w:cs="Times New Roman"/>
            <w:color w:val="0000FF"/>
            <w:sz w:val="28"/>
            <w:szCs w:val="28"/>
          </w:rPr>
          <w:t>пунктом 4 части 1 статьи 7</w:t>
        </w:r>
      </w:hyperlink>
      <w:r w:rsidRPr="007466B6">
        <w:rPr>
          <w:rFonts w:ascii="Times New Roman" w:eastAsia="Calibri" w:hAnsi="Times New Roman" w:cs="Times New Roman"/>
          <w:color w:val="0000FF"/>
          <w:sz w:val="28"/>
          <w:szCs w:val="28"/>
        </w:rPr>
        <w:t xml:space="preserve"> Федерального закона  от 27.07.2010 № 210-ФЗ.</w:t>
      </w:r>
    </w:p>
    <w:p w:rsidR="003E5196" w:rsidRPr="007466B6" w:rsidRDefault="003E5196" w:rsidP="003E5196">
      <w:pPr>
        <w:pStyle w:val="af0"/>
        <w:ind w:firstLine="708"/>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E5196" w:rsidRPr="007466B6" w:rsidRDefault="003E5196" w:rsidP="003E5196">
      <w:pPr>
        <w:pStyle w:val="af0"/>
        <w:ind w:firstLine="708"/>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3E5196" w:rsidRPr="007466B6" w:rsidRDefault="003E5196" w:rsidP="003E5196">
      <w:pPr>
        <w:pStyle w:val="af0"/>
        <w:ind w:firstLine="708"/>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5.4. Жалоба должна содержать:</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7466B6">
        <w:rPr>
          <w:rFonts w:ascii="Times New Roman" w:hAnsi="Times New Roman" w:cs="Times New Roman"/>
          <w:color w:val="0000FF"/>
          <w:sz w:val="28"/>
          <w:szCs w:val="28"/>
        </w:rPr>
        <w:lastRenderedPageBreak/>
        <w:t>адрес (адреса) электронной почты (при наличии) и почтовый адрес, по которым должен быть направлен ответ заявителю;</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3E5196" w:rsidRPr="007466B6" w:rsidRDefault="003E5196" w:rsidP="003E5196">
      <w:pPr>
        <w:pStyle w:val="af0"/>
        <w:ind w:firstLine="708"/>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E5196" w:rsidRPr="007466B6" w:rsidRDefault="003E5196" w:rsidP="003E5196">
      <w:pPr>
        <w:pStyle w:val="af0"/>
        <w:ind w:firstLine="708"/>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3E5196" w:rsidRPr="007466B6" w:rsidRDefault="003E5196" w:rsidP="003E5196">
      <w:pPr>
        <w:pStyle w:val="af0"/>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2)  в удовлетворении жалобы отказывается.</w:t>
      </w:r>
    </w:p>
    <w:p w:rsidR="003E5196" w:rsidRPr="007466B6" w:rsidRDefault="003E5196" w:rsidP="003E5196">
      <w:pPr>
        <w:pStyle w:val="af0"/>
        <w:ind w:firstLine="708"/>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196" w:rsidRPr="007466B6" w:rsidRDefault="003E5196" w:rsidP="003E5196">
      <w:pPr>
        <w:pStyle w:val="af0"/>
        <w:ind w:firstLine="708"/>
        <w:jc w:val="both"/>
        <w:rPr>
          <w:rFonts w:ascii="Times New Roman" w:eastAsia="Calibri" w:hAnsi="Times New Roman" w:cs="Times New Roman"/>
          <w:color w:val="0000FF"/>
          <w:sz w:val="28"/>
          <w:szCs w:val="28"/>
        </w:rPr>
      </w:pPr>
      <w:r w:rsidRPr="007466B6">
        <w:rPr>
          <w:rFonts w:ascii="Times New Roman" w:eastAsia="Calibri" w:hAnsi="Times New Roman" w:cs="Times New Roman"/>
          <w:color w:val="0000FF"/>
          <w:sz w:val="28"/>
          <w:szCs w:val="28"/>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5196" w:rsidRPr="007466B6" w:rsidRDefault="003E5196" w:rsidP="003E5196">
      <w:pPr>
        <w:pStyle w:val="af0"/>
        <w:ind w:firstLine="708"/>
        <w:jc w:val="both"/>
        <w:rPr>
          <w:rFonts w:ascii="Times New Roman" w:eastAsia="Calibri" w:hAnsi="Times New Roman" w:cs="Times New Roman"/>
          <w:color w:val="0000FF"/>
          <w:sz w:val="28"/>
          <w:szCs w:val="28"/>
        </w:rPr>
      </w:pPr>
      <w:r w:rsidRPr="007466B6">
        <w:rPr>
          <w:rFonts w:ascii="Times New Roman" w:eastAsia="Calibri" w:hAnsi="Times New Roman" w:cs="Times New Roman"/>
          <w:color w:val="0000FF"/>
          <w:sz w:val="28"/>
          <w:szCs w:val="28"/>
        </w:rPr>
        <w:lastRenderedPageBreak/>
        <w:t>5.7.2. В случае признания жалобы не подлежащей удовлетворению в ответе заявителю, указанном в пункте 5.7. настоящего административного регламента</w:t>
      </w:r>
      <w:r w:rsidRPr="007466B6">
        <w:rPr>
          <w:color w:val="0000FF"/>
        </w:rPr>
        <w:t xml:space="preserve"> </w:t>
      </w:r>
      <w:r w:rsidRPr="007466B6">
        <w:rPr>
          <w:rFonts w:ascii="Times New Roman" w:eastAsia="Calibri" w:hAnsi="Times New Roman" w:cs="Times New Roman"/>
          <w:color w:val="0000F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3E5196" w:rsidRPr="007466B6" w:rsidRDefault="003E5196" w:rsidP="003E5196">
      <w:pPr>
        <w:pStyle w:val="af0"/>
        <w:ind w:firstLine="708"/>
        <w:jc w:val="both"/>
        <w:rPr>
          <w:rFonts w:ascii="Times New Roman" w:hAnsi="Times New Roman" w:cs="Times New Roman"/>
          <w:color w:val="0000FF"/>
          <w:sz w:val="28"/>
          <w:szCs w:val="28"/>
        </w:rPr>
      </w:pPr>
      <w:r w:rsidRPr="007466B6">
        <w:rPr>
          <w:rFonts w:ascii="Times New Roman" w:hAnsi="Times New Roman" w:cs="Times New Roman"/>
          <w:color w:val="0000FF"/>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rFonts w:ascii="Times New Roman" w:hAnsi="Times New Roman" w:cs="Times New Roman"/>
          <w:color w:val="0000FF"/>
          <w:sz w:val="28"/>
          <w:szCs w:val="28"/>
        </w:rPr>
        <w:t>материалы в органы прокуратуры.</w:t>
      </w:r>
    </w:p>
    <w:p w:rsidR="003E5196" w:rsidRDefault="003E5196">
      <w:pPr>
        <w:pStyle w:val="ConsPlusNormal"/>
        <w:ind w:firstLine="540"/>
        <w:jc w:val="both"/>
        <w:rPr>
          <w:rFonts w:ascii="Times New Roman" w:hAnsi="Times New Roman" w:cs="Times New Roman"/>
          <w:sz w:val="28"/>
          <w:szCs w:val="28"/>
        </w:rPr>
      </w:pPr>
    </w:p>
    <w:p w:rsidR="003E5196" w:rsidRDefault="003E5196">
      <w:pPr>
        <w:pStyle w:val="ConsPlusNormal"/>
        <w:ind w:firstLine="540"/>
        <w:jc w:val="both"/>
        <w:rPr>
          <w:rFonts w:ascii="Times New Roman" w:hAnsi="Times New Roman" w:cs="Times New Roman"/>
          <w:sz w:val="28"/>
          <w:szCs w:val="28"/>
        </w:rPr>
      </w:pPr>
    </w:p>
    <w:p w:rsidR="003E5196" w:rsidRDefault="003E5196">
      <w:pPr>
        <w:pStyle w:val="ConsPlusNormal"/>
        <w:ind w:firstLine="540"/>
        <w:jc w:val="both"/>
        <w:rPr>
          <w:rFonts w:ascii="Times New Roman" w:hAnsi="Times New Roman" w:cs="Times New Roman"/>
          <w:sz w:val="28"/>
          <w:szCs w:val="28"/>
        </w:rPr>
      </w:pPr>
    </w:p>
    <w:p w:rsidR="00273650" w:rsidRPr="009E70E0" w:rsidRDefault="00273650" w:rsidP="0056259A">
      <w:pPr>
        <w:pStyle w:val="ConsPlusNormal"/>
        <w:ind w:firstLine="540"/>
        <w:jc w:val="right"/>
        <w:rPr>
          <w:rFonts w:ascii="Times New Roman" w:hAnsi="Times New Roman" w:cs="Times New Roman"/>
          <w:sz w:val="28"/>
          <w:szCs w:val="28"/>
        </w:rPr>
      </w:pPr>
      <w:r w:rsidRPr="009E70E0">
        <w:rPr>
          <w:rFonts w:ascii="Times New Roman" w:hAnsi="Times New Roman" w:cs="Times New Roman"/>
          <w:sz w:val="28"/>
          <w:szCs w:val="28"/>
        </w:rPr>
        <w:br w:type="page"/>
      </w:r>
      <w:r w:rsidRPr="009E70E0">
        <w:rPr>
          <w:rFonts w:ascii="Times New Roman" w:hAnsi="Times New Roman" w:cs="Times New Roman"/>
          <w:sz w:val="28"/>
          <w:szCs w:val="28"/>
        </w:rPr>
        <w:lastRenderedPageBreak/>
        <w:t xml:space="preserve">Приложение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1</w:t>
      </w:r>
    </w:p>
    <w:p w:rsidR="00273650" w:rsidRPr="009E70E0" w:rsidRDefault="00273650" w:rsidP="00273650">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t>к административному регламенту</w:t>
      </w:r>
    </w:p>
    <w:p w:rsidR="00273650" w:rsidRPr="009E70E0" w:rsidRDefault="00273650" w:rsidP="00273650">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t>предоставления муниципальной</w:t>
      </w:r>
    </w:p>
    <w:p w:rsidR="00273650" w:rsidRPr="009E70E0" w:rsidRDefault="00273650" w:rsidP="00273650">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t xml:space="preserve">услуги </w:t>
      </w:r>
      <w:r w:rsidR="00522619">
        <w:rPr>
          <w:rFonts w:ascii="Times New Roman" w:hAnsi="Times New Roman" w:cs="Times New Roman"/>
          <w:sz w:val="28"/>
          <w:szCs w:val="28"/>
        </w:rPr>
        <w:t>«Подготовка, регистрация</w:t>
      </w:r>
    </w:p>
    <w:p w:rsidR="00273650" w:rsidRPr="009E70E0" w:rsidRDefault="00522619" w:rsidP="002736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выдача</w:t>
      </w:r>
      <w:r w:rsidR="00273650" w:rsidRPr="009E70E0">
        <w:rPr>
          <w:rFonts w:ascii="Times New Roman" w:hAnsi="Times New Roman" w:cs="Times New Roman"/>
          <w:sz w:val="28"/>
          <w:szCs w:val="28"/>
        </w:rPr>
        <w:t xml:space="preserve"> градостроительного плана</w:t>
      </w:r>
    </w:p>
    <w:p w:rsidR="00273650" w:rsidRPr="009E70E0" w:rsidRDefault="00273650" w:rsidP="00273650">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t>земельного участка</w:t>
      </w:r>
      <w:r w:rsidR="00522619">
        <w:rPr>
          <w:rFonts w:ascii="Times New Roman" w:hAnsi="Times New Roman" w:cs="Times New Roman"/>
          <w:sz w:val="28"/>
          <w:szCs w:val="28"/>
        </w:rPr>
        <w:t>»</w:t>
      </w:r>
    </w:p>
    <w:p w:rsidR="00273650" w:rsidRPr="009E70E0" w:rsidRDefault="00273650" w:rsidP="0027365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1414F" w:rsidRPr="009E70E0" w:rsidRDefault="0031414F" w:rsidP="0043327D">
      <w:pPr>
        <w:autoSpaceDE w:val="0"/>
        <w:autoSpaceDN w:val="0"/>
        <w:adjustRightInd w:val="0"/>
        <w:spacing w:after="0" w:line="240" w:lineRule="auto"/>
        <w:rPr>
          <w:rFonts w:ascii="Times New Roman" w:hAnsi="Times New Roman" w:cs="Times New Roman"/>
          <w:sz w:val="28"/>
          <w:szCs w:val="28"/>
        </w:rPr>
      </w:pPr>
      <w:r w:rsidRPr="009E70E0">
        <w:rPr>
          <w:rFonts w:ascii="Times New Roman" w:hAnsi="Times New Roman" w:cs="Times New Roman"/>
          <w:szCs w:val="28"/>
        </w:rPr>
        <w:t xml:space="preserve">                                                                                       </w:t>
      </w:r>
      <w:r w:rsidRPr="009E70E0">
        <w:rPr>
          <w:rFonts w:ascii="Times New Roman" w:hAnsi="Times New Roman" w:cs="Times New Roman"/>
          <w:sz w:val="28"/>
          <w:szCs w:val="28"/>
        </w:rPr>
        <w:t>Главе Мошковского района</w:t>
      </w:r>
    </w:p>
    <w:p w:rsidR="0031414F" w:rsidRPr="009E70E0" w:rsidRDefault="0031414F" w:rsidP="0043327D">
      <w:pPr>
        <w:tabs>
          <w:tab w:val="left" w:pos="3969"/>
          <w:tab w:val="left" w:pos="4253"/>
        </w:tabs>
        <w:spacing w:after="0" w:line="240" w:lineRule="auto"/>
        <w:rPr>
          <w:rFonts w:ascii="Times New Roman" w:hAnsi="Times New Roman" w:cs="Times New Roman"/>
          <w:sz w:val="28"/>
          <w:szCs w:val="28"/>
        </w:rPr>
      </w:pPr>
      <w:r w:rsidRPr="009E70E0">
        <w:rPr>
          <w:rFonts w:ascii="Times New Roman" w:hAnsi="Times New Roman" w:cs="Times New Roman"/>
          <w:sz w:val="28"/>
          <w:szCs w:val="28"/>
        </w:rPr>
        <w:t xml:space="preserve">                                                                    Новосибирской области</w:t>
      </w:r>
    </w:p>
    <w:p w:rsidR="0031414F" w:rsidRPr="009E70E0" w:rsidRDefault="0031414F" w:rsidP="0031414F">
      <w:pPr>
        <w:spacing w:line="240" w:lineRule="auto"/>
        <w:ind w:left="4140"/>
        <w:jc w:val="right"/>
        <w:rPr>
          <w:rFonts w:ascii="Times New Roman" w:hAnsi="Times New Roman" w:cs="Times New Roman"/>
          <w:szCs w:val="28"/>
        </w:rPr>
      </w:pPr>
    </w:p>
    <w:p w:rsidR="0031414F" w:rsidRPr="009E70E0" w:rsidRDefault="0031414F" w:rsidP="0043327D">
      <w:pPr>
        <w:spacing w:after="0" w:line="240" w:lineRule="auto"/>
        <w:ind w:left="4140" w:hanging="29"/>
        <w:rPr>
          <w:rFonts w:ascii="Times New Roman" w:hAnsi="Times New Roman" w:cs="Times New Roman"/>
          <w:szCs w:val="28"/>
        </w:rPr>
      </w:pPr>
      <w:r w:rsidRPr="009E70E0">
        <w:rPr>
          <w:rFonts w:ascii="Times New Roman" w:hAnsi="Times New Roman" w:cs="Times New Roman"/>
          <w:sz w:val="28"/>
          <w:szCs w:val="28"/>
        </w:rPr>
        <w:t xml:space="preserve">          От </w:t>
      </w:r>
      <w:r w:rsidRPr="009E70E0">
        <w:rPr>
          <w:rFonts w:ascii="Times New Roman" w:hAnsi="Times New Roman" w:cs="Times New Roman"/>
          <w:szCs w:val="28"/>
        </w:rPr>
        <w:t>__________________________________________</w:t>
      </w:r>
    </w:p>
    <w:p w:rsidR="0031414F" w:rsidRPr="009E70E0" w:rsidRDefault="0031414F" w:rsidP="0043327D">
      <w:pPr>
        <w:spacing w:after="0" w:line="240" w:lineRule="auto"/>
        <w:ind w:left="4678"/>
        <w:jc w:val="center"/>
        <w:rPr>
          <w:rFonts w:ascii="Times New Roman" w:hAnsi="Times New Roman" w:cs="Times New Roman"/>
          <w:sz w:val="16"/>
          <w:szCs w:val="16"/>
        </w:rPr>
      </w:pPr>
      <w:r w:rsidRPr="009E70E0">
        <w:rPr>
          <w:rFonts w:ascii="Times New Roman" w:hAnsi="Times New Roman" w:cs="Times New Roman"/>
          <w:sz w:val="16"/>
          <w:szCs w:val="16"/>
        </w:rPr>
        <w:t xml:space="preserve">               (Ф.И.О.)    </w:t>
      </w:r>
    </w:p>
    <w:p w:rsidR="0031414F" w:rsidRPr="009E70E0" w:rsidRDefault="0031414F" w:rsidP="0043327D">
      <w:pPr>
        <w:spacing w:after="0" w:line="240" w:lineRule="auto"/>
        <w:ind w:left="4140"/>
        <w:jc w:val="right"/>
        <w:rPr>
          <w:rFonts w:ascii="Times New Roman" w:hAnsi="Times New Roman" w:cs="Times New Roman"/>
          <w:sz w:val="16"/>
          <w:szCs w:val="16"/>
        </w:rPr>
      </w:pPr>
      <w:r w:rsidRPr="009E70E0">
        <w:rPr>
          <w:rFonts w:ascii="Times New Roman" w:hAnsi="Times New Roman" w:cs="Times New Roman"/>
          <w:sz w:val="16"/>
          <w:szCs w:val="16"/>
        </w:rPr>
        <w:t>_________________________________________________________________</w:t>
      </w:r>
    </w:p>
    <w:p w:rsidR="0031414F" w:rsidRPr="009E70E0" w:rsidRDefault="0031414F" w:rsidP="0043327D">
      <w:pPr>
        <w:spacing w:after="0" w:line="240" w:lineRule="auto"/>
        <w:rPr>
          <w:rFonts w:ascii="Times New Roman" w:hAnsi="Times New Roman" w:cs="Times New Roman"/>
          <w:sz w:val="16"/>
          <w:szCs w:val="16"/>
        </w:rPr>
      </w:pPr>
      <w:r w:rsidRPr="009E70E0">
        <w:rPr>
          <w:rFonts w:ascii="Times New Roman" w:hAnsi="Times New Roman" w:cs="Times New Roman"/>
          <w:sz w:val="16"/>
          <w:szCs w:val="16"/>
        </w:rPr>
        <w:t xml:space="preserve">                                                                                                                     </w:t>
      </w:r>
    </w:p>
    <w:p w:rsidR="0031414F" w:rsidRPr="009E70E0" w:rsidRDefault="0031414F" w:rsidP="0043327D">
      <w:pPr>
        <w:spacing w:after="0" w:line="240" w:lineRule="auto"/>
        <w:rPr>
          <w:rFonts w:ascii="Times New Roman" w:hAnsi="Times New Roman" w:cs="Times New Roman"/>
          <w:szCs w:val="28"/>
        </w:rPr>
      </w:pPr>
      <w:r w:rsidRPr="009E70E0">
        <w:rPr>
          <w:rFonts w:ascii="Times New Roman" w:hAnsi="Times New Roman" w:cs="Times New Roman"/>
          <w:sz w:val="16"/>
          <w:szCs w:val="16"/>
        </w:rPr>
        <w:t xml:space="preserve">                                                                                                                      </w:t>
      </w:r>
      <w:r w:rsidRPr="009E70E0">
        <w:rPr>
          <w:rFonts w:ascii="Times New Roman" w:hAnsi="Times New Roman" w:cs="Times New Roman"/>
          <w:szCs w:val="28"/>
        </w:rPr>
        <w:t>_______________________________________________</w:t>
      </w:r>
    </w:p>
    <w:p w:rsidR="0031414F" w:rsidRPr="009E70E0" w:rsidRDefault="0031414F" w:rsidP="0043327D">
      <w:pPr>
        <w:spacing w:after="0" w:line="240" w:lineRule="auto"/>
        <w:ind w:left="4140"/>
        <w:jc w:val="center"/>
        <w:rPr>
          <w:rFonts w:ascii="Times New Roman" w:hAnsi="Times New Roman" w:cs="Times New Roman"/>
          <w:sz w:val="16"/>
          <w:szCs w:val="16"/>
        </w:rPr>
      </w:pPr>
      <w:r w:rsidRPr="009E70E0">
        <w:rPr>
          <w:rFonts w:ascii="Times New Roman" w:hAnsi="Times New Roman" w:cs="Times New Roman"/>
          <w:sz w:val="16"/>
          <w:szCs w:val="16"/>
        </w:rPr>
        <w:t>(данные документа, удостоверяющего личность)</w:t>
      </w:r>
    </w:p>
    <w:p w:rsidR="0031414F" w:rsidRPr="009E70E0" w:rsidRDefault="0031414F" w:rsidP="0043327D">
      <w:pPr>
        <w:spacing w:after="0" w:line="240" w:lineRule="auto"/>
        <w:ind w:left="4140"/>
        <w:jc w:val="right"/>
        <w:rPr>
          <w:rFonts w:ascii="Times New Roman" w:hAnsi="Times New Roman" w:cs="Times New Roman"/>
          <w:sz w:val="16"/>
          <w:szCs w:val="16"/>
        </w:rPr>
      </w:pPr>
    </w:p>
    <w:p w:rsidR="0031414F" w:rsidRPr="009E70E0" w:rsidRDefault="0031414F" w:rsidP="0043327D">
      <w:pPr>
        <w:spacing w:after="0" w:line="240" w:lineRule="auto"/>
        <w:ind w:left="4140"/>
        <w:jc w:val="right"/>
        <w:rPr>
          <w:rFonts w:ascii="Times New Roman" w:hAnsi="Times New Roman" w:cs="Times New Roman"/>
          <w:sz w:val="16"/>
          <w:szCs w:val="16"/>
        </w:rPr>
      </w:pPr>
      <w:r w:rsidRPr="009E70E0">
        <w:rPr>
          <w:rFonts w:ascii="Times New Roman" w:hAnsi="Times New Roman" w:cs="Times New Roman"/>
          <w:sz w:val="16"/>
          <w:szCs w:val="16"/>
        </w:rPr>
        <w:t>_________________________________________________________________</w:t>
      </w:r>
    </w:p>
    <w:p w:rsidR="0031414F" w:rsidRPr="009E70E0" w:rsidRDefault="0031414F" w:rsidP="0043327D">
      <w:pPr>
        <w:spacing w:after="0" w:line="240" w:lineRule="auto"/>
        <w:ind w:left="4140"/>
        <w:jc w:val="right"/>
        <w:rPr>
          <w:rFonts w:ascii="Times New Roman" w:hAnsi="Times New Roman" w:cs="Times New Roman"/>
          <w:sz w:val="16"/>
          <w:szCs w:val="16"/>
        </w:rPr>
      </w:pPr>
      <w:r w:rsidRPr="009E70E0">
        <w:rPr>
          <w:rFonts w:ascii="Times New Roman" w:hAnsi="Times New Roman" w:cs="Times New Roman"/>
          <w:sz w:val="16"/>
          <w:szCs w:val="16"/>
        </w:rPr>
        <w:t xml:space="preserve">           </w:t>
      </w:r>
    </w:p>
    <w:p w:rsidR="0031414F" w:rsidRPr="009E70E0" w:rsidRDefault="0031414F" w:rsidP="0043327D">
      <w:pPr>
        <w:spacing w:after="0" w:line="240" w:lineRule="auto"/>
        <w:ind w:left="4140"/>
        <w:jc w:val="center"/>
        <w:rPr>
          <w:rFonts w:ascii="Times New Roman" w:hAnsi="Times New Roman" w:cs="Times New Roman"/>
          <w:sz w:val="28"/>
          <w:szCs w:val="28"/>
        </w:rPr>
      </w:pPr>
      <w:r w:rsidRPr="009E70E0">
        <w:rPr>
          <w:rFonts w:ascii="Times New Roman" w:hAnsi="Times New Roman" w:cs="Times New Roman"/>
          <w:sz w:val="28"/>
          <w:szCs w:val="28"/>
        </w:rPr>
        <w:t xml:space="preserve">      Место регистрации:___________________</w:t>
      </w:r>
    </w:p>
    <w:p w:rsidR="0031414F" w:rsidRPr="009E70E0" w:rsidRDefault="0031414F" w:rsidP="0043327D">
      <w:pPr>
        <w:spacing w:after="0" w:line="240" w:lineRule="auto"/>
        <w:ind w:left="4140"/>
        <w:jc w:val="center"/>
        <w:rPr>
          <w:rFonts w:ascii="Times New Roman" w:hAnsi="Times New Roman" w:cs="Times New Roman"/>
          <w:sz w:val="16"/>
          <w:szCs w:val="16"/>
        </w:rPr>
      </w:pPr>
      <w:r w:rsidRPr="009E70E0">
        <w:rPr>
          <w:rFonts w:ascii="Times New Roman" w:hAnsi="Times New Roman" w:cs="Times New Roman"/>
          <w:sz w:val="16"/>
          <w:szCs w:val="16"/>
        </w:rPr>
        <w:t xml:space="preserve">                                      </w:t>
      </w:r>
      <w:r w:rsidR="0043327D" w:rsidRPr="009E70E0">
        <w:rPr>
          <w:rFonts w:ascii="Times New Roman" w:hAnsi="Times New Roman" w:cs="Times New Roman"/>
          <w:sz w:val="16"/>
          <w:szCs w:val="16"/>
        </w:rPr>
        <w:t xml:space="preserve">                               </w:t>
      </w:r>
      <w:r w:rsidRPr="009E70E0">
        <w:rPr>
          <w:rFonts w:ascii="Times New Roman" w:hAnsi="Times New Roman" w:cs="Times New Roman"/>
          <w:sz w:val="16"/>
          <w:szCs w:val="16"/>
        </w:rPr>
        <w:t xml:space="preserve">  (индекс, адрес)</w:t>
      </w:r>
    </w:p>
    <w:p w:rsidR="0031414F" w:rsidRPr="009E70E0" w:rsidRDefault="0031414F" w:rsidP="0043327D">
      <w:pPr>
        <w:spacing w:after="0" w:line="240" w:lineRule="auto"/>
        <w:rPr>
          <w:rFonts w:ascii="Times New Roman" w:hAnsi="Times New Roman" w:cs="Times New Roman"/>
          <w:szCs w:val="28"/>
        </w:rPr>
      </w:pPr>
      <w:r w:rsidRPr="009E70E0">
        <w:rPr>
          <w:rFonts w:ascii="Times New Roman" w:hAnsi="Times New Roman" w:cs="Times New Roman"/>
          <w:szCs w:val="28"/>
        </w:rPr>
        <w:t xml:space="preserve">                                                                                       ______________________________________________</w:t>
      </w:r>
    </w:p>
    <w:p w:rsidR="0031414F" w:rsidRPr="009E70E0" w:rsidRDefault="0031414F" w:rsidP="0043327D">
      <w:pPr>
        <w:spacing w:after="0" w:line="240" w:lineRule="auto"/>
        <w:ind w:left="4140"/>
        <w:jc w:val="right"/>
        <w:rPr>
          <w:rFonts w:ascii="Times New Roman" w:hAnsi="Times New Roman" w:cs="Times New Roman"/>
          <w:szCs w:val="28"/>
        </w:rPr>
      </w:pPr>
    </w:p>
    <w:p w:rsidR="0031414F" w:rsidRPr="009E70E0" w:rsidRDefault="0031414F" w:rsidP="0043327D">
      <w:pPr>
        <w:spacing w:after="0" w:line="240" w:lineRule="auto"/>
        <w:ind w:left="4140"/>
        <w:jc w:val="right"/>
        <w:rPr>
          <w:rFonts w:ascii="Times New Roman" w:hAnsi="Times New Roman" w:cs="Times New Roman"/>
          <w:sz w:val="28"/>
          <w:szCs w:val="28"/>
        </w:rPr>
      </w:pPr>
      <w:r w:rsidRPr="009E70E0">
        <w:rPr>
          <w:rFonts w:ascii="Times New Roman" w:hAnsi="Times New Roman" w:cs="Times New Roman"/>
          <w:sz w:val="28"/>
          <w:szCs w:val="28"/>
        </w:rPr>
        <w:t>конт. телефон:_________________________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0"/>
          <w:szCs w:val="20"/>
        </w:rPr>
      </w:pPr>
    </w:p>
    <w:p w:rsidR="00273650" w:rsidRPr="009E70E0" w:rsidRDefault="00273650" w:rsidP="001B6F86">
      <w:pPr>
        <w:autoSpaceDE w:val="0"/>
        <w:autoSpaceDN w:val="0"/>
        <w:adjustRightInd w:val="0"/>
        <w:spacing w:after="0" w:line="240" w:lineRule="auto"/>
        <w:jc w:val="center"/>
        <w:rPr>
          <w:rFonts w:ascii="Times New Roman" w:hAnsi="Times New Roman" w:cs="Times New Roman"/>
          <w:sz w:val="28"/>
          <w:szCs w:val="28"/>
        </w:rPr>
      </w:pPr>
      <w:r w:rsidRPr="009E70E0">
        <w:rPr>
          <w:rFonts w:ascii="Times New Roman" w:hAnsi="Times New Roman" w:cs="Times New Roman"/>
          <w:sz w:val="28"/>
          <w:szCs w:val="28"/>
        </w:rPr>
        <w:t>ЗАЯВЛЕНИЕ</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 xml:space="preserve">от ______________     </w:t>
      </w:r>
      <w:r w:rsidR="001B6F86" w:rsidRPr="009E70E0">
        <w:rPr>
          <w:rFonts w:ascii="Times New Roman" w:hAnsi="Times New Roman" w:cs="Times New Roman"/>
          <w:sz w:val="28"/>
          <w:szCs w:val="28"/>
        </w:rPr>
        <w:t xml:space="preserve">                                                                         </w:t>
      </w:r>
      <w:r w:rsidRPr="009E70E0">
        <w:rPr>
          <w:rFonts w:ascii="Times New Roman" w:hAnsi="Times New Roman" w:cs="Times New Roman"/>
          <w:sz w:val="28"/>
          <w:szCs w:val="28"/>
        </w:rPr>
        <w:t xml:space="preserve">           </w:t>
      </w:r>
      <w:r w:rsidR="001B6F86" w:rsidRPr="009E70E0">
        <w:rPr>
          <w:rFonts w:ascii="Times New Roman" w:hAnsi="Times New Roman" w:cs="Times New Roman"/>
          <w:sz w:val="28"/>
          <w:szCs w:val="28"/>
        </w:rPr>
        <w:t>№</w:t>
      </w:r>
      <w:r w:rsidRPr="009E70E0">
        <w:rPr>
          <w:rFonts w:ascii="Times New Roman" w:hAnsi="Times New Roman" w:cs="Times New Roman"/>
          <w:sz w:val="28"/>
          <w:szCs w:val="28"/>
        </w:rPr>
        <w:t xml:space="preserve"> 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p>
    <w:p w:rsidR="00273650" w:rsidRPr="009E70E0" w:rsidRDefault="00273650" w:rsidP="001B6F86">
      <w:pPr>
        <w:autoSpaceDE w:val="0"/>
        <w:autoSpaceDN w:val="0"/>
        <w:adjustRightInd w:val="0"/>
        <w:spacing w:after="0" w:line="240" w:lineRule="auto"/>
        <w:ind w:firstLine="709"/>
        <w:jc w:val="both"/>
        <w:rPr>
          <w:rFonts w:ascii="Times New Roman" w:hAnsi="Times New Roman" w:cs="Times New Roman"/>
          <w:sz w:val="28"/>
          <w:szCs w:val="28"/>
        </w:rPr>
      </w:pPr>
      <w:r w:rsidRPr="009E70E0">
        <w:rPr>
          <w:rFonts w:ascii="Times New Roman" w:hAnsi="Times New Roman" w:cs="Times New Roman"/>
          <w:sz w:val="28"/>
          <w:szCs w:val="28"/>
        </w:rPr>
        <w:t xml:space="preserve">Прошу выдать </w:t>
      </w:r>
      <w:r w:rsidR="001B6F86" w:rsidRPr="009E70E0">
        <w:rPr>
          <w:rFonts w:ascii="Times New Roman" w:hAnsi="Times New Roman" w:cs="Times New Roman"/>
          <w:sz w:val="28"/>
          <w:szCs w:val="28"/>
        </w:rPr>
        <w:t xml:space="preserve">градостроительный план </w:t>
      </w:r>
      <w:r w:rsidRPr="009E70E0">
        <w:rPr>
          <w:rFonts w:ascii="Times New Roman" w:hAnsi="Times New Roman" w:cs="Times New Roman"/>
          <w:sz w:val="28"/>
          <w:szCs w:val="28"/>
        </w:rPr>
        <w:t>земельного</w:t>
      </w:r>
      <w:r w:rsidR="001B6F86" w:rsidRPr="009E70E0">
        <w:rPr>
          <w:rFonts w:ascii="Times New Roman" w:hAnsi="Times New Roman" w:cs="Times New Roman"/>
          <w:sz w:val="28"/>
          <w:szCs w:val="28"/>
        </w:rPr>
        <w:t xml:space="preserve"> участка </w:t>
      </w:r>
      <w:r w:rsidRPr="009E70E0">
        <w:rPr>
          <w:rFonts w:ascii="Times New Roman" w:hAnsi="Times New Roman" w:cs="Times New Roman"/>
          <w:sz w:val="28"/>
          <w:szCs w:val="28"/>
        </w:rPr>
        <w:t>площадью</w:t>
      </w:r>
      <w:r w:rsidR="0043327D" w:rsidRPr="009E70E0">
        <w:rPr>
          <w:rFonts w:ascii="Times New Roman" w:hAnsi="Times New Roman" w:cs="Times New Roman"/>
          <w:sz w:val="28"/>
          <w:szCs w:val="28"/>
        </w:rPr>
        <w:t xml:space="preserve">                          </w:t>
      </w:r>
      <w:r w:rsidR="001B6F86" w:rsidRPr="009E70E0">
        <w:rPr>
          <w:rFonts w:ascii="Times New Roman" w:hAnsi="Times New Roman" w:cs="Times New Roman"/>
          <w:sz w:val="28"/>
          <w:szCs w:val="28"/>
        </w:rPr>
        <w:t xml:space="preserve"> </w:t>
      </w:r>
      <w:r w:rsidRPr="009E70E0">
        <w:rPr>
          <w:rFonts w:ascii="Times New Roman" w:hAnsi="Times New Roman" w:cs="Times New Roman"/>
          <w:sz w:val="28"/>
          <w:szCs w:val="28"/>
        </w:rPr>
        <w:t xml:space="preserve">_______ кв. м, расположенного: </w:t>
      </w:r>
      <w:r w:rsidR="001B6F86" w:rsidRPr="009E70E0">
        <w:rPr>
          <w:rFonts w:ascii="Times New Roman" w:hAnsi="Times New Roman" w:cs="Times New Roman"/>
          <w:sz w:val="28"/>
          <w:szCs w:val="28"/>
        </w:rPr>
        <w:t xml:space="preserve"> </w:t>
      </w:r>
      <w:r w:rsidRPr="009E70E0">
        <w:rPr>
          <w:rFonts w:ascii="Times New Roman" w:hAnsi="Times New Roman" w:cs="Times New Roman"/>
          <w:sz w:val="28"/>
          <w:szCs w:val="28"/>
        </w:rPr>
        <w:t>________________________</w:t>
      </w:r>
      <w:r w:rsidR="001B6F86" w:rsidRPr="009E70E0">
        <w:rPr>
          <w:rFonts w:ascii="Times New Roman" w:hAnsi="Times New Roman" w:cs="Times New Roman"/>
          <w:sz w:val="28"/>
          <w:szCs w:val="28"/>
        </w:rPr>
        <w:t>__________________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____</w:t>
      </w:r>
      <w:r w:rsidR="001B6F86" w:rsidRPr="009E70E0">
        <w:rPr>
          <w:rFonts w:ascii="Times New Roman" w:hAnsi="Times New Roman" w:cs="Times New Roman"/>
          <w:sz w:val="28"/>
          <w:szCs w:val="28"/>
        </w:rPr>
        <w:t>__________________________________________________________________</w:t>
      </w:r>
      <w:r w:rsidRPr="009E70E0">
        <w:rPr>
          <w:rFonts w:ascii="Times New Roman" w:hAnsi="Times New Roman" w:cs="Times New Roman"/>
          <w:sz w:val="28"/>
          <w:szCs w:val="28"/>
        </w:rPr>
        <w:t>,</w:t>
      </w:r>
    </w:p>
    <w:p w:rsidR="00273650" w:rsidRPr="009E70E0" w:rsidRDefault="00273650" w:rsidP="001B6F86">
      <w:pPr>
        <w:autoSpaceDE w:val="0"/>
        <w:autoSpaceDN w:val="0"/>
        <w:adjustRightInd w:val="0"/>
        <w:spacing w:after="0" w:line="240" w:lineRule="auto"/>
        <w:jc w:val="center"/>
        <w:rPr>
          <w:rFonts w:ascii="Times New Roman" w:hAnsi="Times New Roman" w:cs="Times New Roman"/>
          <w:sz w:val="20"/>
          <w:szCs w:val="20"/>
        </w:rPr>
      </w:pPr>
      <w:r w:rsidRPr="009E70E0">
        <w:rPr>
          <w:rFonts w:ascii="Times New Roman" w:hAnsi="Times New Roman" w:cs="Times New Roman"/>
          <w:sz w:val="20"/>
          <w:szCs w:val="20"/>
        </w:rPr>
        <w:t>(описание местоположения земельного участка)</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кадастровый номер земельного уча</w:t>
      </w:r>
      <w:r w:rsidR="00DA7E58" w:rsidRPr="009E70E0">
        <w:rPr>
          <w:rFonts w:ascii="Times New Roman" w:hAnsi="Times New Roman" w:cs="Times New Roman"/>
          <w:sz w:val="28"/>
          <w:szCs w:val="28"/>
        </w:rPr>
        <w:t>стка __________________________</w:t>
      </w:r>
      <w:r w:rsidRPr="009E70E0">
        <w:rPr>
          <w:rFonts w:ascii="Times New Roman" w:hAnsi="Times New Roman" w:cs="Times New Roman"/>
          <w:sz w:val="28"/>
          <w:szCs w:val="28"/>
        </w:rPr>
        <w:t>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дата постановки на государственный кадастровый учет ______________________</w:t>
      </w:r>
      <w:r w:rsidR="0043327D" w:rsidRPr="009E70E0">
        <w:rPr>
          <w:rFonts w:ascii="Times New Roman" w:hAnsi="Times New Roman" w:cs="Times New Roman"/>
          <w:sz w:val="28"/>
          <w:szCs w:val="28"/>
        </w:rPr>
        <w:t>_</w:t>
      </w:r>
      <w:r w:rsidRPr="009E70E0">
        <w:rPr>
          <w:rFonts w:ascii="Times New Roman" w:hAnsi="Times New Roman" w:cs="Times New Roman"/>
          <w:sz w:val="28"/>
          <w:szCs w:val="28"/>
        </w:rPr>
        <w:t>,</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предназначенного для строительства (реконст</w:t>
      </w:r>
      <w:r w:rsidR="0043327D" w:rsidRPr="009E70E0">
        <w:rPr>
          <w:rFonts w:ascii="Times New Roman" w:hAnsi="Times New Roman" w:cs="Times New Roman"/>
          <w:sz w:val="28"/>
          <w:szCs w:val="28"/>
        </w:rPr>
        <w:t>рукции) ________________________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______________________________________________________________________</w:t>
      </w:r>
    </w:p>
    <w:p w:rsidR="00273650" w:rsidRPr="009E70E0" w:rsidRDefault="00273650" w:rsidP="001B6F86">
      <w:pPr>
        <w:autoSpaceDE w:val="0"/>
        <w:autoSpaceDN w:val="0"/>
        <w:adjustRightInd w:val="0"/>
        <w:spacing w:after="0" w:line="240" w:lineRule="auto"/>
        <w:jc w:val="center"/>
        <w:rPr>
          <w:rFonts w:ascii="Times New Roman" w:hAnsi="Times New Roman" w:cs="Times New Roman"/>
          <w:sz w:val="20"/>
          <w:szCs w:val="20"/>
        </w:rPr>
      </w:pPr>
      <w:r w:rsidRPr="009E70E0">
        <w:rPr>
          <w:rFonts w:ascii="Times New Roman" w:hAnsi="Times New Roman" w:cs="Times New Roman"/>
          <w:sz w:val="20"/>
          <w:szCs w:val="20"/>
        </w:rPr>
        <w:t>(наименование объекта)</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______________________________________________________________________.</w:t>
      </w:r>
    </w:p>
    <w:p w:rsidR="00273650" w:rsidRPr="009E70E0" w:rsidRDefault="00273650" w:rsidP="001B6F86">
      <w:pPr>
        <w:autoSpaceDE w:val="0"/>
        <w:autoSpaceDN w:val="0"/>
        <w:adjustRightInd w:val="0"/>
        <w:spacing w:after="0" w:line="240" w:lineRule="auto"/>
        <w:jc w:val="center"/>
        <w:rPr>
          <w:rFonts w:ascii="Times New Roman" w:hAnsi="Times New Roman" w:cs="Times New Roman"/>
          <w:sz w:val="20"/>
          <w:szCs w:val="20"/>
        </w:rPr>
      </w:pPr>
      <w:r w:rsidRPr="009E70E0">
        <w:rPr>
          <w:rFonts w:ascii="Times New Roman" w:hAnsi="Times New Roman" w:cs="Times New Roman"/>
          <w:sz w:val="20"/>
          <w:szCs w:val="20"/>
        </w:rPr>
        <w:t>(вид разрешенного использования земельного участка)</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Приложения (по желанию заявителя):</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4"/>
          <w:szCs w:val="24"/>
        </w:rPr>
      </w:pPr>
      <w:r w:rsidRPr="009E70E0">
        <w:rPr>
          <w:rFonts w:ascii="Times New Roman" w:hAnsi="Times New Roman" w:cs="Times New Roman"/>
          <w:sz w:val="24"/>
          <w:szCs w:val="24"/>
        </w:rPr>
        <w:t>1. ____________________________________________________________________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4"/>
          <w:szCs w:val="24"/>
        </w:rPr>
      </w:pPr>
      <w:r w:rsidRPr="009E70E0">
        <w:rPr>
          <w:rFonts w:ascii="Times New Roman" w:hAnsi="Times New Roman" w:cs="Times New Roman"/>
          <w:sz w:val="24"/>
          <w:szCs w:val="24"/>
        </w:rPr>
        <w:t>2. ____________________________________________________________________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4"/>
          <w:szCs w:val="24"/>
        </w:rPr>
      </w:pPr>
      <w:r w:rsidRPr="009E70E0">
        <w:rPr>
          <w:rFonts w:ascii="Times New Roman" w:hAnsi="Times New Roman" w:cs="Times New Roman"/>
          <w:sz w:val="24"/>
          <w:szCs w:val="24"/>
        </w:rPr>
        <w:t>3. ____________________________________________________________________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4"/>
          <w:szCs w:val="24"/>
        </w:rPr>
      </w:pPr>
      <w:r w:rsidRPr="009E70E0">
        <w:rPr>
          <w:rFonts w:ascii="Times New Roman" w:hAnsi="Times New Roman" w:cs="Times New Roman"/>
          <w:sz w:val="24"/>
          <w:szCs w:val="24"/>
        </w:rPr>
        <w:t>4. ____________________________________________________________________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4"/>
          <w:szCs w:val="24"/>
        </w:rPr>
        <w:t>5.</w:t>
      </w:r>
      <w:r w:rsidRPr="009E70E0">
        <w:rPr>
          <w:rFonts w:ascii="Times New Roman" w:hAnsi="Times New Roman" w:cs="Times New Roman"/>
          <w:sz w:val="28"/>
          <w:szCs w:val="28"/>
        </w:rPr>
        <w:t xml:space="preserve"> ____________________________________________________________________</w:t>
      </w:r>
    </w:p>
    <w:p w:rsidR="001B6F86" w:rsidRPr="009E70E0" w:rsidRDefault="001B6F86" w:rsidP="00273650">
      <w:pPr>
        <w:autoSpaceDE w:val="0"/>
        <w:autoSpaceDN w:val="0"/>
        <w:adjustRightInd w:val="0"/>
        <w:spacing w:after="0" w:line="240" w:lineRule="auto"/>
        <w:jc w:val="both"/>
        <w:rPr>
          <w:rFonts w:ascii="Times New Roman" w:hAnsi="Times New Roman" w:cs="Times New Roman"/>
          <w:sz w:val="28"/>
          <w:szCs w:val="28"/>
        </w:rPr>
      </w:pP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8"/>
          <w:szCs w:val="28"/>
        </w:rPr>
      </w:pPr>
      <w:r w:rsidRPr="009E70E0">
        <w:rPr>
          <w:rFonts w:ascii="Times New Roman" w:hAnsi="Times New Roman" w:cs="Times New Roman"/>
          <w:sz w:val="28"/>
          <w:szCs w:val="28"/>
        </w:rPr>
        <w:t>_</w:t>
      </w:r>
      <w:r w:rsidR="001B6F86" w:rsidRPr="009E70E0">
        <w:rPr>
          <w:rFonts w:ascii="Times New Roman" w:hAnsi="Times New Roman" w:cs="Times New Roman"/>
          <w:sz w:val="28"/>
          <w:szCs w:val="28"/>
        </w:rPr>
        <w:t>_____________________</w:t>
      </w:r>
      <w:r w:rsidRPr="009E70E0">
        <w:rPr>
          <w:rFonts w:ascii="Times New Roman" w:hAnsi="Times New Roman" w:cs="Times New Roman"/>
          <w:sz w:val="28"/>
          <w:szCs w:val="28"/>
        </w:rPr>
        <w:t xml:space="preserve">__   </w:t>
      </w:r>
      <w:r w:rsidR="001B6F86" w:rsidRPr="009E70E0">
        <w:rPr>
          <w:rFonts w:ascii="Times New Roman" w:hAnsi="Times New Roman" w:cs="Times New Roman"/>
          <w:sz w:val="28"/>
          <w:szCs w:val="28"/>
        </w:rPr>
        <w:t xml:space="preserve">          </w:t>
      </w:r>
      <w:r w:rsidRPr="009E70E0">
        <w:rPr>
          <w:rFonts w:ascii="Times New Roman" w:hAnsi="Times New Roman" w:cs="Times New Roman"/>
          <w:sz w:val="28"/>
          <w:szCs w:val="28"/>
        </w:rPr>
        <w:t xml:space="preserve">________ </w:t>
      </w:r>
      <w:r w:rsidR="001B6F86" w:rsidRPr="009E70E0">
        <w:rPr>
          <w:rFonts w:ascii="Times New Roman" w:hAnsi="Times New Roman" w:cs="Times New Roman"/>
          <w:sz w:val="28"/>
          <w:szCs w:val="28"/>
        </w:rPr>
        <w:t xml:space="preserve">                       </w:t>
      </w:r>
      <w:r w:rsidRPr="009E70E0">
        <w:rPr>
          <w:rFonts w:ascii="Times New Roman" w:hAnsi="Times New Roman" w:cs="Times New Roman"/>
          <w:sz w:val="28"/>
          <w:szCs w:val="28"/>
        </w:rPr>
        <w:t xml:space="preserve">  ___________________</w:t>
      </w:r>
    </w:p>
    <w:p w:rsidR="00273650" w:rsidRPr="009E70E0" w:rsidRDefault="00273650" w:rsidP="00273650">
      <w:pPr>
        <w:autoSpaceDE w:val="0"/>
        <w:autoSpaceDN w:val="0"/>
        <w:adjustRightInd w:val="0"/>
        <w:spacing w:after="0" w:line="240" w:lineRule="auto"/>
        <w:jc w:val="both"/>
        <w:rPr>
          <w:rFonts w:ascii="Times New Roman" w:hAnsi="Times New Roman" w:cs="Times New Roman"/>
          <w:sz w:val="20"/>
          <w:szCs w:val="20"/>
        </w:rPr>
      </w:pPr>
      <w:r w:rsidRPr="009E70E0">
        <w:rPr>
          <w:rFonts w:ascii="Times New Roman" w:hAnsi="Times New Roman" w:cs="Times New Roman"/>
          <w:sz w:val="20"/>
          <w:szCs w:val="20"/>
        </w:rPr>
        <w:t xml:space="preserve">(должность руководителя организации   </w:t>
      </w:r>
      <w:r w:rsidR="001B6F86" w:rsidRPr="009E70E0">
        <w:rPr>
          <w:rFonts w:ascii="Times New Roman" w:hAnsi="Times New Roman" w:cs="Times New Roman"/>
          <w:sz w:val="20"/>
          <w:szCs w:val="20"/>
        </w:rPr>
        <w:t xml:space="preserve">             </w:t>
      </w:r>
      <w:r w:rsidRPr="009E70E0">
        <w:rPr>
          <w:rFonts w:ascii="Times New Roman" w:hAnsi="Times New Roman" w:cs="Times New Roman"/>
          <w:sz w:val="20"/>
          <w:szCs w:val="20"/>
        </w:rPr>
        <w:t xml:space="preserve"> (подпись)   </w:t>
      </w:r>
      <w:r w:rsidR="001B6F86" w:rsidRPr="009E70E0">
        <w:rPr>
          <w:rFonts w:ascii="Times New Roman" w:hAnsi="Times New Roman" w:cs="Times New Roman"/>
          <w:sz w:val="20"/>
          <w:szCs w:val="20"/>
        </w:rPr>
        <w:t xml:space="preserve">                                    </w:t>
      </w:r>
      <w:r w:rsidRPr="009E70E0">
        <w:rPr>
          <w:rFonts w:ascii="Times New Roman" w:hAnsi="Times New Roman" w:cs="Times New Roman"/>
          <w:sz w:val="20"/>
          <w:szCs w:val="20"/>
        </w:rPr>
        <w:t xml:space="preserve">   (инициалы, фамилия)</w:t>
      </w:r>
    </w:p>
    <w:p w:rsidR="00273650" w:rsidRPr="009E70E0" w:rsidRDefault="00273650" w:rsidP="00DA7E58">
      <w:pPr>
        <w:autoSpaceDE w:val="0"/>
        <w:autoSpaceDN w:val="0"/>
        <w:adjustRightInd w:val="0"/>
        <w:spacing w:after="0" w:line="240" w:lineRule="auto"/>
        <w:jc w:val="both"/>
        <w:rPr>
          <w:rFonts w:ascii="Times New Roman" w:hAnsi="Times New Roman" w:cs="Times New Roman"/>
        </w:rPr>
      </w:pPr>
      <w:r w:rsidRPr="009E70E0">
        <w:rPr>
          <w:rFonts w:ascii="Times New Roman" w:hAnsi="Times New Roman" w:cs="Times New Roman"/>
          <w:sz w:val="20"/>
          <w:szCs w:val="20"/>
        </w:rPr>
        <w:t xml:space="preserve">    (для юридического лица))</w:t>
      </w:r>
      <w:r w:rsidRPr="009E70E0">
        <w:rPr>
          <w:rFonts w:ascii="Times New Roman" w:hAnsi="Times New Roman" w:cs="Times New Roman"/>
        </w:rPr>
        <w:br w:type="page"/>
      </w:r>
    </w:p>
    <w:p w:rsidR="00273650" w:rsidRPr="009E70E0" w:rsidRDefault="00273650" w:rsidP="00273650">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lastRenderedPageBreak/>
        <w:t xml:space="preserve">Приложение </w:t>
      </w:r>
      <w:r w:rsidR="00BE606D" w:rsidRPr="009E70E0">
        <w:rPr>
          <w:rFonts w:ascii="Times New Roman" w:hAnsi="Times New Roman" w:cs="Times New Roman"/>
          <w:sz w:val="28"/>
          <w:szCs w:val="28"/>
        </w:rPr>
        <w:t>№</w:t>
      </w:r>
      <w:r w:rsidRPr="009E70E0">
        <w:rPr>
          <w:rFonts w:ascii="Times New Roman" w:hAnsi="Times New Roman" w:cs="Times New Roman"/>
          <w:sz w:val="28"/>
          <w:szCs w:val="28"/>
        </w:rPr>
        <w:t xml:space="preserve"> 2</w:t>
      </w:r>
    </w:p>
    <w:p w:rsidR="00273650" w:rsidRPr="009E70E0" w:rsidRDefault="00273650" w:rsidP="00273650">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t>к административному регламенту</w:t>
      </w:r>
    </w:p>
    <w:p w:rsidR="00273650" w:rsidRPr="009E70E0" w:rsidRDefault="00273650" w:rsidP="00273650">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t>предоставления муниципальной</w:t>
      </w:r>
    </w:p>
    <w:p w:rsidR="00522619" w:rsidRPr="009E70E0" w:rsidRDefault="00273650" w:rsidP="00522619">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t xml:space="preserve">услуги </w:t>
      </w:r>
      <w:r w:rsidR="00522619">
        <w:rPr>
          <w:rFonts w:ascii="Times New Roman" w:hAnsi="Times New Roman" w:cs="Times New Roman"/>
          <w:sz w:val="28"/>
          <w:szCs w:val="28"/>
        </w:rPr>
        <w:t>«Подготовка, регистрация</w:t>
      </w:r>
    </w:p>
    <w:p w:rsidR="00522619" w:rsidRPr="009E70E0" w:rsidRDefault="00522619" w:rsidP="0052261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выдача</w:t>
      </w:r>
      <w:r w:rsidRPr="009E70E0">
        <w:rPr>
          <w:rFonts w:ascii="Times New Roman" w:hAnsi="Times New Roman" w:cs="Times New Roman"/>
          <w:sz w:val="28"/>
          <w:szCs w:val="28"/>
        </w:rPr>
        <w:t xml:space="preserve"> градостроительного плана</w:t>
      </w:r>
    </w:p>
    <w:p w:rsidR="00522619" w:rsidRPr="009E70E0" w:rsidRDefault="00522619" w:rsidP="00522619">
      <w:pPr>
        <w:autoSpaceDE w:val="0"/>
        <w:autoSpaceDN w:val="0"/>
        <w:adjustRightInd w:val="0"/>
        <w:spacing w:after="0" w:line="240" w:lineRule="auto"/>
        <w:jc w:val="right"/>
        <w:rPr>
          <w:rFonts w:ascii="Times New Roman" w:hAnsi="Times New Roman" w:cs="Times New Roman"/>
          <w:sz w:val="28"/>
          <w:szCs w:val="28"/>
        </w:rPr>
      </w:pPr>
      <w:r w:rsidRPr="009E70E0">
        <w:rPr>
          <w:rFonts w:ascii="Times New Roman" w:hAnsi="Times New Roman" w:cs="Times New Roman"/>
          <w:sz w:val="28"/>
          <w:szCs w:val="28"/>
        </w:rPr>
        <w:t>земельного участка</w:t>
      </w:r>
      <w:r>
        <w:rPr>
          <w:rFonts w:ascii="Times New Roman" w:hAnsi="Times New Roman" w:cs="Times New Roman"/>
          <w:sz w:val="28"/>
          <w:szCs w:val="28"/>
        </w:rPr>
        <w:t>»</w:t>
      </w:r>
    </w:p>
    <w:p w:rsidR="00273650" w:rsidRPr="009E70E0" w:rsidRDefault="00273650" w:rsidP="00522619">
      <w:pPr>
        <w:autoSpaceDE w:val="0"/>
        <w:autoSpaceDN w:val="0"/>
        <w:adjustRightInd w:val="0"/>
        <w:spacing w:after="0" w:line="240" w:lineRule="auto"/>
        <w:jc w:val="right"/>
        <w:rPr>
          <w:rFonts w:ascii="Times New Roman" w:hAnsi="Times New Roman" w:cs="Times New Roman"/>
          <w:sz w:val="28"/>
          <w:szCs w:val="28"/>
        </w:rPr>
      </w:pPr>
    </w:p>
    <w:p w:rsidR="00273650" w:rsidRPr="009E70E0" w:rsidRDefault="00273650" w:rsidP="00273650">
      <w:pPr>
        <w:autoSpaceDE w:val="0"/>
        <w:autoSpaceDN w:val="0"/>
        <w:adjustRightInd w:val="0"/>
        <w:spacing w:after="0" w:line="240" w:lineRule="auto"/>
        <w:jc w:val="center"/>
        <w:rPr>
          <w:rFonts w:ascii="Times New Roman" w:hAnsi="Times New Roman" w:cs="Times New Roman"/>
          <w:sz w:val="28"/>
          <w:szCs w:val="28"/>
        </w:rPr>
      </w:pPr>
      <w:r w:rsidRPr="009E70E0">
        <w:rPr>
          <w:rFonts w:ascii="Times New Roman" w:hAnsi="Times New Roman" w:cs="Times New Roman"/>
          <w:sz w:val="28"/>
          <w:szCs w:val="28"/>
        </w:rPr>
        <w:t>БЛОК-СХЕМА</w:t>
      </w:r>
    </w:p>
    <w:p w:rsidR="00273650" w:rsidRPr="009E70E0" w:rsidRDefault="00273650" w:rsidP="00522619">
      <w:pPr>
        <w:autoSpaceDE w:val="0"/>
        <w:autoSpaceDN w:val="0"/>
        <w:adjustRightInd w:val="0"/>
        <w:spacing w:after="0" w:line="240" w:lineRule="auto"/>
        <w:jc w:val="center"/>
        <w:rPr>
          <w:rFonts w:ascii="Times New Roman" w:hAnsi="Times New Roman" w:cs="Times New Roman"/>
          <w:sz w:val="28"/>
          <w:szCs w:val="28"/>
        </w:rPr>
      </w:pPr>
      <w:r w:rsidRPr="009E70E0">
        <w:rPr>
          <w:rFonts w:ascii="Times New Roman" w:hAnsi="Times New Roman" w:cs="Times New Roman"/>
          <w:sz w:val="28"/>
          <w:szCs w:val="28"/>
        </w:rPr>
        <w:t>последовательности административных процедур</w:t>
      </w:r>
    </w:p>
    <w:p w:rsidR="00522619" w:rsidRPr="009E70E0" w:rsidRDefault="00273650" w:rsidP="00522619">
      <w:pPr>
        <w:autoSpaceDE w:val="0"/>
        <w:autoSpaceDN w:val="0"/>
        <w:adjustRightInd w:val="0"/>
        <w:spacing w:after="0" w:line="240" w:lineRule="auto"/>
        <w:jc w:val="center"/>
        <w:rPr>
          <w:rFonts w:ascii="Times New Roman" w:hAnsi="Times New Roman" w:cs="Times New Roman"/>
          <w:sz w:val="28"/>
          <w:szCs w:val="28"/>
        </w:rPr>
      </w:pPr>
      <w:r w:rsidRPr="009E70E0">
        <w:rPr>
          <w:rFonts w:ascii="Times New Roman" w:hAnsi="Times New Roman" w:cs="Times New Roman"/>
          <w:sz w:val="28"/>
          <w:szCs w:val="28"/>
        </w:rPr>
        <w:t xml:space="preserve">при предоставлении муниципальной услуги </w:t>
      </w:r>
      <w:r w:rsidR="00522619">
        <w:rPr>
          <w:rFonts w:ascii="Times New Roman" w:hAnsi="Times New Roman" w:cs="Times New Roman"/>
          <w:sz w:val="28"/>
          <w:szCs w:val="28"/>
        </w:rPr>
        <w:t>«Подготовка, регистрация</w:t>
      </w:r>
    </w:p>
    <w:p w:rsidR="00522619" w:rsidRPr="009E70E0" w:rsidRDefault="00522619" w:rsidP="005226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выдача</w:t>
      </w:r>
      <w:r w:rsidRPr="009E70E0">
        <w:rPr>
          <w:rFonts w:ascii="Times New Roman" w:hAnsi="Times New Roman" w:cs="Times New Roman"/>
          <w:sz w:val="28"/>
          <w:szCs w:val="28"/>
        </w:rPr>
        <w:t xml:space="preserve"> градостроительного плана</w:t>
      </w:r>
    </w:p>
    <w:p w:rsidR="00522619" w:rsidRPr="009E70E0" w:rsidRDefault="00522619" w:rsidP="00522619">
      <w:pPr>
        <w:autoSpaceDE w:val="0"/>
        <w:autoSpaceDN w:val="0"/>
        <w:adjustRightInd w:val="0"/>
        <w:spacing w:after="0" w:line="240" w:lineRule="auto"/>
        <w:jc w:val="center"/>
        <w:rPr>
          <w:rFonts w:ascii="Times New Roman" w:hAnsi="Times New Roman" w:cs="Times New Roman"/>
          <w:sz w:val="28"/>
          <w:szCs w:val="28"/>
        </w:rPr>
      </w:pPr>
      <w:r w:rsidRPr="009E70E0">
        <w:rPr>
          <w:rFonts w:ascii="Times New Roman" w:hAnsi="Times New Roman" w:cs="Times New Roman"/>
          <w:sz w:val="28"/>
          <w:szCs w:val="28"/>
        </w:rPr>
        <w:t>земельного участка</w:t>
      </w:r>
      <w:r>
        <w:rPr>
          <w:rFonts w:ascii="Times New Roman" w:hAnsi="Times New Roman" w:cs="Times New Roman"/>
          <w:sz w:val="28"/>
          <w:szCs w:val="28"/>
        </w:rPr>
        <w:t>»</w:t>
      </w:r>
    </w:p>
    <w:p w:rsidR="00273650" w:rsidRPr="009E70E0" w:rsidRDefault="00273650" w:rsidP="00522619">
      <w:pPr>
        <w:autoSpaceDE w:val="0"/>
        <w:autoSpaceDN w:val="0"/>
        <w:adjustRightInd w:val="0"/>
        <w:spacing w:after="0" w:line="240" w:lineRule="auto"/>
        <w:jc w:val="center"/>
        <w:rPr>
          <w:rFonts w:ascii="Times New Roman" w:hAnsi="Times New Roman" w:cs="Times New Roman"/>
          <w:sz w:val="28"/>
          <w:szCs w:val="28"/>
        </w:rPr>
      </w:pP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sz w:val="28"/>
          <w:szCs w:val="28"/>
        </w:rPr>
      </w:pPr>
      <w:r w:rsidRPr="009E70E0">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0DCA9F3" wp14:editId="1C70A1B3">
                <wp:simplePos x="0" y="0"/>
                <wp:positionH relativeFrom="column">
                  <wp:posOffset>498602</wp:posOffset>
                </wp:positionH>
                <wp:positionV relativeFrom="paragraph">
                  <wp:posOffset>14225</wp:posOffset>
                </wp:positionV>
                <wp:extent cx="5330952" cy="576072"/>
                <wp:effectExtent l="0" t="0" r="22225" b="14605"/>
                <wp:wrapNone/>
                <wp:docPr id="1" name="Прямоугольник 1"/>
                <wp:cNvGraphicFramePr/>
                <a:graphic xmlns:a="http://schemas.openxmlformats.org/drawingml/2006/main">
                  <a:graphicData uri="http://schemas.microsoft.com/office/word/2010/wordprocessingShape">
                    <wps:wsp>
                      <wps:cNvSpPr/>
                      <wps:spPr>
                        <a:xfrm>
                          <a:off x="0" y="0"/>
                          <a:ext cx="5330952" cy="5760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606D" w:rsidRPr="00BE606D" w:rsidRDefault="00BE606D" w:rsidP="00BE606D">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E606D">
                              <w:rPr>
                                <w:rFonts w:ascii="Times New Roman" w:hAnsi="Times New Roman" w:cs="Times New Roman"/>
                                <w:color w:val="000000" w:themeColor="text1"/>
                                <w:sz w:val="28"/>
                                <w:szCs w:val="28"/>
                              </w:rPr>
                              <w:t>Прием и регистрация заявлени</w:t>
                            </w:r>
                            <w:r>
                              <w:rPr>
                                <w:rFonts w:ascii="Times New Roman" w:hAnsi="Times New Roman" w:cs="Times New Roman"/>
                                <w:color w:val="000000" w:themeColor="text1"/>
                                <w:sz w:val="28"/>
                                <w:szCs w:val="28"/>
                              </w:rPr>
                              <w:t xml:space="preserve">я о выдаче градостроительного </w:t>
                            </w:r>
                            <w:r w:rsidRPr="00BE606D">
                              <w:rPr>
                                <w:rFonts w:ascii="Times New Roman" w:hAnsi="Times New Roman" w:cs="Times New Roman"/>
                                <w:color w:val="000000" w:themeColor="text1"/>
                                <w:sz w:val="28"/>
                                <w:szCs w:val="28"/>
                              </w:rPr>
                              <w:t>плана земельного участка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CA9F3" id="Прямоугольник 1" o:spid="_x0000_s1026" style="position:absolute;left:0;text-align:left;margin-left:39.25pt;margin-top:1.1pt;width:419.75pt;height:4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" filled="f" strokecolor="black [3213]" strokeweight="2pt">
                <v:textbox>
                  <w:txbxContent>
                    <w:p w:rsidR="00BE606D" w:rsidRPr="00BE606D" w:rsidRDefault="00BE606D" w:rsidP="00BE606D">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E606D">
                        <w:rPr>
                          <w:rFonts w:ascii="Times New Roman" w:hAnsi="Times New Roman" w:cs="Times New Roman"/>
                          <w:color w:val="000000" w:themeColor="text1"/>
                          <w:sz w:val="28"/>
                          <w:szCs w:val="28"/>
                        </w:rPr>
                        <w:t>Прием и регистрация заявлени</w:t>
                      </w:r>
                      <w:r>
                        <w:rPr>
                          <w:rFonts w:ascii="Times New Roman" w:hAnsi="Times New Roman" w:cs="Times New Roman"/>
                          <w:color w:val="000000" w:themeColor="text1"/>
                          <w:sz w:val="28"/>
                          <w:szCs w:val="28"/>
                        </w:rPr>
                        <w:t xml:space="preserve">я о выдаче градостроительного </w:t>
                      </w:r>
                      <w:r w:rsidRPr="00BE606D">
                        <w:rPr>
                          <w:rFonts w:ascii="Times New Roman" w:hAnsi="Times New Roman" w:cs="Times New Roman"/>
                          <w:color w:val="000000" w:themeColor="text1"/>
                          <w:sz w:val="28"/>
                          <w:szCs w:val="28"/>
                        </w:rPr>
                        <w:t>плана земельного участка и документов</w:t>
                      </w:r>
                    </w:p>
                  </w:txbxContent>
                </v:textbox>
              </v:rect>
            </w:pict>
          </mc:Fallback>
        </mc:AlternateContent>
      </w: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sz w:val="28"/>
          <w:szCs w:val="28"/>
        </w:rPr>
      </w:pP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sz w:val="28"/>
          <w:szCs w:val="28"/>
        </w:rPr>
      </w:pPr>
      <w:r w:rsidRPr="009E70E0">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7F82260" wp14:editId="754B8840">
                <wp:simplePos x="0" y="0"/>
                <wp:positionH relativeFrom="column">
                  <wp:posOffset>3086100</wp:posOffset>
                </wp:positionH>
                <wp:positionV relativeFrom="paragraph">
                  <wp:posOffset>180975</wp:posOffset>
                </wp:positionV>
                <wp:extent cx="0" cy="365887"/>
                <wp:effectExtent l="95250" t="0" r="95250" b="53340"/>
                <wp:wrapNone/>
                <wp:docPr id="4" name="Прямая со стрелкой 4"/>
                <wp:cNvGraphicFramePr/>
                <a:graphic xmlns:a="http://schemas.openxmlformats.org/drawingml/2006/main">
                  <a:graphicData uri="http://schemas.microsoft.com/office/word/2010/wordprocessingShape">
                    <wps:wsp>
                      <wps:cNvCnPr/>
                      <wps:spPr>
                        <a:xfrm>
                          <a:off x="0" y="0"/>
                          <a:ext cx="0" cy="3658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DB2994" id="_x0000_t32" coordsize="21600,21600" o:spt="32" o:oned="t" path="m,l21600,21600e" filled="f">
                <v:path arrowok="t" fillok="f" o:connecttype="none"/>
                <o:lock v:ext="edit" shapetype="t"/>
              </v:shapetype>
              <v:shape id="Прямая со стрелкой 4" o:spid="_x0000_s1026" type="#_x0000_t32" style="position:absolute;margin-left:243pt;margin-top:14.25pt;width:0;height:28.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" strokecolor="black [3213]">
                <v:stroke endarrow="open"/>
              </v:shape>
            </w:pict>
          </mc:Fallback>
        </mc:AlternateContent>
      </w: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sz w:val="28"/>
          <w:szCs w:val="28"/>
        </w:rPr>
      </w:pP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sz w:val="28"/>
          <w:szCs w:val="28"/>
        </w:rPr>
      </w:pPr>
      <w:r w:rsidRPr="009E70E0">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6DB6F51C" wp14:editId="1EE628BD">
                <wp:simplePos x="0" y="0"/>
                <wp:positionH relativeFrom="column">
                  <wp:posOffset>498602</wp:posOffset>
                </wp:positionH>
                <wp:positionV relativeFrom="paragraph">
                  <wp:posOffset>138177</wp:posOffset>
                </wp:positionV>
                <wp:extent cx="5330825" cy="740664"/>
                <wp:effectExtent l="0" t="0" r="22225" b="21590"/>
                <wp:wrapNone/>
                <wp:docPr id="2" name="Прямоугольник 2"/>
                <wp:cNvGraphicFramePr/>
                <a:graphic xmlns:a="http://schemas.openxmlformats.org/drawingml/2006/main">
                  <a:graphicData uri="http://schemas.microsoft.com/office/word/2010/wordprocessingShape">
                    <wps:wsp>
                      <wps:cNvSpPr/>
                      <wps:spPr>
                        <a:xfrm>
                          <a:off x="0" y="0"/>
                          <a:ext cx="5330825" cy="7406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606D" w:rsidRPr="00BE606D" w:rsidRDefault="00BE606D" w:rsidP="00BE606D">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E606D">
                              <w:rPr>
                                <w:rFonts w:ascii="Times New Roman" w:hAnsi="Times New Roman" w:cs="Times New Roman"/>
                                <w:color w:val="000000" w:themeColor="text1"/>
                                <w:sz w:val="28"/>
                                <w:szCs w:val="28"/>
                              </w:rPr>
                              <w:t>Рассмотрение заявления о выдаче градостроитель</w:t>
                            </w:r>
                            <w:r>
                              <w:rPr>
                                <w:rFonts w:ascii="Times New Roman" w:hAnsi="Times New Roman" w:cs="Times New Roman"/>
                                <w:color w:val="000000" w:themeColor="text1"/>
                                <w:sz w:val="28"/>
                                <w:szCs w:val="28"/>
                              </w:rPr>
                              <w:t xml:space="preserve">ного плана </w:t>
                            </w:r>
                            <w:r w:rsidRPr="00BE606D">
                              <w:rPr>
                                <w:rFonts w:ascii="Times New Roman" w:hAnsi="Times New Roman" w:cs="Times New Roman"/>
                                <w:color w:val="000000" w:themeColor="text1"/>
                                <w:sz w:val="28"/>
                                <w:szCs w:val="28"/>
                              </w:rPr>
                              <w:t>земельного уча</w:t>
                            </w:r>
                            <w:r>
                              <w:rPr>
                                <w:rFonts w:ascii="Times New Roman" w:hAnsi="Times New Roman" w:cs="Times New Roman"/>
                                <w:color w:val="000000" w:themeColor="text1"/>
                                <w:sz w:val="28"/>
                                <w:szCs w:val="28"/>
                              </w:rPr>
                              <w:t>стка, подготовка и регистрация</w:t>
                            </w:r>
                            <w:r w:rsidRPr="00BE606D">
                              <w:rPr>
                                <w:rFonts w:ascii="Times New Roman" w:hAnsi="Times New Roman" w:cs="Times New Roman"/>
                                <w:color w:val="000000" w:themeColor="text1"/>
                                <w:sz w:val="28"/>
                                <w:szCs w:val="28"/>
                              </w:rPr>
                              <w:t xml:space="preserve"> градостроительного плана земельного участка</w:t>
                            </w:r>
                          </w:p>
                          <w:p w:rsidR="00BE606D" w:rsidRDefault="00BE606D" w:rsidP="00BE60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B6F51C" id="Прямоугольник 2" o:spid="_x0000_s1027" style="position:absolute;left:0;text-align:left;margin-left:39.25pt;margin-top:10.9pt;width:419.75pt;height:5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" filled="f" strokecolor="black [3213]" strokeweight="2pt">
                <v:textbox>
                  <w:txbxContent>
                    <w:p w:rsidR="00BE606D" w:rsidRPr="00BE606D" w:rsidRDefault="00BE606D" w:rsidP="00BE606D">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E606D">
                        <w:rPr>
                          <w:rFonts w:ascii="Times New Roman" w:hAnsi="Times New Roman" w:cs="Times New Roman"/>
                          <w:color w:val="000000" w:themeColor="text1"/>
                          <w:sz w:val="28"/>
                          <w:szCs w:val="28"/>
                        </w:rPr>
                        <w:t>Рассмотрение заявления о выдаче градостроитель</w:t>
                      </w:r>
                      <w:r>
                        <w:rPr>
                          <w:rFonts w:ascii="Times New Roman" w:hAnsi="Times New Roman" w:cs="Times New Roman"/>
                          <w:color w:val="000000" w:themeColor="text1"/>
                          <w:sz w:val="28"/>
                          <w:szCs w:val="28"/>
                        </w:rPr>
                        <w:t xml:space="preserve">ного плана </w:t>
                      </w:r>
                      <w:r w:rsidRPr="00BE606D">
                        <w:rPr>
                          <w:rFonts w:ascii="Times New Roman" w:hAnsi="Times New Roman" w:cs="Times New Roman"/>
                          <w:color w:val="000000" w:themeColor="text1"/>
                          <w:sz w:val="28"/>
                          <w:szCs w:val="28"/>
                        </w:rPr>
                        <w:t>земельного уча</w:t>
                      </w:r>
                      <w:r>
                        <w:rPr>
                          <w:rFonts w:ascii="Times New Roman" w:hAnsi="Times New Roman" w:cs="Times New Roman"/>
                          <w:color w:val="000000" w:themeColor="text1"/>
                          <w:sz w:val="28"/>
                          <w:szCs w:val="28"/>
                        </w:rPr>
                        <w:t>стка, подготовка и регистрация</w:t>
                      </w:r>
                      <w:r w:rsidRPr="00BE606D">
                        <w:rPr>
                          <w:rFonts w:ascii="Times New Roman" w:hAnsi="Times New Roman" w:cs="Times New Roman"/>
                          <w:color w:val="000000" w:themeColor="text1"/>
                          <w:sz w:val="28"/>
                          <w:szCs w:val="28"/>
                        </w:rPr>
                        <w:t xml:space="preserve"> градостроительного плана земельного участка</w:t>
                      </w:r>
                    </w:p>
                    <w:p w:rsidR="00BE606D" w:rsidRDefault="00BE606D" w:rsidP="00BE606D">
                      <w:pPr>
                        <w:jc w:val="center"/>
                      </w:pPr>
                    </w:p>
                  </w:txbxContent>
                </v:textbox>
              </v:rect>
            </w:pict>
          </mc:Fallback>
        </mc:AlternateContent>
      </w: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b/>
          <w:sz w:val="28"/>
          <w:szCs w:val="28"/>
        </w:rPr>
      </w:pP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b/>
          <w:sz w:val="28"/>
          <w:szCs w:val="28"/>
        </w:rPr>
      </w:pP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b/>
          <w:sz w:val="28"/>
          <w:szCs w:val="28"/>
        </w:rPr>
      </w:pP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b/>
          <w:sz w:val="28"/>
          <w:szCs w:val="28"/>
        </w:rPr>
      </w:pPr>
      <w:r w:rsidRPr="009E70E0">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EB58DFC" wp14:editId="1614E6A6">
                <wp:simplePos x="0" y="0"/>
                <wp:positionH relativeFrom="column">
                  <wp:posOffset>3091561</wp:posOffset>
                </wp:positionH>
                <wp:positionV relativeFrom="paragraph">
                  <wp:posOffset>57785</wp:posOffset>
                </wp:positionV>
                <wp:extent cx="0" cy="365760"/>
                <wp:effectExtent l="95250" t="0" r="95250" b="53340"/>
                <wp:wrapNone/>
                <wp:docPr id="5" name="Прямая со стрелкой 5"/>
                <wp:cNvGraphicFramePr/>
                <a:graphic xmlns:a="http://schemas.openxmlformats.org/drawingml/2006/main">
                  <a:graphicData uri="http://schemas.microsoft.com/office/word/2010/wordprocessingShape">
                    <wps:wsp>
                      <wps:cNvCnPr/>
                      <wps:spPr>
                        <a:xfrm>
                          <a:off x="0" y="0"/>
                          <a:ext cx="0" cy="3657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D7DCB" id="Прямая со стрелкой 5" o:spid="_x0000_s1026" type="#_x0000_t32" style="position:absolute;margin-left:243.45pt;margin-top:4.55pt;width:0;height:28.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" strokecolor="black [3213]">
                <v:stroke endarrow="open"/>
              </v:shape>
            </w:pict>
          </mc:Fallback>
        </mc:AlternateContent>
      </w:r>
    </w:p>
    <w:p w:rsidR="00BE606D" w:rsidRPr="009E70E0" w:rsidRDefault="00BE606D" w:rsidP="00273650">
      <w:pPr>
        <w:autoSpaceDE w:val="0"/>
        <w:autoSpaceDN w:val="0"/>
        <w:adjustRightInd w:val="0"/>
        <w:spacing w:after="0" w:line="240" w:lineRule="auto"/>
        <w:ind w:firstLine="540"/>
        <w:jc w:val="both"/>
        <w:rPr>
          <w:rFonts w:ascii="Times New Roman" w:hAnsi="Times New Roman" w:cs="Times New Roman"/>
          <w:b/>
          <w:sz w:val="28"/>
          <w:szCs w:val="28"/>
        </w:rPr>
      </w:pPr>
    </w:p>
    <w:p w:rsidR="001813B3" w:rsidRPr="007E28C3" w:rsidRDefault="00BE606D" w:rsidP="00BE606D">
      <w:pPr>
        <w:autoSpaceDE w:val="0"/>
        <w:autoSpaceDN w:val="0"/>
        <w:adjustRightInd w:val="0"/>
        <w:spacing w:after="0" w:line="240" w:lineRule="auto"/>
        <w:jc w:val="both"/>
        <w:rPr>
          <w:rFonts w:ascii="Times New Roman" w:hAnsi="Times New Roman" w:cs="Times New Roman"/>
          <w:b/>
          <w:sz w:val="28"/>
          <w:szCs w:val="28"/>
        </w:rPr>
      </w:pPr>
      <w:r w:rsidRPr="009E70E0">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AE12993" wp14:editId="6B04B9E0">
                <wp:simplePos x="0" y="0"/>
                <wp:positionH relativeFrom="column">
                  <wp:posOffset>498602</wp:posOffset>
                </wp:positionH>
                <wp:positionV relativeFrom="paragraph">
                  <wp:posOffset>18416</wp:posOffset>
                </wp:positionV>
                <wp:extent cx="5330825" cy="393192"/>
                <wp:effectExtent l="0" t="0" r="22225" b="26035"/>
                <wp:wrapNone/>
                <wp:docPr id="3" name="Прямоугольник 3"/>
                <wp:cNvGraphicFramePr/>
                <a:graphic xmlns:a="http://schemas.openxmlformats.org/drawingml/2006/main">
                  <a:graphicData uri="http://schemas.microsoft.com/office/word/2010/wordprocessingShape">
                    <wps:wsp>
                      <wps:cNvSpPr/>
                      <wps:spPr>
                        <a:xfrm>
                          <a:off x="0" y="0"/>
                          <a:ext cx="5330825" cy="3931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606D" w:rsidRPr="00BE606D" w:rsidRDefault="00BE606D" w:rsidP="00BE606D">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E606D">
                              <w:rPr>
                                <w:rFonts w:ascii="Times New Roman" w:hAnsi="Times New Roman" w:cs="Times New Roman"/>
                                <w:color w:val="000000" w:themeColor="text1"/>
                                <w:sz w:val="28"/>
                                <w:szCs w:val="28"/>
                              </w:rPr>
                              <w:t>Выдача градостроительного плана земельного участка</w:t>
                            </w:r>
                          </w:p>
                          <w:p w:rsidR="00BE606D" w:rsidRDefault="00BE606D" w:rsidP="00BE60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E12993" id="Прямоугольник 3" o:spid="_x0000_s1028" style="position:absolute;left:0;text-align:left;margin-left:39.25pt;margin-top:1.45pt;width:419.75pt;height:3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" filled="f" strokecolor="black [3213]" strokeweight="2pt">
                <v:textbox>
                  <w:txbxContent>
                    <w:p w:rsidR="00BE606D" w:rsidRPr="00BE606D" w:rsidRDefault="00BE606D" w:rsidP="00BE606D">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E606D">
                        <w:rPr>
                          <w:rFonts w:ascii="Times New Roman" w:hAnsi="Times New Roman" w:cs="Times New Roman"/>
                          <w:color w:val="000000" w:themeColor="text1"/>
                          <w:sz w:val="28"/>
                          <w:szCs w:val="28"/>
                        </w:rPr>
                        <w:t>Выдача градостроительного плана земельного участка</w:t>
                      </w:r>
                    </w:p>
                    <w:p w:rsidR="00BE606D" w:rsidRDefault="00BE606D" w:rsidP="00BE606D">
                      <w:pPr>
                        <w:jc w:val="center"/>
                      </w:pPr>
                    </w:p>
                  </w:txbxContent>
                </v:textbox>
              </v:rect>
            </w:pict>
          </mc:Fallback>
        </mc:AlternateContent>
      </w:r>
    </w:p>
    <w:p w:rsidR="001813B3" w:rsidRPr="007E28C3" w:rsidRDefault="001813B3">
      <w:pPr>
        <w:pStyle w:val="ConsPlusNormal"/>
        <w:ind w:firstLine="540"/>
        <w:jc w:val="both"/>
        <w:rPr>
          <w:rFonts w:ascii="Times New Roman" w:hAnsi="Times New Roman" w:cs="Times New Roman"/>
        </w:rPr>
      </w:pPr>
    </w:p>
    <w:p w:rsidR="001813B3" w:rsidRPr="007E28C3" w:rsidRDefault="001813B3">
      <w:pPr>
        <w:pStyle w:val="ConsPlusNormal"/>
        <w:ind w:firstLine="540"/>
        <w:jc w:val="both"/>
        <w:rPr>
          <w:rFonts w:ascii="Times New Roman" w:hAnsi="Times New Roman" w:cs="Times New Roman"/>
        </w:rPr>
      </w:pPr>
    </w:p>
    <w:sectPr w:rsidR="001813B3" w:rsidRPr="007E28C3" w:rsidSect="00115A3F">
      <w:headerReference w:type="default" r:id="rId25"/>
      <w:pgSz w:w="11906" w:h="16838"/>
      <w:pgMar w:top="28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F2" w:rsidRDefault="00BD71F2" w:rsidP="00F9243E">
      <w:pPr>
        <w:spacing w:after="0" w:line="240" w:lineRule="auto"/>
      </w:pPr>
      <w:r>
        <w:separator/>
      </w:r>
    </w:p>
  </w:endnote>
  <w:endnote w:type="continuationSeparator" w:id="0">
    <w:p w:rsidR="00BD71F2" w:rsidRDefault="00BD71F2" w:rsidP="00F9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F2" w:rsidRDefault="00BD71F2" w:rsidP="00F9243E">
      <w:pPr>
        <w:spacing w:after="0" w:line="240" w:lineRule="auto"/>
      </w:pPr>
      <w:r>
        <w:separator/>
      </w:r>
    </w:p>
  </w:footnote>
  <w:footnote w:type="continuationSeparator" w:id="0">
    <w:p w:rsidR="00BD71F2" w:rsidRDefault="00BD71F2" w:rsidP="00F92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331736"/>
      <w:docPartObj>
        <w:docPartGallery w:val="Page Numbers (Top of Page)"/>
        <w:docPartUnique/>
      </w:docPartObj>
    </w:sdtPr>
    <w:sdtEndPr/>
    <w:sdtContent>
      <w:p w:rsidR="00F9243E" w:rsidRDefault="00F9243E">
        <w:pPr>
          <w:pStyle w:val="a3"/>
          <w:jc w:val="center"/>
        </w:pPr>
        <w:r>
          <w:fldChar w:fldCharType="begin"/>
        </w:r>
        <w:r>
          <w:instrText>PAGE   \* MERGEFORMAT</w:instrText>
        </w:r>
        <w:r>
          <w:fldChar w:fldCharType="separate"/>
        </w:r>
        <w:r w:rsidR="000F5994">
          <w:rPr>
            <w:noProof/>
          </w:rPr>
          <w:t>21</w:t>
        </w:r>
        <w:r>
          <w:fldChar w:fldCharType="end"/>
        </w:r>
      </w:p>
    </w:sdtContent>
  </w:sdt>
  <w:p w:rsidR="00F9243E" w:rsidRDefault="00F924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B3"/>
    <w:rsid w:val="000D4CFE"/>
    <w:rsid w:val="000E5155"/>
    <w:rsid w:val="000F5994"/>
    <w:rsid w:val="00115A3F"/>
    <w:rsid w:val="001813B3"/>
    <w:rsid w:val="00192562"/>
    <w:rsid w:val="001948E1"/>
    <w:rsid w:val="001A67F8"/>
    <w:rsid w:val="001B6F86"/>
    <w:rsid w:val="002173A7"/>
    <w:rsid w:val="00244945"/>
    <w:rsid w:val="00253E0A"/>
    <w:rsid w:val="00266311"/>
    <w:rsid w:val="00273650"/>
    <w:rsid w:val="00285899"/>
    <w:rsid w:val="002B4D8A"/>
    <w:rsid w:val="002C3EC6"/>
    <w:rsid w:val="0031414F"/>
    <w:rsid w:val="00370862"/>
    <w:rsid w:val="003B1D53"/>
    <w:rsid w:val="003D7177"/>
    <w:rsid w:val="003E5196"/>
    <w:rsid w:val="0043327D"/>
    <w:rsid w:val="004B2912"/>
    <w:rsid w:val="00514686"/>
    <w:rsid w:val="00522619"/>
    <w:rsid w:val="005618FE"/>
    <w:rsid w:val="0056259A"/>
    <w:rsid w:val="0056455A"/>
    <w:rsid w:val="005B44D6"/>
    <w:rsid w:val="005C76EF"/>
    <w:rsid w:val="005F6BE4"/>
    <w:rsid w:val="00607FE3"/>
    <w:rsid w:val="00684A97"/>
    <w:rsid w:val="006965A7"/>
    <w:rsid w:val="006A534E"/>
    <w:rsid w:val="006B1B35"/>
    <w:rsid w:val="006E6C46"/>
    <w:rsid w:val="00712F4B"/>
    <w:rsid w:val="00790199"/>
    <w:rsid w:val="007C557D"/>
    <w:rsid w:val="007D3DCE"/>
    <w:rsid w:val="007E28C3"/>
    <w:rsid w:val="007F0348"/>
    <w:rsid w:val="00935EF8"/>
    <w:rsid w:val="00977DBA"/>
    <w:rsid w:val="009E70E0"/>
    <w:rsid w:val="009F1A75"/>
    <w:rsid w:val="00A0118A"/>
    <w:rsid w:val="00A14452"/>
    <w:rsid w:val="00A3182F"/>
    <w:rsid w:val="00A3420A"/>
    <w:rsid w:val="00AC2B09"/>
    <w:rsid w:val="00B21950"/>
    <w:rsid w:val="00B3277A"/>
    <w:rsid w:val="00B44BE7"/>
    <w:rsid w:val="00B524D9"/>
    <w:rsid w:val="00B778F3"/>
    <w:rsid w:val="00BB0FC5"/>
    <w:rsid w:val="00BD71F2"/>
    <w:rsid w:val="00BE606D"/>
    <w:rsid w:val="00C0711D"/>
    <w:rsid w:val="00C3563A"/>
    <w:rsid w:val="00C67FD8"/>
    <w:rsid w:val="00CD5122"/>
    <w:rsid w:val="00CF5BD3"/>
    <w:rsid w:val="00D44192"/>
    <w:rsid w:val="00D63808"/>
    <w:rsid w:val="00D8450A"/>
    <w:rsid w:val="00D8589B"/>
    <w:rsid w:val="00D94DE6"/>
    <w:rsid w:val="00DA7E58"/>
    <w:rsid w:val="00E318D3"/>
    <w:rsid w:val="00E61A99"/>
    <w:rsid w:val="00E817A2"/>
    <w:rsid w:val="00EC4A61"/>
    <w:rsid w:val="00F12F93"/>
    <w:rsid w:val="00F9243E"/>
    <w:rsid w:val="00F9288A"/>
    <w:rsid w:val="00FC1138"/>
    <w:rsid w:val="00FD5E89"/>
    <w:rsid w:val="00FD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FB869-EF64-46FE-9A77-5BB8900D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8450A"/>
    <w:pPr>
      <w:keepNext/>
      <w:spacing w:after="0" w:line="240" w:lineRule="auto"/>
      <w:ind w:firstLine="709"/>
      <w:jc w:val="center"/>
      <w:outlineLvl w:val="0"/>
    </w:pPr>
    <w:rPr>
      <w:rFonts w:ascii="Times New Roman" w:eastAsia="Times New Roman" w:hAnsi="Times New Roman" w:cs="Times New Roman"/>
      <w:b/>
      <w:w w:val="90"/>
      <w:sz w:val="52"/>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13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3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13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13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13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924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43E"/>
  </w:style>
  <w:style w:type="paragraph" w:styleId="a5">
    <w:name w:val="footer"/>
    <w:basedOn w:val="a"/>
    <w:link w:val="a6"/>
    <w:uiPriority w:val="99"/>
    <w:unhideWhenUsed/>
    <w:rsid w:val="00F924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43E"/>
  </w:style>
  <w:style w:type="character" w:styleId="a7">
    <w:name w:val="Hyperlink"/>
    <w:basedOn w:val="a0"/>
    <w:uiPriority w:val="99"/>
    <w:unhideWhenUsed/>
    <w:rsid w:val="00F9243E"/>
    <w:rPr>
      <w:color w:val="0000FF" w:themeColor="hyperlink"/>
      <w:u w:val="single"/>
    </w:rPr>
  </w:style>
  <w:style w:type="paragraph" w:customStyle="1" w:styleId="Default">
    <w:name w:val="Default"/>
    <w:rsid w:val="00C67FD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rsid w:val="00F9288A"/>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9288A"/>
    <w:rPr>
      <w:rFonts w:ascii="Times New Roman" w:eastAsia="Times New Roman" w:hAnsi="Times New Roman" w:cs="Times New Roman"/>
      <w:sz w:val="24"/>
      <w:szCs w:val="24"/>
      <w:lang w:eastAsia="ar-SA"/>
    </w:rPr>
  </w:style>
  <w:style w:type="paragraph" w:styleId="aa">
    <w:name w:val="Title"/>
    <w:basedOn w:val="a"/>
    <w:link w:val="ab"/>
    <w:qFormat/>
    <w:rsid w:val="00AC2B09"/>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AC2B09"/>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AC2B09"/>
    <w:pPr>
      <w:suppressAutoHyphens/>
      <w:spacing w:after="120" w:line="480" w:lineRule="auto"/>
      <w:ind w:left="283"/>
    </w:pPr>
    <w:rPr>
      <w:rFonts w:ascii="Times New Roman" w:eastAsia="Times New Roman" w:hAnsi="Times New Roman" w:cs="Times New Roman"/>
      <w:sz w:val="28"/>
      <w:szCs w:val="28"/>
      <w:lang w:eastAsia="ar-SA"/>
    </w:rPr>
  </w:style>
  <w:style w:type="paragraph" w:styleId="ac">
    <w:name w:val="Balloon Text"/>
    <w:basedOn w:val="a"/>
    <w:link w:val="ad"/>
    <w:uiPriority w:val="99"/>
    <w:semiHidden/>
    <w:unhideWhenUsed/>
    <w:rsid w:val="002663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66311"/>
    <w:rPr>
      <w:rFonts w:ascii="Segoe UI" w:hAnsi="Segoe UI" w:cs="Segoe UI"/>
      <w:sz w:val="18"/>
      <w:szCs w:val="18"/>
    </w:rPr>
  </w:style>
  <w:style w:type="table" w:styleId="ae">
    <w:name w:val="Table Grid"/>
    <w:basedOn w:val="a1"/>
    <w:uiPriority w:val="59"/>
    <w:rsid w:val="002C3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rsid w:val="00C35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15A3F"/>
    <w:rPr>
      <w:rFonts w:ascii="Calibri" w:eastAsia="Times New Roman" w:hAnsi="Calibri" w:cs="Calibri"/>
      <w:szCs w:val="20"/>
      <w:lang w:eastAsia="ru-RU"/>
    </w:rPr>
  </w:style>
  <w:style w:type="paragraph" w:customStyle="1" w:styleId="Style5">
    <w:name w:val="Style5"/>
    <w:basedOn w:val="a"/>
    <w:uiPriority w:val="99"/>
    <w:rsid w:val="00D8450A"/>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D8450A"/>
    <w:rPr>
      <w:rFonts w:ascii="Times New Roman" w:hAnsi="Times New Roman" w:cs="Times New Roman"/>
      <w:sz w:val="24"/>
      <w:szCs w:val="24"/>
    </w:rPr>
  </w:style>
  <w:style w:type="character" w:customStyle="1" w:styleId="10">
    <w:name w:val="Заголовок 1 Знак"/>
    <w:basedOn w:val="a0"/>
    <w:link w:val="1"/>
    <w:rsid w:val="00D8450A"/>
    <w:rPr>
      <w:rFonts w:ascii="Times New Roman" w:eastAsia="Times New Roman" w:hAnsi="Times New Roman" w:cs="Times New Roman"/>
      <w:b/>
      <w:w w:val="90"/>
      <w:sz w:val="52"/>
      <w:szCs w:val="20"/>
      <w:lang w:val="x-none" w:eastAsia="ru-RU"/>
    </w:rPr>
  </w:style>
  <w:style w:type="paragraph" w:styleId="af0">
    <w:name w:val="No Spacing"/>
    <w:uiPriority w:val="1"/>
    <w:qFormat/>
    <w:rsid w:val="00D8450A"/>
    <w:pPr>
      <w:spacing w:after="0" w:line="240" w:lineRule="auto"/>
    </w:pPr>
  </w:style>
  <w:style w:type="paragraph" w:customStyle="1" w:styleId="Style6">
    <w:name w:val="Style6"/>
    <w:basedOn w:val="a"/>
    <w:uiPriority w:val="99"/>
    <w:rsid w:val="003E5196"/>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3E5196"/>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F6169E6F182ECA3F0F09FF7m1r2B" TargetMode="External"/><Relationship Id="rId13" Type="http://schemas.openxmlformats.org/officeDocument/2006/relationships/hyperlink" Target="consultantplus://offline/ref=1DEED61EDD05873023712EE81BABB1817F3F6169E6F182ECA3F0F09FF7m1r2B" TargetMode="External"/><Relationship Id="rId18" Type="http://schemas.openxmlformats.org/officeDocument/2006/relationships/hyperlink" Target="consultantplus://offline/ref=1DEED61EDD05873023712EE81BABB1817C3B6469E7F682ECA3F0F09FF7m1r2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3A0076C95324F88A76B588DDADD6B3C4D64ACBD783F798662CB40B1FCGBI2C" TargetMode="External"/><Relationship Id="rId7" Type="http://schemas.openxmlformats.org/officeDocument/2006/relationships/image" Target="media/image1.png"/><Relationship Id="rId12" Type="http://schemas.openxmlformats.org/officeDocument/2006/relationships/hyperlink" Target="consultantplus://offline/ref=754FD04A96BEEDE8BB57817FC0240A0309FE7BA1EB29E85EDDDCDAB6CBFAC448F47B31DEF65DD80Fw3H7C" TargetMode="External"/><Relationship Id="rId17" Type="http://schemas.openxmlformats.org/officeDocument/2006/relationships/hyperlink" Target="consultantplus://offline/ref=1DEED61EDD05873023712EE81BABB1817F3E6061EDF582ECA3F0F09FF7m1r2B"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DEED61EDD05873023712EE81BABB1817F3F6968EDF382ECA3F0F09FF7m1r2B" TargetMode="External"/><Relationship Id="rId20" Type="http://schemas.openxmlformats.org/officeDocument/2006/relationships/hyperlink" Target="consultantplus://offline/ref=1DEED61EDD05873023712EE81BABB1817F3C6069EDF582ECA3F0F09FF7m1r2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shkovo.nso.ru/" TargetMode="External"/><Relationship Id="rId24" Type="http://schemas.openxmlformats.org/officeDocument/2006/relationships/hyperlink" Target="consultantplus://offline/ref=A674C953B642A12E146B971BA420D6985F76AC56E49983970256C78AEFBB270B2F16D2AB267B3EF3F081C1447A294066285ABB5D2317NBE" TargetMode="External"/><Relationship Id="rId5" Type="http://schemas.openxmlformats.org/officeDocument/2006/relationships/footnotes" Target="footnotes.xml"/><Relationship Id="rId15" Type="http://schemas.openxmlformats.org/officeDocument/2006/relationships/hyperlink" Target="consultantplus://offline/ref=1DEED61EDD05873023712EE81BABB1817F3F6169E7F582ECA3F0F09FF7m1r2B" TargetMode="External"/><Relationship Id="rId23" Type="http://schemas.openxmlformats.org/officeDocument/2006/relationships/hyperlink" Target="consultantplus://offline/ref=1DEED61EDD05873023712EE81BABB1817F3E616CECFD82ECA3F0F09FF712F0BF76D06075m9r8B" TargetMode="External"/><Relationship Id="rId10" Type="http://schemas.openxmlformats.org/officeDocument/2006/relationships/hyperlink" Target="consultantplus://offline/ref=E52E52FC684BFD10A0AFEEAFDB52F87803AC55954CC5F2B66A75D75C211ACCFF92A74234FF3460E8578400T3B0J" TargetMode="External"/><Relationship Id="rId19" Type="http://schemas.openxmlformats.org/officeDocument/2006/relationships/hyperlink" Target="consultantplus://offline/ref=1DEED61EDD05873023712EE81BABB1817C3F666DE9FD82ECA3F0F09FF7m1r2B"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16CECFD82ECA3F0F09FF7m1r2B" TargetMode="External"/><Relationship Id="rId14" Type="http://schemas.openxmlformats.org/officeDocument/2006/relationships/hyperlink" Target="consultantplus://offline/ref=1DEED61EDD05873023712EE81BABB1817F3E616CECFD82ECA3F0F09FF7m1r2B" TargetMode="External"/><Relationship Id="rId22" Type="http://schemas.openxmlformats.org/officeDocument/2006/relationships/hyperlink" Target="consultantplus://offline/ref=1DEED61EDD058730237130E50DC7EF8874353E64EAF28DB8F6AFABC2A01BFAE8m3r1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DDF9EC-5849-4CC0-AF42-984B4EDF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25</Pages>
  <Words>9025</Words>
  <Characters>51445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Lutsko</cp:lastModifiedBy>
  <cp:revision>26</cp:revision>
  <cp:lastPrinted>2017-12-04T09:40:00Z</cp:lastPrinted>
  <dcterms:created xsi:type="dcterms:W3CDTF">2017-10-25T03:12:00Z</dcterms:created>
  <dcterms:modified xsi:type="dcterms:W3CDTF">2020-05-18T05:06:00Z</dcterms:modified>
</cp:coreProperties>
</file>