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FF" w:rsidRDefault="005B7D7D" w:rsidP="00C4673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B7D7D" w:rsidRDefault="00C46739" w:rsidP="00C46739">
      <w:pPr>
        <w:jc w:val="right"/>
        <w:rPr>
          <w:sz w:val="24"/>
          <w:szCs w:val="24"/>
        </w:rPr>
      </w:pPr>
      <w:bookmarkStart w:id="0" w:name="_GoBack"/>
      <w:bookmarkEnd w:id="0"/>
      <w:r w:rsidRPr="00EA0651">
        <w:rPr>
          <w:sz w:val="24"/>
          <w:szCs w:val="24"/>
        </w:rPr>
        <w:t xml:space="preserve">                                                                                         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>Приложение № 1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  к постановлению администрации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Мошковского района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Новосибирской области 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</w:t>
      </w:r>
      <w:r w:rsidR="00F4380C" w:rsidRPr="00EA0651">
        <w:rPr>
          <w:sz w:val="24"/>
          <w:szCs w:val="24"/>
        </w:rPr>
        <w:t>О</w:t>
      </w:r>
      <w:r w:rsidRPr="00EA0651">
        <w:rPr>
          <w:sz w:val="24"/>
          <w:szCs w:val="24"/>
        </w:rPr>
        <w:t>т</w:t>
      </w:r>
      <w:r w:rsidR="009A2BFB" w:rsidRPr="00EA0651">
        <w:rPr>
          <w:sz w:val="24"/>
          <w:szCs w:val="24"/>
        </w:rPr>
        <w:t xml:space="preserve">      </w:t>
      </w:r>
      <w:r w:rsidRPr="00EA0651">
        <w:rPr>
          <w:sz w:val="24"/>
          <w:szCs w:val="24"/>
        </w:rPr>
        <w:t xml:space="preserve">     №</w:t>
      </w:r>
      <w:r w:rsidR="009A2BFB" w:rsidRPr="00EA0651">
        <w:rPr>
          <w:sz w:val="24"/>
          <w:szCs w:val="24"/>
        </w:rPr>
        <w:t xml:space="preserve">    </w:t>
      </w:r>
      <w:r w:rsidRPr="00EA0651">
        <w:rPr>
          <w:sz w:val="24"/>
          <w:szCs w:val="24"/>
        </w:rPr>
        <w:t xml:space="preserve">  </w:t>
      </w:r>
    </w:p>
    <w:p w:rsidR="009234CE" w:rsidRDefault="004C60B1" w:rsidP="00C46739">
      <w:pPr>
        <w:jc w:val="right"/>
        <w:rPr>
          <w:szCs w:val="28"/>
        </w:rPr>
      </w:pPr>
      <w:r>
        <w:rPr>
          <w:szCs w:val="28"/>
        </w:rPr>
        <w:t xml:space="preserve">          </w:t>
      </w:r>
    </w:p>
    <w:p w:rsidR="00497D53" w:rsidRDefault="00497D53" w:rsidP="00121BFB">
      <w:pPr>
        <w:jc w:val="center"/>
        <w:rPr>
          <w:szCs w:val="28"/>
        </w:rPr>
      </w:pPr>
    </w:p>
    <w:p w:rsidR="005C0A15" w:rsidRPr="005C0A15" w:rsidRDefault="00121BFB" w:rsidP="005C0A15">
      <w:pPr>
        <w:jc w:val="center"/>
        <w:rPr>
          <w:b/>
          <w:szCs w:val="28"/>
        </w:rPr>
      </w:pPr>
      <w:r w:rsidRPr="005C0A15">
        <w:rPr>
          <w:b/>
          <w:szCs w:val="28"/>
        </w:rPr>
        <w:t xml:space="preserve">             </w:t>
      </w:r>
      <w:r w:rsidR="002D0636" w:rsidRPr="005C0A15">
        <w:rPr>
          <w:b/>
          <w:szCs w:val="28"/>
        </w:rPr>
        <w:t xml:space="preserve">                      </w:t>
      </w:r>
    </w:p>
    <w:p w:rsidR="00121BFB" w:rsidRDefault="00121BFB" w:rsidP="006B7FA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</w:t>
      </w:r>
      <w:r w:rsidR="003E46FC">
        <w:rPr>
          <w:b/>
          <w:color w:val="000000"/>
        </w:rPr>
        <w:t xml:space="preserve">АЯ </w:t>
      </w:r>
      <w:r>
        <w:rPr>
          <w:b/>
          <w:color w:val="000000"/>
        </w:rPr>
        <w:t xml:space="preserve"> ПРОГРАММ</w:t>
      </w:r>
      <w:r w:rsidR="003E46FC">
        <w:rPr>
          <w:b/>
          <w:color w:val="000000"/>
        </w:rPr>
        <w:t>А</w:t>
      </w:r>
      <w:r w:rsidR="006B7FAE">
        <w:rPr>
          <w:b/>
          <w:color w:val="000000"/>
        </w:rPr>
        <w:t xml:space="preserve">  </w:t>
      </w:r>
    </w:p>
    <w:p w:rsidR="006B7FAE" w:rsidRDefault="006B7FAE" w:rsidP="00121BFB">
      <w:pPr>
        <w:jc w:val="center"/>
        <w:rPr>
          <w:b/>
          <w:color w:val="000000"/>
        </w:rPr>
      </w:pPr>
      <w:r>
        <w:rPr>
          <w:b/>
          <w:color w:val="000000"/>
        </w:rPr>
        <w:t>«Развитие субъектов малого и среднего предпринимательства в Мошковском районе Новосибирской области на 20</w:t>
      </w:r>
      <w:r w:rsidR="00F22B79">
        <w:rPr>
          <w:b/>
          <w:color w:val="000000"/>
        </w:rPr>
        <w:t>2</w:t>
      </w:r>
      <w:r w:rsidR="00982FDA">
        <w:rPr>
          <w:b/>
          <w:color w:val="000000"/>
        </w:rPr>
        <w:t>3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</w:t>
      </w:r>
      <w:r w:rsidR="00982FDA">
        <w:rPr>
          <w:b/>
          <w:color w:val="000000"/>
        </w:rPr>
        <w:t>5</w:t>
      </w:r>
      <w:r>
        <w:rPr>
          <w:b/>
          <w:color w:val="000000"/>
        </w:rPr>
        <w:t xml:space="preserve"> годы» </w:t>
      </w:r>
    </w:p>
    <w:p w:rsidR="0078531C" w:rsidRPr="00700E05" w:rsidRDefault="0078531C" w:rsidP="006B7FAE">
      <w:pPr>
        <w:jc w:val="center"/>
        <w:rPr>
          <w:b/>
          <w:color w:val="000000"/>
          <w:sz w:val="18"/>
          <w:szCs w:val="18"/>
        </w:rPr>
      </w:pPr>
    </w:p>
    <w:p w:rsidR="006B7FAE" w:rsidRPr="005654D0" w:rsidRDefault="00121BFB" w:rsidP="00966D31">
      <w:pPr>
        <w:pStyle w:val="a3"/>
        <w:numPr>
          <w:ilvl w:val="0"/>
          <w:numId w:val="17"/>
        </w:numPr>
        <w:tabs>
          <w:tab w:val="left" w:pos="4395"/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121BFB" w:rsidRDefault="006B7FAE" w:rsidP="00121BFB">
      <w:pPr>
        <w:jc w:val="center"/>
        <w:rPr>
          <w:b/>
          <w:color w:val="000000"/>
        </w:rPr>
      </w:pPr>
      <w:r w:rsidRPr="005654D0">
        <w:rPr>
          <w:b/>
          <w:color w:val="000000"/>
          <w:szCs w:val="28"/>
        </w:rPr>
        <w:t>муниципальной программы</w:t>
      </w:r>
      <w:r w:rsidR="00121BFB">
        <w:rPr>
          <w:b/>
          <w:color w:val="000000"/>
          <w:szCs w:val="28"/>
        </w:rPr>
        <w:t xml:space="preserve"> </w:t>
      </w:r>
      <w:r w:rsidR="00121BFB">
        <w:rPr>
          <w:b/>
          <w:color w:val="000000"/>
        </w:rPr>
        <w:t xml:space="preserve">«Развитие субъектов малого и среднего предпринимательства в Мошковском районе Новосибирской области </w:t>
      </w:r>
    </w:p>
    <w:p w:rsidR="00121BFB" w:rsidRDefault="00121BFB" w:rsidP="00121BFB">
      <w:pPr>
        <w:jc w:val="center"/>
        <w:rPr>
          <w:b/>
          <w:color w:val="000000"/>
        </w:rPr>
      </w:pPr>
      <w:r>
        <w:rPr>
          <w:b/>
          <w:color w:val="000000"/>
        </w:rPr>
        <w:t>на 20</w:t>
      </w:r>
      <w:r w:rsidR="00F22B79">
        <w:rPr>
          <w:b/>
          <w:color w:val="000000"/>
        </w:rPr>
        <w:t>2</w:t>
      </w:r>
      <w:r w:rsidR="009A2BFB">
        <w:rPr>
          <w:b/>
          <w:color w:val="000000"/>
        </w:rPr>
        <w:t>3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</w:t>
      </w:r>
      <w:r w:rsidR="009A2BFB">
        <w:rPr>
          <w:b/>
          <w:color w:val="000000"/>
        </w:rPr>
        <w:t>5</w:t>
      </w:r>
      <w:r>
        <w:rPr>
          <w:b/>
          <w:color w:val="000000"/>
        </w:rPr>
        <w:t xml:space="preserve"> годы» </w:t>
      </w:r>
    </w:p>
    <w:p w:rsidR="006B7FAE" w:rsidRDefault="006B7FAE" w:rsidP="00700E05">
      <w:pPr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4"/>
        <w:gridCol w:w="6247"/>
      </w:tblGrid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9A2BFB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>Муниципальная</w:t>
            </w:r>
            <w:r w:rsidRPr="00F15EB4">
              <w:rPr>
                <w:color w:val="000000"/>
                <w:szCs w:val="28"/>
              </w:rPr>
              <w:t xml:space="preserve"> программа «Развитие субъектов малого и среднего предпринимательства в Мошковском районе </w:t>
            </w:r>
            <w:r>
              <w:rPr>
                <w:color w:val="000000"/>
                <w:szCs w:val="28"/>
              </w:rPr>
              <w:t>Новосибирской области на 20</w:t>
            </w:r>
            <w:r w:rsidR="00F22B79">
              <w:rPr>
                <w:color w:val="000000"/>
                <w:szCs w:val="28"/>
              </w:rPr>
              <w:t>2</w:t>
            </w:r>
            <w:r w:rsidR="009A2BFB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-20</w:t>
            </w:r>
            <w:r w:rsidR="00F22B79">
              <w:rPr>
                <w:color w:val="000000"/>
                <w:szCs w:val="28"/>
              </w:rPr>
              <w:t>2</w:t>
            </w:r>
            <w:r w:rsidR="009A2BFB">
              <w:rPr>
                <w:color w:val="000000"/>
                <w:szCs w:val="28"/>
              </w:rPr>
              <w:t>5</w:t>
            </w:r>
            <w:r w:rsidRPr="00F15EB4">
              <w:rPr>
                <w:color w:val="000000"/>
                <w:szCs w:val="28"/>
              </w:rPr>
              <w:t xml:space="preserve"> годы»   (далее – Программа)</w:t>
            </w:r>
          </w:p>
        </w:tc>
      </w:tr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Управление экономического развития и труда администрации Мошковского района  </w:t>
            </w:r>
            <w:r>
              <w:rPr>
                <w:color w:val="000000"/>
                <w:szCs w:val="28"/>
              </w:rPr>
              <w:t>Новосибирской области (далее – УЭРиТ)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47" w:type="dxa"/>
          </w:tcPr>
          <w:p w:rsidR="006B7FAE" w:rsidRPr="00F15EB4" w:rsidRDefault="006B7FAE" w:rsidP="001B4F7D">
            <w:pPr>
              <w:rPr>
                <w:color w:val="000000"/>
                <w:szCs w:val="28"/>
              </w:rPr>
            </w:pPr>
            <w:r w:rsidRPr="00F15EB4">
              <w:rPr>
                <w:color w:val="000000"/>
                <w:szCs w:val="28"/>
              </w:rPr>
              <w:t xml:space="preserve">Администрация Мошковского района  </w:t>
            </w:r>
          </w:p>
          <w:p w:rsidR="006B7FAE" w:rsidRPr="00754701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>Новосибирской области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Руководитель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9A2BFB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Заместитель главы администрации  Мошковского района </w:t>
            </w:r>
            <w:r w:rsidR="009A2BFB">
              <w:rPr>
                <w:color w:val="000000"/>
                <w:szCs w:val="28"/>
              </w:rPr>
              <w:t xml:space="preserve">Бараник Александр Александрович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47" w:type="dxa"/>
          </w:tcPr>
          <w:p w:rsidR="006B7FAE" w:rsidRPr="00527592" w:rsidRDefault="006B7FAE" w:rsidP="00006691">
            <w:pPr>
              <w:jc w:val="both"/>
              <w:rPr>
                <w:color w:val="FF0000"/>
                <w:sz w:val="20"/>
              </w:rPr>
            </w:pPr>
            <w:r w:rsidRPr="00D57260">
              <w:rPr>
                <w:color w:val="000000"/>
                <w:szCs w:val="28"/>
              </w:rPr>
              <w:t>Управление экономического развития и труда администрации Мошковского района  Новосибирской области</w:t>
            </w:r>
            <w:r w:rsidR="00ED6FF5" w:rsidRPr="00D57260">
              <w:rPr>
                <w:color w:val="000000"/>
                <w:szCs w:val="28"/>
              </w:rPr>
              <w:t>,</w:t>
            </w:r>
            <w:r w:rsidR="008053D6" w:rsidRPr="00D57260">
              <w:rPr>
                <w:color w:val="000000"/>
                <w:szCs w:val="28"/>
              </w:rPr>
              <w:t xml:space="preserve"> МКУ </w:t>
            </w:r>
            <w:r w:rsidR="00E44F04" w:rsidRPr="00D57260">
              <w:rPr>
                <w:color w:val="000000"/>
                <w:szCs w:val="28"/>
              </w:rPr>
              <w:t xml:space="preserve">Управление культуры и молодежной политики, </w:t>
            </w:r>
            <w:r w:rsidR="00476F6E" w:rsidRPr="00D57260">
              <w:rPr>
                <w:color w:val="000000"/>
                <w:szCs w:val="28"/>
              </w:rPr>
              <w:t>Управление имущественных и земельных отношений</w:t>
            </w:r>
            <w:r w:rsidR="00EC16D9">
              <w:rPr>
                <w:color w:val="000000"/>
                <w:szCs w:val="28"/>
              </w:rPr>
              <w:t>, Отдел сельского хозяйства МКУ « ЦМУ».</w:t>
            </w:r>
          </w:p>
        </w:tc>
      </w:tr>
      <w:tr w:rsidR="006B7FAE" w:rsidRPr="00754701" w:rsidTr="0097551B">
        <w:trPr>
          <w:trHeight w:val="3524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Цели и задачи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>Цель Программы –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  <w:p w:rsidR="006B7FAE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>Поставленная цель достигается решением  следующих задач:</w:t>
            </w:r>
          </w:p>
          <w:p w:rsidR="0097551B" w:rsidRDefault="0097551B" w:rsidP="001B4F7D">
            <w:pPr>
              <w:rPr>
                <w:szCs w:val="28"/>
              </w:rPr>
            </w:pPr>
          </w:p>
          <w:p w:rsidR="006B7FAE" w:rsidRDefault="006B7FAE" w:rsidP="001B4F7D">
            <w:pPr>
              <w:tabs>
                <w:tab w:val="left" w:pos="362"/>
              </w:tabs>
              <w:rPr>
                <w:szCs w:val="28"/>
              </w:rPr>
            </w:pPr>
            <w:r w:rsidRPr="005C5034">
              <w:rPr>
                <w:szCs w:val="28"/>
              </w:rPr>
              <w:t>1.Формирование условий, обеспечивающих рост количества субъектов малого и среднего предпринимательства на территории Мошковского района.</w:t>
            </w:r>
          </w:p>
          <w:p w:rsidR="00006691" w:rsidRDefault="00006691" w:rsidP="009960D2">
            <w:pPr>
              <w:rPr>
                <w:szCs w:val="28"/>
              </w:rPr>
            </w:pPr>
            <w:r>
              <w:rPr>
                <w:szCs w:val="28"/>
              </w:rPr>
              <w:t xml:space="preserve">2. Содействие субъектам малого и среднего предпринимательства в Мошковском районе в привлечении финансовых ресурсов для развития предпринимательской деятельности и ( или) модернизации производства товаров ( работ, услуг).   </w:t>
            </w:r>
          </w:p>
          <w:p w:rsidR="006B7FAE" w:rsidRPr="005C5034" w:rsidRDefault="006B7FAE" w:rsidP="009960D2">
            <w:pPr>
              <w:rPr>
                <w:szCs w:val="28"/>
              </w:rPr>
            </w:pPr>
            <w:r w:rsidRPr="005C5034">
              <w:rPr>
                <w:szCs w:val="28"/>
              </w:rPr>
              <w:t>3. Содействие субъектам малого и среднего предпринимательства в Мошковском районе в продвижении продукции (товаров, услуг) на областные и региональные рынки.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1B4F7D">
            <w:pPr>
              <w:jc w:val="both"/>
              <w:rPr>
                <w:sz w:val="20"/>
              </w:rPr>
            </w:pPr>
            <w:r>
              <w:t>В рамках муниципальной программы не предусмотрена реализация подпрограмм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9A2B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20</w:t>
            </w:r>
            <w:r w:rsidR="00C70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0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B7FAE" w:rsidRPr="00754701" w:rsidTr="001B4F7D">
        <w:trPr>
          <w:trHeight w:val="3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Объемы финансирования программы</w:t>
            </w:r>
          </w:p>
        </w:tc>
        <w:tc>
          <w:tcPr>
            <w:tcW w:w="6247" w:type="dxa"/>
          </w:tcPr>
          <w:p w:rsidR="006B7FAE" w:rsidRPr="00D57260" w:rsidRDefault="006B7FAE" w:rsidP="001B4F7D">
            <w:pPr>
              <w:rPr>
                <w:color w:val="000000"/>
                <w:szCs w:val="28"/>
              </w:rPr>
            </w:pPr>
            <w:r w:rsidRPr="00A15B28">
              <w:rPr>
                <w:b/>
                <w:color w:val="000000"/>
                <w:szCs w:val="28"/>
              </w:rPr>
              <w:t>Общий объем финансирования Программы</w:t>
            </w:r>
            <w:r w:rsidR="00C0577F">
              <w:rPr>
                <w:color w:val="000000"/>
                <w:szCs w:val="28"/>
              </w:rPr>
              <w:t xml:space="preserve"> </w:t>
            </w:r>
            <w:r w:rsidR="00C0577F" w:rsidRPr="00D57260">
              <w:rPr>
                <w:color w:val="000000"/>
                <w:szCs w:val="28"/>
              </w:rPr>
              <w:t xml:space="preserve">составляет </w:t>
            </w:r>
            <w:r w:rsidR="00F42B00" w:rsidRPr="00D57260">
              <w:rPr>
                <w:color w:val="000000"/>
                <w:szCs w:val="28"/>
              </w:rPr>
              <w:t xml:space="preserve">  </w:t>
            </w:r>
            <w:r w:rsidR="00B96D88">
              <w:rPr>
                <w:color w:val="000000"/>
                <w:szCs w:val="28"/>
              </w:rPr>
              <w:t>3291,3</w:t>
            </w:r>
            <w:r w:rsidRPr="00D57260">
              <w:rPr>
                <w:color w:val="000000"/>
                <w:szCs w:val="28"/>
              </w:rPr>
              <w:t xml:space="preserve"> тыс. рублей, в том числе:   средства областного бюдж</w:t>
            </w:r>
            <w:r w:rsidR="001D5701" w:rsidRPr="00D57260">
              <w:rPr>
                <w:color w:val="000000"/>
                <w:szCs w:val="28"/>
              </w:rPr>
              <w:t xml:space="preserve">ета Новосибирской области – </w:t>
            </w:r>
            <w:r w:rsidR="00B96D88">
              <w:rPr>
                <w:color w:val="000000"/>
                <w:szCs w:val="28"/>
              </w:rPr>
              <w:t>591,3</w:t>
            </w:r>
            <w:r w:rsidRPr="00D57260">
              <w:rPr>
                <w:color w:val="000000"/>
                <w:szCs w:val="28"/>
              </w:rPr>
              <w:t xml:space="preserve"> тыс. рублей, средства бюджета Мошковского райо</w:t>
            </w:r>
            <w:r w:rsidR="00AD1D9B" w:rsidRPr="00D57260">
              <w:rPr>
                <w:color w:val="000000"/>
                <w:szCs w:val="28"/>
              </w:rPr>
              <w:t>на Новосибирской области  –</w:t>
            </w:r>
            <w:r w:rsidR="00ED08B1" w:rsidRPr="00D57260">
              <w:rPr>
                <w:color w:val="000000"/>
                <w:szCs w:val="28"/>
              </w:rPr>
              <w:t xml:space="preserve"> </w:t>
            </w:r>
            <w:r w:rsidR="000E63ED" w:rsidRPr="00D57260">
              <w:rPr>
                <w:color w:val="000000"/>
                <w:szCs w:val="28"/>
              </w:rPr>
              <w:t>27</w:t>
            </w:r>
            <w:r w:rsidR="00C52630">
              <w:rPr>
                <w:color w:val="000000"/>
                <w:szCs w:val="28"/>
              </w:rPr>
              <w:t>0</w:t>
            </w:r>
            <w:r w:rsidR="000E63ED" w:rsidRPr="00D57260">
              <w:rPr>
                <w:color w:val="000000"/>
                <w:szCs w:val="28"/>
              </w:rPr>
              <w:t>0</w:t>
            </w:r>
            <w:r w:rsidR="00AD1D9B" w:rsidRPr="00D57260">
              <w:rPr>
                <w:color w:val="000000"/>
                <w:szCs w:val="28"/>
              </w:rPr>
              <w:t xml:space="preserve"> </w:t>
            </w:r>
            <w:r w:rsidRPr="00D57260">
              <w:rPr>
                <w:color w:val="000000"/>
                <w:szCs w:val="28"/>
              </w:rPr>
              <w:t xml:space="preserve">  тыс. рублей.</w:t>
            </w:r>
          </w:p>
          <w:p w:rsidR="006B7FAE" w:rsidRPr="00D57260" w:rsidRDefault="006B7FAE" w:rsidP="001B4F7D">
            <w:pPr>
              <w:rPr>
                <w:color w:val="000000"/>
                <w:szCs w:val="28"/>
              </w:rPr>
            </w:pPr>
            <w:r w:rsidRPr="00D57260">
              <w:rPr>
                <w:b/>
                <w:color w:val="000000"/>
                <w:szCs w:val="28"/>
              </w:rPr>
              <w:t>20</w:t>
            </w:r>
            <w:r w:rsidR="002F641C" w:rsidRPr="00D57260">
              <w:rPr>
                <w:b/>
                <w:color w:val="000000"/>
                <w:szCs w:val="28"/>
              </w:rPr>
              <w:t>2</w:t>
            </w:r>
            <w:r w:rsidR="00FB15AC">
              <w:rPr>
                <w:b/>
                <w:color w:val="000000"/>
                <w:szCs w:val="28"/>
              </w:rPr>
              <w:t>3</w:t>
            </w:r>
            <w:r w:rsidRPr="00D57260">
              <w:rPr>
                <w:b/>
                <w:color w:val="000000"/>
                <w:szCs w:val="28"/>
              </w:rPr>
              <w:t xml:space="preserve"> год</w:t>
            </w:r>
            <w:r w:rsidRPr="00D57260">
              <w:rPr>
                <w:color w:val="000000"/>
                <w:szCs w:val="28"/>
              </w:rPr>
              <w:t xml:space="preserve">  - общий объе</w:t>
            </w:r>
            <w:r w:rsidR="001D5701" w:rsidRPr="00D57260">
              <w:rPr>
                <w:color w:val="000000"/>
                <w:szCs w:val="28"/>
              </w:rPr>
              <w:t>м финансирования Программы –</w:t>
            </w:r>
            <w:r w:rsidR="005A25B0" w:rsidRPr="00D57260">
              <w:rPr>
                <w:color w:val="000000"/>
                <w:szCs w:val="28"/>
              </w:rPr>
              <w:t xml:space="preserve"> </w:t>
            </w:r>
            <w:r w:rsidR="00B96D88">
              <w:rPr>
                <w:color w:val="000000"/>
                <w:szCs w:val="28"/>
              </w:rPr>
              <w:t xml:space="preserve"> </w:t>
            </w:r>
            <w:r w:rsidR="00F42B00" w:rsidRPr="00D57260">
              <w:rPr>
                <w:color w:val="000000"/>
                <w:szCs w:val="28"/>
              </w:rPr>
              <w:t xml:space="preserve"> </w:t>
            </w:r>
            <w:r w:rsidR="00B96D88">
              <w:rPr>
                <w:color w:val="000000"/>
                <w:szCs w:val="28"/>
              </w:rPr>
              <w:t>1097,1</w:t>
            </w:r>
            <w:r w:rsidR="00F42B00" w:rsidRPr="00D57260">
              <w:rPr>
                <w:color w:val="000000"/>
                <w:szCs w:val="28"/>
              </w:rPr>
              <w:t xml:space="preserve"> т</w:t>
            </w:r>
            <w:r w:rsidRPr="00D57260">
              <w:rPr>
                <w:color w:val="000000"/>
                <w:szCs w:val="28"/>
              </w:rPr>
              <w:t>ыс. рублей,  в том числе:  средства областного бю</w:t>
            </w:r>
            <w:r w:rsidR="001D5701" w:rsidRPr="00D57260">
              <w:rPr>
                <w:color w:val="000000"/>
                <w:szCs w:val="28"/>
              </w:rPr>
              <w:t xml:space="preserve">джета Новосибирской области – </w:t>
            </w:r>
            <w:r w:rsidR="00FB15AC">
              <w:rPr>
                <w:color w:val="000000"/>
                <w:szCs w:val="28"/>
              </w:rPr>
              <w:t xml:space="preserve"> </w:t>
            </w:r>
            <w:r w:rsidR="00B96D88">
              <w:rPr>
                <w:color w:val="000000"/>
                <w:szCs w:val="28"/>
              </w:rPr>
              <w:t>197,1</w:t>
            </w:r>
            <w:r w:rsidR="00FB15AC">
              <w:rPr>
                <w:color w:val="000000"/>
                <w:szCs w:val="28"/>
              </w:rPr>
              <w:t xml:space="preserve">   </w:t>
            </w:r>
            <w:r w:rsidRPr="00D57260">
              <w:rPr>
                <w:color w:val="000000"/>
                <w:szCs w:val="28"/>
              </w:rPr>
              <w:t>тыс. руб.</w:t>
            </w:r>
            <w:r w:rsidRPr="00D57260">
              <w:rPr>
                <w:szCs w:val="28"/>
              </w:rPr>
              <w:t xml:space="preserve"> &lt;*&gt;</w:t>
            </w:r>
            <w:r w:rsidRPr="00D57260">
              <w:rPr>
                <w:color w:val="000000"/>
                <w:szCs w:val="28"/>
              </w:rPr>
              <w:t>, средства бюджета Мошковского ра</w:t>
            </w:r>
            <w:r w:rsidR="001D5701" w:rsidRPr="00D57260">
              <w:rPr>
                <w:color w:val="000000"/>
                <w:szCs w:val="28"/>
              </w:rPr>
              <w:t xml:space="preserve">йона Новосибирской области  – </w:t>
            </w:r>
            <w:r w:rsidR="00E234EE">
              <w:rPr>
                <w:color w:val="000000"/>
                <w:szCs w:val="28"/>
              </w:rPr>
              <w:t>900</w:t>
            </w:r>
            <w:r w:rsidRPr="00D57260">
              <w:rPr>
                <w:color w:val="000000"/>
                <w:szCs w:val="28"/>
              </w:rPr>
              <w:t xml:space="preserve">  тыс. руб.</w:t>
            </w:r>
            <w:r w:rsidR="001D5701" w:rsidRPr="00D57260">
              <w:rPr>
                <w:szCs w:val="28"/>
              </w:rPr>
              <w:t xml:space="preserve"> &lt;*&gt;</w:t>
            </w:r>
          </w:p>
          <w:p w:rsidR="006B7FAE" w:rsidRPr="00D57260" w:rsidRDefault="006B7FAE" w:rsidP="001B4F7D">
            <w:pPr>
              <w:rPr>
                <w:color w:val="000000"/>
                <w:szCs w:val="28"/>
              </w:rPr>
            </w:pPr>
            <w:r w:rsidRPr="00D57260">
              <w:rPr>
                <w:b/>
                <w:color w:val="000000"/>
                <w:szCs w:val="28"/>
              </w:rPr>
              <w:t>20</w:t>
            </w:r>
            <w:r w:rsidR="002F641C" w:rsidRPr="00D57260">
              <w:rPr>
                <w:b/>
                <w:color w:val="000000"/>
                <w:szCs w:val="28"/>
              </w:rPr>
              <w:t>2</w:t>
            </w:r>
            <w:r w:rsidR="00E234EE">
              <w:rPr>
                <w:b/>
                <w:color w:val="000000"/>
                <w:szCs w:val="28"/>
              </w:rPr>
              <w:t>4</w:t>
            </w:r>
            <w:r w:rsidRPr="00D57260">
              <w:rPr>
                <w:b/>
                <w:color w:val="000000"/>
                <w:szCs w:val="28"/>
              </w:rPr>
              <w:t>год</w:t>
            </w:r>
            <w:r w:rsidRPr="00D57260">
              <w:rPr>
                <w:color w:val="000000"/>
                <w:szCs w:val="28"/>
              </w:rPr>
              <w:t xml:space="preserve">  - общий объем финансирован</w:t>
            </w:r>
            <w:r w:rsidR="00AD1D9B" w:rsidRPr="00D57260">
              <w:rPr>
                <w:color w:val="000000"/>
                <w:szCs w:val="28"/>
              </w:rPr>
              <w:t>ия Про</w:t>
            </w:r>
            <w:r w:rsidR="00C0577F" w:rsidRPr="00D57260">
              <w:rPr>
                <w:color w:val="000000"/>
                <w:szCs w:val="28"/>
              </w:rPr>
              <w:t xml:space="preserve">граммы – </w:t>
            </w:r>
            <w:r w:rsidR="00B96D88">
              <w:rPr>
                <w:color w:val="000000"/>
                <w:szCs w:val="28"/>
              </w:rPr>
              <w:t>1097,1</w:t>
            </w:r>
            <w:r w:rsidR="006B7B01" w:rsidRPr="00D57260">
              <w:rPr>
                <w:color w:val="000000"/>
                <w:szCs w:val="28"/>
              </w:rPr>
              <w:t xml:space="preserve">  </w:t>
            </w:r>
            <w:r w:rsidRPr="00D57260">
              <w:rPr>
                <w:color w:val="000000"/>
                <w:szCs w:val="28"/>
              </w:rPr>
              <w:t>тыс. рублей,  в том числе: средства областного бюдже</w:t>
            </w:r>
            <w:r w:rsidR="001D5701" w:rsidRPr="00D57260">
              <w:rPr>
                <w:color w:val="000000"/>
                <w:szCs w:val="28"/>
              </w:rPr>
              <w:t xml:space="preserve">та Новосибирской </w:t>
            </w:r>
            <w:r w:rsidR="001D5701" w:rsidRPr="00D57260">
              <w:rPr>
                <w:color w:val="000000"/>
                <w:szCs w:val="28"/>
              </w:rPr>
              <w:lastRenderedPageBreak/>
              <w:t xml:space="preserve">области – </w:t>
            </w:r>
            <w:r w:rsidR="00B96D88">
              <w:rPr>
                <w:color w:val="000000"/>
                <w:szCs w:val="28"/>
              </w:rPr>
              <w:t>197,1</w:t>
            </w:r>
            <w:r w:rsidRPr="00D57260">
              <w:rPr>
                <w:color w:val="000000"/>
                <w:szCs w:val="28"/>
              </w:rPr>
              <w:t xml:space="preserve"> тыс. руб</w:t>
            </w:r>
            <w:r w:rsidR="001D5701" w:rsidRPr="00D57260">
              <w:rPr>
                <w:color w:val="000000"/>
                <w:szCs w:val="28"/>
              </w:rPr>
              <w:t>лей</w:t>
            </w:r>
            <w:r w:rsidRPr="00D57260">
              <w:rPr>
                <w:szCs w:val="28"/>
              </w:rPr>
              <w:t xml:space="preserve"> &lt;*&gt;</w:t>
            </w:r>
            <w:r w:rsidRPr="00D57260">
              <w:rPr>
                <w:color w:val="000000"/>
                <w:szCs w:val="28"/>
              </w:rPr>
              <w:t>, средства бюджета Мошковского р</w:t>
            </w:r>
            <w:r w:rsidR="00AD1D9B" w:rsidRPr="00D57260">
              <w:rPr>
                <w:color w:val="000000"/>
                <w:szCs w:val="28"/>
              </w:rPr>
              <w:t xml:space="preserve">айона Новосибирской области – </w:t>
            </w:r>
            <w:r w:rsidR="004D2107" w:rsidRPr="00D57260">
              <w:rPr>
                <w:color w:val="000000"/>
                <w:szCs w:val="28"/>
              </w:rPr>
              <w:t>9</w:t>
            </w:r>
            <w:r w:rsidR="00E234EE">
              <w:rPr>
                <w:color w:val="000000"/>
                <w:szCs w:val="28"/>
              </w:rPr>
              <w:t>0</w:t>
            </w:r>
            <w:r w:rsidR="004D2107" w:rsidRPr="00D57260">
              <w:rPr>
                <w:color w:val="000000"/>
                <w:szCs w:val="28"/>
              </w:rPr>
              <w:t>0,0</w:t>
            </w:r>
            <w:r w:rsidRPr="00D57260">
              <w:rPr>
                <w:color w:val="000000"/>
                <w:szCs w:val="28"/>
              </w:rPr>
              <w:t xml:space="preserve"> тыс. руб.</w:t>
            </w:r>
            <w:r w:rsidR="001D5701" w:rsidRPr="00D57260">
              <w:rPr>
                <w:szCs w:val="28"/>
              </w:rPr>
              <w:t xml:space="preserve"> &lt;*&gt;</w:t>
            </w:r>
          </w:p>
          <w:p w:rsidR="006B7FAE" w:rsidRDefault="006B7FAE" w:rsidP="001B4F7D">
            <w:pPr>
              <w:rPr>
                <w:color w:val="000000"/>
                <w:szCs w:val="28"/>
              </w:rPr>
            </w:pPr>
            <w:r w:rsidRPr="00D57260">
              <w:rPr>
                <w:b/>
                <w:color w:val="000000"/>
                <w:szCs w:val="28"/>
              </w:rPr>
              <w:t>20</w:t>
            </w:r>
            <w:r w:rsidR="002F641C" w:rsidRPr="00D57260">
              <w:rPr>
                <w:b/>
                <w:color w:val="000000"/>
                <w:szCs w:val="28"/>
              </w:rPr>
              <w:t>2</w:t>
            </w:r>
            <w:r w:rsidR="00E234EE">
              <w:rPr>
                <w:b/>
                <w:color w:val="000000"/>
                <w:szCs w:val="28"/>
              </w:rPr>
              <w:t>5</w:t>
            </w:r>
            <w:r w:rsidRPr="00D57260">
              <w:rPr>
                <w:b/>
                <w:color w:val="000000"/>
                <w:szCs w:val="28"/>
              </w:rPr>
              <w:t xml:space="preserve"> год</w:t>
            </w:r>
            <w:r w:rsidRPr="00D57260">
              <w:rPr>
                <w:color w:val="000000"/>
                <w:szCs w:val="28"/>
              </w:rPr>
              <w:t xml:space="preserve">  - общий объем</w:t>
            </w:r>
            <w:r w:rsidR="00C0577F" w:rsidRPr="00D57260">
              <w:rPr>
                <w:color w:val="000000"/>
                <w:szCs w:val="28"/>
              </w:rPr>
              <w:t xml:space="preserve"> финансирования Программы –</w:t>
            </w:r>
            <w:r w:rsidR="006B7B01" w:rsidRPr="00D57260">
              <w:rPr>
                <w:color w:val="000000"/>
                <w:szCs w:val="28"/>
              </w:rPr>
              <w:t xml:space="preserve"> </w:t>
            </w:r>
            <w:r w:rsidR="00B96D88">
              <w:rPr>
                <w:color w:val="000000"/>
                <w:szCs w:val="28"/>
              </w:rPr>
              <w:t>1097,1</w:t>
            </w:r>
            <w:r w:rsidR="00C0577F" w:rsidRPr="00D57260">
              <w:rPr>
                <w:color w:val="000000"/>
                <w:szCs w:val="28"/>
              </w:rPr>
              <w:t xml:space="preserve"> </w:t>
            </w:r>
            <w:r w:rsidRPr="00D57260">
              <w:rPr>
                <w:color w:val="000000"/>
                <w:szCs w:val="28"/>
              </w:rPr>
              <w:t>тыс. рублей,  в том числе:  средства областного бюд</w:t>
            </w:r>
            <w:r w:rsidR="001D5701" w:rsidRPr="00D57260">
              <w:rPr>
                <w:color w:val="000000"/>
                <w:szCs w:val="28"/>
              </w:rPr>
              <w:t xml:space="preserve">жета Новосибирской области </w:t>
            </w:r>
            <w:r w:rsidR="000D4C92">
              <w:rPr>
                <w:color w:val="000000"/>
                <w:szCs w:val="28"/>
              </w:rPr>
              <w:t xml:space="preserve">– </w:t>
            </w:r>
            <w:r w:rsidR="00B96D88">
              <w:rPr>
                <w:color w:val="000000"/>
                <w:szCs w:val="28"/>
              </w:rPr>
              <w:t>197,1</w:t>
            </w:r>
            <w:r w:rsidR="001D5701" w:rsidRPr="00D57260">
              <w:rPr>
                <w:color w:val="000000"/>
                <w:szCs w:val="28"/>
              </w:rPr>
              <w:t xml:space="preserve"> </w:t>
            </w:r>
            <w:r w:rsidRPr="00D57260">
              <w:rPr>
                <w:color w:val="000000"/>
                <w:szCs w:val="28"/>
              </w:rPr>
              <w:t>тыс. руб.</w:t>
            </w:r>
            <w:r w:rsidRPr="00D57260">
              <w:rPr>
                <w:szCs w:val="28"/>
              </w:rPr>
              <w:t xml:space="preserve"> &lt;*&gt;</w:t>
            </w:r>
            <w:r w:rsidRPr="00D57260">
              <w:rPr>
                <w:color w:val="000000"/>
                <w:szCs w:val="28"/>
              </w:rPr>
              <w:t xml:space="preserve">, средств бюджета Мошковского </w:t>
            </w:r>
            <w:r w:rsidR="00AD1D9B" w:rsidRPr="00D57260">
              <w:rPr>
                <w:color w:val="000000"/>
                <w:szCs w:val="28"/>
              </w:rPr>
              <w:t xml:space="preserve">района Новосибирской области– </w:t>
            </w:r>
            <w:r w:rsidR="00A45204" w:rsidRPr="00D57260">
              <w:rPr>
                <w:color w:val="000000"/>
                <w:szCs w:val="28"/>
              </w:rPr>
              <w:t>9</w:t>
            </w:r>
            <w:r w:rsidR="00E234EE">
              <w:rPr>
                <w:color w:val="000000"/>
                <w:szCs w:val="28"/>
              </w:rPr>
              <w:t>0</w:t>
            </w:r>
            <w:r w:rsidR="00A45204" w:rsidRPr="00D57260">
              <w:rPr>
                <w:color w:val="000000"/>
                <w:szCs w:val="28"/>
              </w:rPr>
              <w:t>0,0</w:t>
            </w:r>
            <w:r w:rsidRPr="00D57260">
              <w:rPr>
                <w:color w:val="000000"/>
                <w:szCs w:val="28"/>
              </w:rPr>
              <w:t xml:space="preserve"> тыс. руб.</w:t>
            </w:r>
            <w:r w:rsidR="001D5701" w:rsidRPr="00D57260">
              <w:rPr>
                <w:szCs w:val="28"/>
              </w:rPr>
              <w:t xml:space="preserve"> &lt;*&gt;</w:t>
            </w:r>
          </w:p>
          <w:p w:rsidR="006B7FAE" w:rsidRPr="00A15B2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B7FAE" w:rsidRPr="00F87B1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&lt;*&gt; Прогнозные объемы.</w:t>
            </w:r>
          </w:p>
        </w:tc>
      </w:tr>
      <w:tr w:rsidR="006B7FAE" w:rsidRPr="00F8156B" w:rsidTr="00971B26">
        <w:trPr>
          <w:trHeight w:val="5653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6247" w:type="dxa"/>
          </w:tcPr>
          <w:p w:rsidR="006B7FAE" w:rsidRPr="0049214F" w:rsidRDefault="006B7FAE" w:rsidP="001B4F7D">
            <w:pPr>
              <w:jc w:val="both"/>
              <w:rPr>
                <w:szCs w:val="28"/>
              </w:rPr>
            </w:pPr>
            <w:r w:rsidRPr="0049214F">
              <w:rPr>
                <w:szCs w:val="28"/>
              </w:rPr>
              <w:t>Основные целевые индикаторы Программы:</w:t>
            </w:r>
          </w:p>
          <w:p w:rsidR="006B7FAE" w:rsidRPr="0049214F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49214F">
              <w:rPr>
                <w:sz w:val="28"/>
                <w:szCs w:val="28"/>
              </w:rPr>
              <w:t>Рост количества занятых на малых и средних предприятиях (к уровню предыдущего года);</w:t>
            </w:r>
          </w:p>
          <w:p w:rsidR="006B7FAE" w:rsidRPr="0049214F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49214F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населения;</w:t>
            </w:r>
          </w:p>
          <w:p w:rsidR="006B7FAE" w:rsidRPr="0049214F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49214F">
              <w:rPr>
                <w:sz w:val="28"/>
                <w:szCs w:val="28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района; </w:t>
            </w:r>
          </w:p>
          <w:p w:rsidR="006B7FAE" w:rsidRPr="0049214F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49214F">
              <w:rPr>
                <w:sz w:val="28"/>
                <w:szCs w:val="28"/>
              </w:rPr>
      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предпринимательства;</w:t>
            </w:r>
          </w:p>
          <w:p w:rsidR="00676B2C" w:rsidRPr="0049214F" w:rsidRDefault="00676B2C" w:rsidP="00676B2C">
            <w:pPr>
              <w:pStyle w:val="ConsPlusNormal"/>
              <w:numPr>
                <w:ilvl w:val="0"/>
                <w:numId w:val="18"/>
              </w:numPr>
              <w:tabs>
                <w:tab w:val="left" w:pos="280"/>
                <w:tab w:val="left" w:pos="480"/>
                <w:tab w:val="left" w:pos="882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Темп роста выручки субъектов малого и среднего предпринимательства –</w:t>
            </w:r>
          </w:p>
          <w:p w:rsidR="00676B2C" w:rsidRPr="0049214F" w:rsidRDefault="00676B2C" w:rsidP="00676B2C">
            <w:pPr>
              <w:tabs>
                <w:tab w:val="left" w:pos="362"/>
              </w:tabs>
            </w:pPr>
            <w:r w:rsidRPr="0049214F">
              <w:t>получателей финансовой поддержки в рамках мероприятий Программы к предшествующему году.</w:t>
            </w:r>
          </w:p>
          <w:p w:rsidR="00676B2C" w:rsidRPr="0049214F" w:rsidRDefault="00676B2C" w:rsidP="00676B2C">
            <w:pPr>
              <w:pStyle w:val="ConsPlusNormal"/>
              <w:numPr>
                <w:ilvl w:val="0"/>
                <w:numId w:val="18"/>
              </w:numPr>
              <w:tabs>
                <w:tab w:val="left" w:pos="430"/>
                <w:tab w:val="left" w:pos="598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вновь созданных субъектами малого и среднего</w:t>
            </w:r>
            <w:r w:rsidR="0035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редпринимательства –</w:t>
            </w:r>
          </w:p>
          <w:p w:rsidR="00676B2C" w:rsidRDefault="00676B2C" w:rsidP="00676B2C">
            <w:pPr>
              <w:pStyle w:val="af4"/>
              <w:ind w:lef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483BE1" w:rsidRDefault="00483BE1" w:rsidP="00483BE1"/>
          <w:p w:rsidR="006B7FAE" w:rsidRPr="00491E08" w:rsidRDefault="006B7FAE" w:rsidP="00491E08">
            <w:pPr>
              <w:tabs>
                <w:tab w:val="left" w:pos="514"/>
              </w:tabs>
              <w:rPr>
                <w:szCs w:val="28"/>
              </w:rPr>
            </w:pPr>
          </w:p>
        </w:tc>
      </w:tr>
      <w:tr w:rsidR="006B7FAE" w:rsidRPr="00F8156B" w:rsidTr="001B4F7D">
        <w:trPr>
          <w:trHeight w:val="330"/>
        </w:trPr>
        <w:tc>
          <w:tcPr>
            <w:tcW w:w="4174" w:type="dxa"/>
          </w:tcPr>
          <w:p w:rsidR="006B7FAE" w:rsidRPr="00B93113" w:rsidRDefault="006B7FAE" w:rsidP="001B4F7D">
            <w:pPr>
              <w:rPr>
                <w:szCs w:val="28"/>
              </w:rPr>
            </w:pPr>
            <w:r w:rsidRPr="00E54EFA">
              <w:rPr>
                <w:szCs w:val="28"/>
              </w:rPr>
              <w:t xml:space="preserve">Ожидаемые результаты реализации муниципальной </w:t>
            </w:r>
            <w:r w:rsidRPr="00E54EFA">
              <w:rPr>
                <w:szCs w:val="28"/>
              </w:rPr>
              <w:lastRenderedPageBreak/>
              <w:t>программы,</w:t>
            </w:r>
            <w:r w:rsidRPr="00E54EFA">
              <w:rPr>
                <w:b/>
                <w:bCs/>
                <w:szCs w:val="28"/>
              </w:rPr>
              <w:t xml:space="preserve"> </w:t>
            </w:r>
            <w:r w:rsidRPr="00E54EFA">
              <w:rPr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47" w:type="dxa"/>
          </w:tcPr>
          <w:p w:rsidR="006B7FAE" w:rsidRPr="0049214F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позволит достичь следующих результатов:</w:t>
            </w:r>
          </w:p>
          <w:p w:rsidR="006B7FAE" w:rsidRPr="0049214F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-Рост количества занятых на малых и средних предприятиях к концу периода реализации муниципальной программы не менее </w:t>
            </w:r>
            <w:r w:rsidR="00053F18" w:rsidRPr="00125A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A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3A9" w:rsidRPr="00125A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5A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A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базовым годом (20</w:t>
            </w:r>
            <w:r w:rsidR="00D24B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6B7FAE" w:rsidRPr="0049214F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</w:t>
            </w:r>
            <w:r w:rsidR="00C74D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74D3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B7FAE" w:rsidRPr="0049214F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составит к концу периода реализации муниципальной программы не менее </w:t>
            </w:r>
            <w:r w:rsidR="00C74D37" w:rsidRPr="00C74D37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C74D37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DD146F" w:rsidRPr="00C74D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4D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FAE" w:rsidRPr="0049214F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-Объем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муниципальной программы составит не </w:t>
            </w:r>
            <w:r w:rsidRPr="00C74D37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C74D37" w:rsidRPr="00C74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4D3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676B2C" w:rsidRPr="0049214F" w:rsidRDefault="00676B2C" w:rsidP="00676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-Темп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      </w:r>
            <w:r w:rsidR="00DD146F" w:rsidRPr="00492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</w:t>
            </w:r>
            <w:r w:rsidR="00053F18" w:rsidRPr="004921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F18" w:rsidRPr="00492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>, в 20</w:t>
            </w:r>
            <w:r w:rsidR="00DD146F" w:rsidRPr="00492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53F18" w:rsidRPr="00492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="00DD146F" w:rsidRPr="0049214F">
              <w:rPr>
                <w:rFonts w:ascii="Times New Roman" w:hAnsi="Times New Roman" w:cs="Times New Roman"/>
                <w:sz w:val="28"/>
                <w:szCs w:val="28"/>
              </w:rPr>
              <w:t>,  в 202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46F"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г.- 1</w:t>
            </w:r>
            <w:r w:rsidR="00833E4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146F"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0001B6" w:rsidRPr="0049214F" w:rsidRDefault="00676B2C" w:rsidP="00000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</w:t>
            </w:r>
            <w:r w:rsidR="000001B6" w:rsidRPr="004921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не менее 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ед., в 20</w:t>
            </w:r>
            <w:r w:rsidR="000001B6" w:rsidRPr="00492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г.- не менее 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0001B6" w:rsidRPr="0049214F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1B6"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г.- не менее </w:t>
            </w:r>
            <w:r w:rsidR="00187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1B6" w:rsidRPr="0049214F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756AB6" w:rsidRPr="00492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FAE" w:rsidRPr="0049214F" w:rsidRDefault="006B7FAE" w:rsidP="00491E08">
            <w:pPr>
              <w:pStyle w:val="ConsPlusNormal"/>
              <w:ind w:firstLine="0"/>
              <w:jc w:val="both"/>
              <w:rPr>
                <w:szCs w:val="28"/>
              </w:rPr>
            </w:pPr>
            <w:r w:rsidRPr="0049214F">
              <w:rPr>
                <w:szCs w:val="28"/>
              </w:rPr>
              <w:t>-</w:t>
            </w:r>
          </w:p>
        </w:tc>
      </w:tr>
      <w:tr w:rsidR="006B7FAE" w:rsidRPr="00395764" w:rsidTr="001B4F7D">
        <w:trPr>
          <w:trHeight w:val="33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47" w:type="dxa"/>
          </w:tcPr>
          <w:p w:rsidR="006B7FAE" w:rsidRPr="00491E08" w:rsidRDefault="00395764" w:rsidP="001B4F7D">
            <w:pPr>
              <w:jc w:val="both"/>
              <w:rPr>
                <w:szCs w:val="28"/>
              </w:rPr>
            </w:pPr>
            <w:r w:rsidRPr="00491E08">
              <w:rPr>
                <w:spacing w:val="-4"/>
                <w:sz w:val="24"/>
                <w:szCs w:val="24"/>
                <w:lang w:val="en-US"/>
              </w:rPr>
              <w:t>http</w:t>
            </w:r>
            <w:r w:rsidRPr="00491E08">
              <w:rPr>
                <w:spacing w:val="-4"/>
                <w:sz w:val="24"/>
                <w:szCs w:val="24"/>
              </w:rPr>
              <w:t>://</w:t>
            </w:r>
            <w:r w:rsidR="006B7FAE" w:rsidRPr="00491E08">
              <w:rPr>
                <w:szCs w:val="28"/>
                <w:lang w:val="en-US"/>
              </w:rPr>
              <w:t>moshkovo</w:t>
            </w:r>
            <w:r w:rsidR="00B13981" w:rsidRPr="00491E08">
              <w:rPr>
                <w:szCs w:val="28"/>
              </w:rPr>
              <w:t>.</w:t>
            </w:r>
            <w:r w:rsidR="006B7FAE" w:rsidRPr="00491E08">
              <w:rPr>
                <w:szCs w:val="28"/>
                <w:lang w:val="en-US"/>
              </w:rPr>
              <w:t>nso</w:t>
            </w:r>
            <w:r w:rsidR="006B7FAE" w:rsidRPr="00491E08">
              <w:rPr>
                <w:szCs w:val="28"/>
              </w:rPr>
              <w:t>.</w:t>
            </w:r>
            <w:r w:rsidR="006B7FAE" w:rsidRPr="00491E08">
              <w:rPr>
                <w:szCs w:val="28"/>
                <w:lang w:val="en-US"/>
              </w:rPr>
              <w:t>ru</w:t>
            </w:r>
            <w:r w:rsidR="006B7FAE" w:rsidRPr="00491E08">
              <w:rPr>
                <w:szCs w:val="28"/>
              </w:rPr>
              <w:t>/</w:t>
            </w:r>
            <w:r w:rsidR="006B7FAE" w:rsidRPr="00491E08">
              <w:rPr>
                <w:szCs w:val="28"/>
                <w:lang w:val="en-US"/>
              </w:rPr>
              <w:t>page</w:t>
            </w:r>
            <w:r w:rsidR="006B7FAE" w:rsidRPr="00491E08">
              <w:rPr>
                <w:szCs w:val="28"/>
              </w:rPr>
              <w:t>/</w:t>
            </w:r>
            <w:r w:rsidR="006B7FAE" w:rsidRPr="00491E08">
              <w:rPr>
                <w:szCs w:val="28"/>
                <w:lang w:val="en-US"/>
              </w:rPr>
              <w:t>msp</w:t>
            </w:r>
            <w:r w:rsidR="006B7FAE" w:rsidRPr="00491E08">
              <w:rPr>
                <w:szCs w:val="28"/>
              </w:rPr>
              <w:t>-</w:t>
            </w:r>
            <w:r w:rsidR="006B7FAE" w:rsidRPr="00491E08">
              <w:rPr>
                <w:szCs w:val="28"/>
                <w:lang w:val="en-US"/>
              </w:rPr>
              <w:t>documents</w:t>
            </w:r>
          </w:p>
        </w:tc>
      </w:tr>
    </w:tbl>
    <w:p w:rsidR="006B7FAE" w:rsidRPr="00395764" w:rsidRDefault="006B7FAE" w:rsidP="006B7FAE">
      <w:pPr>
        <w:rPr>
          <w:b/>
          <w:color w:val="000000"/>
        </w:rPr>
      </w:pPr>
    </w:p>
    <w:p w:rsidR="00B418D6" w:rsidRPr="00A12E2D" w:rsidRDefault="00B418D6" w:rsidP="006B7FAE">
      <w:pPr>
        <w:overflowPunct/>
        <w:ind w:firstLine="720"/>
        <w:jc w:val="center"/>
        <w:rPr>
          <w:b/>
          <w:color w:val="000000"/>
        </w:rPr>
      </w:pPr>
    </w:p>
    <w:p w:rsidR="006B7FAE" w:rsidRDefault="006B7FAE" w:rsidP="006B7FAE">
      <w:pPr>
        <w:overflowPunct/>
        <w:ind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 Обоснование необходимости реализации муниципальной программы</w:t>
      </w:r>
    </w:p>
    <w:p w:rsidR="006B7FAE" w:rsidRPr="004D46E9" w:rsidRDefault="006B7FAE" w:rsidP="006B7FAE">
      <w:pPr>
        <w:widowControl w:val="0"/>
        <w:jc w:val="both"/>
        <w:rPr>
          <w:szCs w:val="28"/>
        </w:rPr>
      </w:pPr>
    </w:p>
    <w:p w:rsidR="007017B1" w:rsidRPr="008430D4" w:rsidRDefault="007017B1" w:rsidP="00701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значительную роль в социально-экономической жизни Мошковского района: обеспечивает существенный вклад во внутренний валовой продукт, создает рабочие места, способствует развитию инновационных технологий, насыщению рынка товарами и услугами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30D4">
        <w:rPr>
          <w:rFonts w:ascii="Times New Roman" w:hAnsi="Times New Roman" w:cs="Times New Roman"/>
          <w:sz w:val="28"/>
          <w:szCs w:val="28"/>
        </w:rPr>
        <w:t xml:space="preserve">Малый бизнес </w:t>
      </w:r>
    </w:p>
    <w:p w:rsidR="007017B1" w:rsidRPr="008430D4" w:rsidRDefault="007017B1" w:rsidP="007017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0D4">
        <w:rPr>
          <w:rFonts w:ascii="Times New Roman" w:hAnsi="Times New Roman" w:cs="Times New Roman"/>
          <w:sz w:val="28"/>
          <w:szCs w:val="28"/>
        </w:rPr>
        <w:t>вызывает здоровую конкуренцию, обеспечивает занятость населения, насыщает рынок товарами и услугами.</w:t>
      </w:r>
    </w:p>
    <w:p w:rsidR="007017B1" w:rsidRPr="008430D4" w:rsidRDefault="007017B1" w:rsidP="00701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D4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и возможность реализации частной предпринимательской инициативы являются необходимыми условиями успешного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8430D4">
        <w:rPr>
          <w:rFonts w:ascii="Times New Roman" w:hAnsi="Times New Roman" w:cs="Times New Roman"/>
          <w:sz w:val="28"/>
          <w:szCs w:val="28"/>
        </w:rPr>
        <w:t>. Одной из важнейших задач является формирование устойчивого и эффективного механизма поддержки малого и среднего предпринимательства.</w:t>
      </w:r>
    </w:p>
    <w:p w:rsidR="006B7FAE" w:rsidRPr="00620997" w:rsidRDefault="006B7FAE" w:rsidP="006B7FAE">
      <w:pPr>
        <w:pStyle w:val="ab"/>
        <w:spacing w:after="0"/>
        <w:ind w:right="-5" w:firstLine="680"/>
        <w:jc w:val="both"/>
        <w:rPr>
          <w:szCs w:val="28"/>
        </w:rPr>
      </w:pPr>
      <w:r w:rsidRPr="00620997">
        <w:rPr>
          <w:szCs w:val="28"/>
        </w:rPr>
        <w:t>На территории  района на 01.01.20</w:t>
      </w:r>
      <w:r w:rsidR="001D7E7F">
        <w:rPr>
          <w:szCs w:val="28"/>
        </w:rPr>
        <w:t>22</w:t>
      </w:r>
      <w:r w:rsidRPr="00620997">
        <w:rPr>
          <w:szCs w:val="28"/>
        </w:rPr>
        <w:t xml:space="preserve"> г. зарегистрировано и действует </w:t>
      </w:r>
      <w:r w:rsidR="00752EC9">
        <w:rPr>
          <w:szCs w:val="28"/>
        </w:rPr>
        <w:t>21</w:t>
      </w:r>
      <w:r w:rsidRPr="008641F9">
        <w:rPr>
          <w:szCs w:val="28"/>
          <w:highlight w:val="yellow"/>
        </w:rPr>
        <w:t xml:space="preserve"> </w:t>
      </w:r>
      <w:r w:rsidRPr="00F75E93">
        <w:rPr>
          <w:szCs w:val="28"/>
        </w:rPr>
        <w:t xml:space="preserve">малых предприятий, </w:t>
      </w:r>
      <w:r w:rsidR="0074679A">
        <w:rPr>
          <w:szCs w:val="28"/>
        </w:rPr>
        <w:t>243</w:t>
      </w:r>
      <w:r w:rsidRPr="00F75E93">
        <w:rPr>
          <w:szCs w:val="28"/>
        </w:rPr>
        <w:t xml:space="preserve"> микро-предприятие (включая крестьянско-фермерские хозяйства), </w:t>
      </w:r>
      <w:r w:rsidR="0074679A">
        <w:rPr>
          <w:szCs w:val="28"/>
        </w:rPr>
        <w:t>8</w:t>
      </w:r>
      <w:r w:rsidR="003D7E46">
        <w:rPr>
          <w:szCs w:val="28"/>
        </w:rPr>
        <w:t>81</w:t>
      </w:r>
      <w:r w:rsidRPr="00F75E93">
        <w:rPr>
          <w:szCs w:val="28"/>
        </w:rPr>
        <w:t xml:space="preserve"> индивидуальных предпринимателей (</w:t>
      </w:r>
      <w:r w:rsidR="00F75E93">
        <w:rPr>
          <w:szCs w:val="28"/>
        </w:rPr>
        <w:t xml:space="preserve">в том числе </w:t>
      </w:r>
      <w:r w:rsidRPr="00F75E93">
        <w:rPr>
          <w:szCs w:val="28"/>
        </w:rPr>
        <w:t xml:space="preserve"> осуществляют деятельность в форме Глав КФХ).</w:t>
      </w:r>
      <w:r w:rsidRPr="00620997">
        <w:rPr>
          <w:szCs w:val="28"/>
        </w:rPr>
        <w:t xml:space="preserve"> </w:t>
      </w:r>
    </w:p>
    <w:p w:rsidR="003D7E46" w:rsidRPr="00F06A71" w:rsidRDefault="003D7E46" w:rsidP="003D7E46">
      <w:pPr>
        <w:pStyle w:val="ab"/>
        <w:spacing w:after="0"/>
        <w:ind w:right="-5" w:firstLine="360"/>
        <w:jc w:val="both"/>
        <w:rPr>
          <w:szCs w:val="28"/>
        </w:rPr>
      </w:pPr>
      <w:r w:rsidRPr="00F06A71">
        <w:rPr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</w:t>
      </w:r>
      <w:r>
        <w:rPr>
          <w:szCs w:val="28"/>
        </w:rPr>
        <w:t>52</w:t>
      </w:r>
      <w:r w:rsidRPr="00F06A71">
        <w:rPr>
          <w:szCs w:val="28"/>
        </w:rPr>
        <w:t xml:space="preserve"> % - торговля и общественное питание, </w:t>
      </w:r>
      <w:r>
        <w:rPr>
          <w:szCs w:val="28"/>
        </w:rPr>
        <w:t>19</w:t>
      </w:r>
      <w:r w:rsidRPr="00F06A71">
        <w:rPr>
          <w:szCs w:val="28"/>
        </w:rPr>
        <w:t>% - промышленность (включая перерабатывающие предприятия),</w:t>
      </w:r>
      <w:r>
        <w:rPr>
          <w:szCs w:val="28"/>
        </w:rPr>
        <w:t xml:space="preserve"> 15</w:t>
      </w:r>
      <w:r w:rsidRPr="00F06A71">
        <w:rPr>
          <w:szCs w:val="28"/>
        </w:rPr>
        <w:t xml:space="preserve"> % - сельское хозяйство, 14</w:t>
      </w:r>
      <w:r>
        <w:rPr>
          <w:szCs w:val="28"/>
        </w:rPr>
        <w:t>,0</w:t>
      </w:r>
      <w:r w:rsidRPr="00F06A71">
        <w:rPr>
          <w:szCs w:val="28"/>
        </w:rPr>
        <w:t xml:space="preserve"> % - платные услуги и</w:t>
      </w:r>
      <w:r w:rsidR="001003AD">
        <w:rPr>
          <w:szCs w:val="28"/>
        </w:rPr>
        <w:t xml:space="preserve"> </w:t>
      </w:r>
      <w:r w:rsidRPr="00F06A71">
        <w:rPr>
          <w:szCs w:val="28"/>
        </w:rPr>
        <w:t xml:space="preserve"> прочие отрасли.  </w:t>
      </w:r>
    </w:p>
    <w:p w:rsidR="006B7FAE" w:rsidRPr="009C566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69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</w:t>
      </w:r>
      <w:r w:rsidRPr="00520CB7">
        <w:rPr>
          <w:rFonts w:ascii="Times New Roman" w:hAnsi="Times New Roman" w:cs="Times New Roman"/>
          <w:sz w:val="28"/>
          <w:szCs w:val="28"/>
        </w:rPr>
        <w:t>в 20</w:t>
      </w:r>
      <w:r w:rsidR="003D7E46">
        <w:rPr>
          <w:rFonts w:ascii="Times New Roman" w:hAnsi="Times New Roman" w:cs="Times New Roman"/>
          <w:sz w:val="28"/>
          <w:szCs w:val="28"/>
        </w:rPr>
        <w:t>21</w:t>
      </w:r>
      <w:r w:rsidRPr="00520CB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D7E46">
        <w:rPr>
          <w:rFonts w:ascii="Times New Roman" w:hAnsi="Times New Roman" w:cs="Times New Roman"/>
          <w:sz w:val="28"/>
          <w:szCs w:val="28"/>
        </w:rPr>
        <w:t>19,1</w:t>
      </w:r>
      <w:r w:rsidRPr="00520CB7">
        <w:rPr>
          <w:rFonts w:ascii="Times New Roman" w:hAnsi="Times New Roman" w:cs="Times New Roman"/>
          <w:sz w:val="28"/>
          <w:szCs w:val="28"/>
        </w:rPr>
        <w:t>%</w:t>
      </w:r>
      <w:r w:rsidR="00520CB7" w:rsidRPr="00520CB7">
        <w:rPr>
          <w:rFonts w:ascii="Times New Roman" w:hAnsi="Times New Roman" w:cs="Times New Roman"/>
          <w:sz w:val="28"/>
          <w:szCs w:val="28"/>
        </w:rPr>
        <w:t>.</w:t>
      </w:r>
      <w:r w:rsidRPr="00520CB7">
        <w:rPr>
          <w:rFonts w:ascii="Times New Roman" w:hAnsi="Times New Roman" w:cs="Times New Roman"/>
          <w:sz w:val="28"/>
          <w:szCs w:val="28"/>
        </w:rPr>
        <w:t xml:space="preserve"> </w:t>
      </w:r>
      <w:r w:rsidR="00DD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Default="006B7FAE" w:rsidP="006B7FAE">
      <w:pPr>
        <w:ind w:right="-82" w:firstLine="708"/>
        <w:jc w:val="both"/>
        <w:rPr>
          <w:szCs w:val="28"/>
        </w:rPr>
      </w:pPr>
      <w:r>
        <w:rPr>
          <w:szCs w:val="28"/>
        </w:rPr>
        <w:t>Удельный вес малого и среднего бизнеса в общем выпуске товаров и услуг в 2</w:t>
      </w:r>
      <w:r w:rsidR="008641F9">
        <w:rPr>
          <w:szCs w:val="28"/>
        </w:rPr>
        <w:t>0</w:t>
      </w:r>
      <w:r w:rsidR="003D7E46">
        <w:rPr>
          <w:szCs w:val="28"/>
        </w:rPr>
        <w:t>21</w:t>
      </w:r>
      <w:r>
        <w:rPr>
          <w:szCs w:val="28"/>
        </w:rPr>
        <w:t xml:space="preserve"> году составил оценочно </w:t>
      </w:r>
      <w:r w:rsidR="003D7E46">
        <w:rPr>
          <w:szCs w:val="28"/>
        </w:rPr>
        <w:t>70</w:t>
      </w:r>
      <w:r w:rsidRPr="00520CB7">
        <w:rPr>
          <w:szCs w:val="28"/>
        </w:rPr>
        <w:t xml:space="preserve"> %</w:t>
      </w:r>
      <w:r>
        <w:rPr>
          <w:szCs w:val="28"/>
        </w:rPr>
        <w:t xml:space="preserve">. Среднесписочная численность работающих на малых предприятиях  </w:t>
      </w:r>
      <w:r w:rsidRPr="00520CB7">
        <w:rPr>
          <w:szCs w:val="28"/>
        </w:rPr>
        <w:t>2</w:t>
      </w:r>
      <w:r w:rsidR="00520CB7" w:rsidRPr="00520CB7">
        <w:rPr>
          <w:szCs w:val="28"/>
        </w:rPr>
        <w:t>,</w:t>
      </w:r>
      <w:r w:rsidR="003D7E46">
        <w:rPr>
          <w:szCs w:val="28"/>
        </w:rPr>
        <w:t>1</w:t>
      </w:r>
      <w:r>
        <w:rPr>
          <w:szCs w:val="28"/>
        </w:rPr>
        <w:t xml:space="preserve"> тысячи человек, что составляет </w:t>
      </w:r>
      <w:r w:rsidR="003D7E46">
        <w:rPr>
          <w:szCs w:val="28"/>
        </w:rPr>
        <w:t>13,5</w:t>
      </w:r>
      <w:r>
        <w:rPr>
          <w:szCs w:val="28"/>
        </w:rPr>
        <w:t xml:space="preserve"> % от числа занятых в экономике района. </w:t>
      </w:r>
    </w:p>
    <w:p w:rsidR="006B7FAE" w:rsidRPr="008713A8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8">
        <w:rPr>
          <w:rFonts w:ascii="Times New Roman" w:hAnsi="Times New Roman" w:cs="Times New Roman"/>
          <w:sz w:val="28"/>
          <w:szCs w:val="28"/>
        </w:rPr>
        <w:t>Основные виды деятельности малых предприятий - производство продовольственных и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товаров,</w:t>
      </w:r>
      <w:r w:rsidRPr="008713A8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</w:t>
      </w:r>
      <w:r>
        <w:rPr>
          <w:rFonts w:ascii="Times New Roman" w:hAnsi="Times New Roman" w:cs="Times New Roman"/>
          <w:sz w:val="28"/>
          <w:szCs w:val="28"/>
        </w:rPr>
        <w:t>енной продукции, строительство, торговля, платные услуги населению</w:t>
      </w:r>
      <w:r w:rsidRPr="00871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FAE" w:rsidRPr="006B0BC8" w:rsidRDefault="006B7FAE" w:rsidP="006B7FAE">
      <w:pPr>
        <w:ind w:firstLine="710"/>
        <w:jc w:val="both"/>
        <w:rPr>
          <w:color w:val="000000"/>
          <w:szCs w:val="28"/>
        </w:rPr>
      </w:pPr>
      <w:r w:rsidRPr="001171ED">
        <w:rPr>
          <w:color w:val="000000"/>
          <w:szCs w:val="28"/>
        </w:rPr>
        <w:t>Предпринимательской деятельностью в сфере промышленности и переработки занимаются</w:t>
      </w:r>
      <w:r w:rsidR="001E0669" w:rsidRPr="001171ED">
        <w:rPr>
          <w:color w:val="000000"/>
          <w:szCs w:val="28"/>
        </w:rPr>
        <w:t xml:space="preserve"> </w:t>
      </w:r>
      <w:r w:rsidR="005D1830" w:rsidRPr="001171ED">
        <w:rPr>
          <w:color w:val="000000"/>
          <w:szCs w:val="28"/>
        </w:rPr>
        <w:t>106</w:t>
      </w:r>
      <w:r w:rsidRPr="001171ED">
        <w:rPr>
          <w:color w:val="000000"/>
          <w:szCs w:val="28"/>
        </w:rPr>
        <w:t xml:space="preserve"> предприяти</w:t>
      </w:r>
      <w:r w:rsidR="00757887" w:rsidRPr="001171ED">
        <w:rPr>
          <w:color w:val="000000"/>
          <w:szCs w:val="28"/>
        </w:rPr>
        <w:t>й</w:t>
      </w:r>
      <w:r w:rsidRPr="001171ED">
        <w:rPr>
          <w:color w:val="000000"/>
          <w:szCs w:val="28"/>
        </w:rPr>
        <w:t xml:space="preserve"> </w:t>
      </w:r>
      <w:r w:rsidR="001E0669" w:rsidRPr="001171ED">
        <w:rPr>
          <w:color w:val="000000"/>
          <w:szCs w:val="28"/>
        </w:rPr>
        <w:t xml:space="preserve">и индивидуальных предпринимателей (включая </w:t>
      </w:r>
      <w:r w:rsidR="00F46BB8" w:rsidRPr="001171ED">
        <w:rPr>
          <w:color w:val="000000"/>
          <w:szCs w:val="28"/>
        </w:rPr>
        <w:t xml:space="preserve">малые и </w:t>
      </w:r>
      <w:r w:rsidRPr="001171ED">
        <w:rPr>
          <w:color w:val="000000"/>
          <w:szCs w:val="28"/>
        </w:rPr>
        <w:t>микропредприятия)</w:t>
      </w:r>
      <w:r w:rsidR="001E0669" w:rsidRPr="001171ED">
        <w:rPr>
          <w:color w:val="000000"/>
          <w:szCs w:val="28"/>
        </w:rPr>
        <w:t>.</w:t>
      </w:r>
      <w:r w:rsidRPr="001171ED">
        <w:rPr>
          <w:color w:val="000000"/>
          <w:szCs w:val="28"/>
        </w:rPr>
        <w:t xml:space="preserve"> Основные виды деятельности - производство строительных материалов, пиломатериалов, дверных блоков, пластиковых окон, хлеба, хлебобулочных и кондитерских изделий, изготовление мясных полуфабрикатов, швейных изделий, розлив масла подсолнечного</w:t>
      </w:r>
      <w:r w:rsidR="00752EC9" w:rsidRPr="001171ED">
        <w:rPr>
          <w:color w:val="000000"/>
          <w:szCs w:val="28"/>
        </w:rPr>
        <w:t>.</w:t>
      </w:r>
      <w:r w:rsidRPr="001171ED">
        <w:rPr>
          <w:color w:val="000000"/>
          <w:szCs w:val="28"/>
        </w:rPr>
        <w:t xml:space="preserve"> </w:t>
      </w:r>
      <w:r w:rsidR="001171ED" w:rsidRPr="001171ED">
        <w:rPr>
          <w:color w:val="000000"/>
          <w:szCs w:val="28"/>
        </w:rPr>
        <w:t>1</w:t>
      </w:r>
      <w:r w:rsidRPr="001171ED">
        <w:rPr>
          <w:szCs w:val="28"/>
        </w:rPr>
        <w:t xml:space="preserve"> предприяти</w:t>
      </w:r>
      <w:r w:rsidR="001171ED" w:rsidRPr="001171ED">
        <w:rPr>
          <w:szCs w:val="28"/>
        </w:rPr>
        <w:t>е</w:t>
      </w:r>
      <w:r w:rsidRPr="001171ED">
        <w:rPr>
          <w:szCs w:val="28"/>
        </w:rPr>
        <w:t xml:space="preserve"> и </w:t>
      </w:r>
      <w:r w:rsidR="001171ED" w:rsidRPr="001171ED">
        <w:rPr>
          <w:szCs w:val="28"/>
        </w:rPr>
        <w:t>6</w:t>
      </w:r>
      <w:r w:rsidRPr="001171ED">
        <w:rPr>
          <w:szCs w:val="28"/>
        </w:rPr>
        <w:t xml:space="preserve"> индивидуальных предпринимателей занимаются выпечкой хлеба и хлебобулочных изделий.</w:t>
      </w:r>
      <w:r w:rsidRPr="0025356D">
        <w:rPr>
          <w:szCs w:val="28"/>
        </w:rPr>
        <w:t xml:space="preserve"> </w:t>
      </w:r>
    </w:p>
    <w:p w:rsidR="006B7FAE" w:rsidRPr="00996AA0" w:rsidRDefault="006B7FAE" w:rsidP="006B7F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D33852">
        <w:rPr>
          <w:color w:val="000000"/>
          <w:szCs w:val="28"/>
        </w:rPr>
        <w:t xml:space="preserve">В сфере сельского хозяйства района работают </w:t>
      </w:r>
      <w:r w:rsidR="00D33852" w:rsidRPr="00D33852">
        <w:rPr>
          <w:color w:val="000000"/>
          <w:szCs w:val="28"/>
        </w:rPr>
        <w:t>42</w:t>
      </w:r>
      <w:r w:rsidRPr="00D33852">
        <w:rPr>
          <w:color w:val="000000"/>
          <w:szCs w:val="28"/>
        </w:rPr>
        <w:t xml:space="preserve"> предприяти</w:t>
      </w:r>
      <w:r w:rsidR="00D33852" w:rsidRPr="00D33852">
        <w:rPr>
          <w:color w:val="000000"/>
          <w:szCs w:val="28"/>
        </w:rPr>
        <w:t xml:space="preserve">я </w:t>
      </w:r>
      <w:r w:rsidRPr="00D33852">
        <w:rPr>
          <w:color w:val="000000"/>
          <w:szCs w:val="28"/>
        </w:rPr>
        <w:t>(включая</w:t>
      </w:r>
      <w:r w:rsidR="00D33852" w:rsidRPr="00D33852">
        <w:rPr>
          <w:color w:val="000000"/>
          <w:szCs w:val="28"/>
        </w:rPr>
        <w:t xml:space="preserve"> индивидуальных предпринимателей)</w:t>
      </w:r>
      <w:r w:rsidRPr="00D33852">
        <w:rPr>
          <w:color w:val="000000"/>
          <w:szCs w:val="28"/>
        </w:rPr>
        <w:t xml:space="preserve">, </w:t>
      </w:r>
      <w:r w:rsidR="00D33852" w:rsidRPr="00D33852">
        <w:rPr>
          <w:color w:val="000000"/>
          <w:szCs w:val="28"/>
        </w:rPr>
        <w:t>2</w:t>
      </w:r>
      <w:r w:rsidRPr="00D33852">
        <w:rPr>
          <w:color w:val="000000"/>
          <w:szCs w:val="28"/>
        </w:rPr>
        <w:t xml:space="preserve"> крестьянско-фермерских хозяйств</w:t>
      </w:r>
      <w:r w:rsidR="00D33852" w:rsidRPr="00D33852">
        <w:rPr>
          <w:color w:val="000000"/>
          <w:szCs w:val="28"/>
        </w:rPr>
        <w:t>а</w:t>
      </w:r>
      <w:r w:rsidRPr="00D33852">
        <w:rPr>
          <w:color w:val="000000"/>
          <w:szCs w:val="28"/>
        </w:rPr>
        <w:t>. Основные направления деятельности - производство зерна, молока, мяса, овощей, картофеля.</w:t>
      </w:r>
      <w:r w:rsidRPr="00996AA0">
        <w:rPr>
          <w:color w:val="000000"/>
          <w:szCs w:val="28"/>
        </w:rPr>
        <w:t xml:space="preserve"> </w:t>
      </w:r>
    </w:p>
    <w:p w:rsidR="006B7FAE" w:rsidRDefault="006B7FAE" w:rsidP="006B7FAE">
      <w:pPr>
        <w:ind w:right="-1" w:firstLine="426"/>
        <w:jc w:val="both"/>
      </w:pPr>
      <w:r>
        <w:lastRenderedPageBreak/>
        <w:t>Такие сферы как торговля, общественное питание, строительство, бытовые услуги населению практически полностью представлены малым бизнесом.</w:t>
      </w:r>
    </w:p>
    <w:p w:rsidR="006B7FAE" w:rsidRDefault="006B7FAE" w:rsidP="006B7FAE">
      <w:pPr>
        <w:ind w:right="-1" w:firstLine="426"/>
        <w:jc w:val="both"/>
        <w:rPr>
          <w:szCs w:val="28"/>
        </w:rPr>
      </w:pPr>
      <w:r>
        <w:rPr>
          <w:szCs w:val="28"/>
        </w:rPr>
        <w:t xml:space="preserve">Развитие малого и среднего бизнеса в районе осуществляется на основе программно-целевых методов. </w:t>
      </w:r>
      <w:r w:rsidRPr="004A4F14">
        <w:rPr>
          <w:szCs w:val="28"/>
        </w:rPr>
        <w:t>До принятия настояще</w:t>
      </w:r>
      <w:r>
        <w:rPr>
          <w:szCs w:val="28"/>
        </w:rPr>
        <w:t>й Программы в районе действовали</w:t>
      </w:r>
      <w:r w:rsidRPr="004A4F14">
        <w:rPr>
          <w:szCs w:val="28"/>
        </w:rPr>
        <w:t xml:space="preserve"> районная целевая программа «Государственная поддержка малого и среднего предпринимательства в Мошковском районе</w:t>
      </w:r>
      <w:r>
        <w:rPr>
          <w:szCs w:val="28"/>
        </w:rPr>
        <w:t xml:space="preserve"> на 2004-2008 годы», </w:t>
      </w:r>
      <w:r w:rsidRPr="004A4F14">
        <w:rPr>
          <w:szCs w:val="28"/>
        </w:rPr>
        <w:t>районная целевая программа «Развитие субъектов малого и среднего предпринимательства в Мошковском районе на 2009-2013 годы»</w:t>
      </w:r>
      <w:r>
        <w:rPr>
          <w:szCs w:val="28"/>
        </w:rPr>
        <w:t xml:space="preserve">, </w:t>
      </w:r>
      <w:r>
        <w:rPr>
          <w:color w:val="000000"/>
          <w:szCs w:val="28"/>
        </w:rPr>
        <w:t>муниципальная</w:t>
      </w:r>
      <w:r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Мошковском районе </w:t>
      </w:r>
      <w:r>
        <w:rPr>
          <w:color w:val="000000"/>
          <w:szCs w:val="28"/>
        </w:rPr>
        <w:t>Новосибирской области на 2014-2016</w:t>
      </w:r>
      <w:r w:rsidRPr="00F15EB4">
        <w:rPr>
          <w:color w:val="000000"/>
          <w:szCs w:val="28"/>
        </w:rPr>
        <w:t xml:space="preserve"> годы»</w:t>
      </w:r>
      <w:r w:rsidR="00863456">
        <w:rPr>
          <w:color w:val="000000"/>
          <w:szCs w:val="28"/>
        </w:rPr>
        <w:t>, муниципальная</w:t>
      </w:r>
      <w:r w:rsidR="00863456"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Мошковском районе </w:t>
      </w:r>
      <w:r w:rsidR="00863456">
        <w:rPr>
          <w:color w:val="000000"/>
          <w:szCs w:val="28"/>
        </w:rPr>
        <w:t>Новосибирской области на 2017-2019</w:t>
      </w:r>
      <w:r w:rsidR="00863456" w:rsidRPr="00F15EB4">
        <w:rPr>
          <w:color w:val="000000"/>
          <w:szCs w:val="28"/>
        </w:rPr>
        <w:t xml:space="preserve"> годы»</w:t>
      </w:r>
      <w:r w:rsidR="00557E9E">
        <w:rPr>
          <w:color w:val="000000"/>
          <w:szCs w:val="28"/>
        </w:rPr>
        <w:t>,</w:t>
      </w:r>
      <w:r w:rsidR="00A000D9">
        <w:rPr>
          <w:color w:val="000000"/>
          <w:szCs w:val="28"/>
        </w:rPr>
        <w:t xml:space="preserve">  муниципальная</w:t>
      </w:r>
      <w:r w:rsidR="00A000D9"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Мошковском районе </w:t>
      </w:r>
      <w:r w:rsidR="00A000D9">
        <w:rPr>
          <w:color w:val="000000"/>
          <w:szCs w:val="28"/>
        </w:rPr>
        <w:t>Новосибирской области на 2020-2022</w:t>
      </w:r>
      <w:r w:rsidR="00A000D9" w:rsidRPr="00F15EB4">
        <w:rPr>
          <w:color w:val="000000"/>
          <w:szCs w:val="28"/>
        </w:rPr>
        <w:t xml:space="preserve"> годы»</w:t>
      </w:r>
      <w:r w:rsidRPr="004A4F14">
        <w:rPr>
          <w:szCs w:val="28"/>
        </w:rPr>
        <w:t>.</w:t>
      </w:r>
    </w:p>
    <w:p w:rsidR="006B7FAE" w:rsidRDefault="00971B26" w:rsidP="006B7FAE">
      <w:pPr>
        <w:ind w:right="-1" w:firstLine="426"/>
        <w:jc w:val="both"/>
      </w:pPr>
      <w:r>
        <w:rPr>
          <w:szCs w:val="28"/>
        </w:rPr>
        <w:t>За</w:t>
      </w:r>
      <w:r w:rsidR="00A000D9">
        <w:rPr>
          <w:szCs w:val="28"/>
        </w:rPr>
        <w:t xml:space="preserve"> </w:t>
      </w:r>
      <w:r>
        <w:rPr>
          <w:szCs w:val="28"/>
        </w:rPr>
        <w:t>период реализации программ</w:t>
      </w:r>
      <w:r w:rsidR="006B7FAE">
        <w:rPr>
          <w:szCs w:val="28"/>
        </w:rPr>
        <w:t xml:space="preserve"> администрацией Мошковского района постоянно </w:t>
      </w:r>
      <w:r w:rsidR="006B7FAE">
        <w:t xml:space="preserve">оказывалось содействие в участии субъектов малого предпринимательства в семинарах, конкурсах, учебах, в составлении бизнес-планов, предоставлялась консультационная поддержка по вопросам развития предпринимательства. Ежегодно представители малого и среднего бизнеса района принимали участие в областных семинарах, курсах повышения квалификации, районных и областных ярмарках, выставках. </w:t>
      </w:r>
    </w:p>
    <w:p w:rsidR="006B7FAE" w:rsidRDefault="006B7FAE" w:rsidP="006B7FAE">
      <w:pPr>
        <w:ind w:right="-1" w:firstLine="426"/>
        <w:jc w:val="both"/>
      </w:pPr>
      <w:r>
        <w:t>Наиболее важной для развития субъектов малого</w:t>
      </w:r>
      <w:r w:rsidR="00A6427D">
        <w:t xml:space="preserve"> </w:t>
      </w:r>
      <w:r>
        <w:t xml:space="preserve"> и среднего бизнеса является финансовая поддержка.</w:t>
      </w:r>
    </w:p>
    <w:p w:rsidR="006B7FAE" w:rsidRDefault="006B7FAE" w:rsidP="00BC6696">
      <w:pPr>
        <w:ind w:firstLine="515"/>
        <w:jc w:val="both"/>
        <w:rPr>
          <w:rStyle w:val="15"/>
          <w:sz w:val="28"/>
          <w:szCs w:val="28"/>
        </w:rPr>
      </w:pPr>
      <w:r>
        <w:rPr>
          <w:szCs w:val="28"/>
        </w:rPr>
        <w:t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субсидии на реализацию муниципальных программ развития субъектов малого и среднего предпринимательства за счет средств о</w:t>
      </w:r>
      <w:r w:rsidR="00971B26">
        <w:rPr>
          <w:szCs w:val="28"/>
        </w:rPr>
        <w:t>бластного  бюджет</w:t>
      </w:r>
      <w:r w:rsidR="00C0320C">
        <w:rPr>
          <w:szCs w:val="28"/>
        </w:rPr>
        <w:t>а</w:t>
      </w:r>
      <w:r>
        <w:rPr>
          <w:szCs w:val="28"/>
        </w:rPr>
        <w:t xml:space="preserve">. </w:t>
      </w:r>
    </w:p>
    <w:p w:rsidR="0013673B" w:rsidRPr="0049214F" w:rsidRDefault="0013673B" w:rsidP="0013673B">
      <w:pPr>
        <w:ind w:firstLine="515"/>
        <w:jc w:val="both"/>
        <w:rPr>
          <w:szCs w:val="28"/>
        </w:rPr>
      </w:pPr>
      <w:r w:rsidRPr="0049214F">
        <w:rPr>
          <w:szCs w:val="28"/>
        </w:rPr>
        <w:t>В 20</w:t>
      </w:r>
      <w:r w:rsidR="0035619E">
        <w:rPr>
          <w:szCs w:val="28"/>
        </w:rPr>
        <w:t>19</w:t>
      </w:r>
      <w:r w:rsidR="00F148F8">
        <w:rPr>
          <w:szCs w:val="28"/>
        </w:rPr>
        <w:t xml:space="preserve"> </w:t>
      </w:r>
      <w:r w:rsidRPr="0049214F">
        <w:rPr>
          <w:szCs w:val="28"/>
        </w:rPr>
        <w:t>году финансовая поддержка предоставлена 2 субъекта</w:t>
      </w:r>
      <w:r w:rsidR="00144551">
        <w:rPr>
          <w:szCs w:val="28"/>
        </w:rPr>
        <w:t>м</w:t>
      </w:r>
      <w:r w:rsidRPr="0049214F">
        <w:rPr>
          <w:szCs w:val="28"/>
        </w:rPr>
        <w:t xml:space="preserve"> малого предпринимательства в сфере </w:t>
      </w:r>
      <w:r w:rsidR="00144551">
        <w:rPr>
          <w:szCs w:val="28"/>
        </w:rPr>
        <w:t>производства строительных материалов</w:t>
      </w:r>
      <w:r w:rsidR="00F0788C">
        <w:rPr>
          <w:szCs w:val="28"/>
        </w:rPr>
        <w:t xml:space="preserve"> и хлебопекарного производства</w:t>
      </w:r>
      <w:r w:rsidR="00144551">
        <w:rPr>
          <w:szCs w:val="28"/>
        </w:rPr>
        <w:t xml:space="preserve"> </w:t>
      </w:r>
      <w:r w:rsidRPr="0049214F">
        <w:rPr>
          <w:szCs w:val="28"/>
        </w:rPr>
        <w:t xml:space="preserve"> в сумме </w:t>
      </w:r>
      <w:r w:rsidR="00F148F8">
        <w:rPr>
          <w:szCs w:val="28"/>
        </w:rPr>
        <w:t>665,9</w:t>
      </w:r>
      <w:r w:rsidRPr="0049214F">
        <w:rPr>
          <w:szCs w:val="28"/>
        </w:rPr>
        <w:t xml:space="preserve"> тыс. рублей , в том числе:  из областного бюджета – </w:t>
      </w:r>
      <w:r w:rsidR="00F148F8">
        <w:rPr>
          <w:szCs w:val="28"/>
        </w:rPr>
        <w:t>319,6</w:t>
      </w:r>
      <w:r w:rsidRPr="0049214F">
        <w:rPr>
          <w:szCs w:val="28"/>
        </w:rPr>
        <w:t xml:space="preserve"> тыс. руб., из бюджета района – </w:t>
      </w:r>
      <w:r w:rsidR="00F148F8">
        <w:rPr>
          <w:szCs w:val="28"/>
        </w:rPr>
        <w:t>346,3</w:t>
      </w:r>
      <w:r w:rsidRPr="0049214F">
        <w:rPr>
          <w:szCs w:val="28"/>
        </w:rPr>
        <w:t>тыс. руб.</w:t>
      </w:r>
    </w:p>
    <w:p w:rsidR="0013673B" w:rsidRPr="0049214F" w:rsidRDefault="0013673B" w:rsidP="0013673B">
      <w:pPr>
        <w:ind w:firstLine="515"/>
        <w:jc w:val="both"/>
        <w:rPr>
          <w:szCs w:val="28"/>
        </w:rPr>
      </w:pPr>
      <w:r w:rsidRPr="0049214F">
        <w:rPr>
          <w:szCs w:val="28"/>
        </w:rPr>
        <w:t>В 20</w:t>
      </w:r>
      <w:r w:rsidR="00F148F8">
        <w:rPr>
          <w:szCs w:val="28"/>
        </w:rPr>
        <w:t xml:space="preserve">20 </w:t>
      </w:r>
      <w:r w:rsidRPr="0049214F">
        <w:rPr>
          <w:szCs w:val="28"/>
        </w:rPr>
        <w:t xml:space="preserve">году финансовая поддержка предоставлена </w:t>
      </w:r>
      <w:r w:rsidR="006D6C92">
        <w:rPr>
          <w:szCs w:val="28"/>
        </w:rPr>
        <w:t>4</w:t>
      </w:r>
      <w:r w:rsidRPr="0049214F">
        <w:rPr>
          <w:szCs w:val="28"/>
        </w:rPr>
        <w:t xml:space="preserve"> субъектам малого предпринимательства в сфере производства строительных материалов</w:t>
      </w:r>
      <w:r w:rsidR="00993156">
        <w:rPr>
          <w:szCs w:val="28"/>
        </w:rPr>
        <w:t>,</w:t>
      </w:r>
      <w:r w:rsidR="00F0788C">
        <w:rPr>
          <w:szCs w:val="28"/>
        </w:rPr>
        <w:t xml:space="preserve"> производства металлоконструкций, медицинских услуг, </w:t>
      </w:r>
      <w:r w:rsidR="004A6D83">
        <w:rPr>
          <w:szCs w:val="28"/>
        </w:rPr>
        <w:t xml:space="preserve">коммунальных услуг </w:t>
      </w:r>
      <w:r w:rsidRPr="0049214F">
        <w:rPr>
          <w:szCs w:val="28"/>
        </w:rPr>
        <w:t xml:space="preserve">всего на  сумму </w:t>
      </w:r>
      <w:r w:rsidR="004A6D83">
        <w:rPr>
          <w:szCs w:val="28"/>
        </w:rPr>
        <w:t>1576,1</w:t>
      </w:r>
      <w:r w:rsidRPr="0049214F">
        <w:rPr>
          <w:szCs w:val="28"/>
        </w:rPr>
        <w:t xml:space="preserve"> тыс. руб. в том числе : из областного бюджета -  </w:t>
      </w:r>
      <w:r w:rsidR="004A6D83">
        <w:rPr>
          <w:szCs w:val="28"/>
        </w:rPr>
        <w:t>801,1</w:t>
      </w:r>
      <w:r w:rsidRPr="0049214F">
        <w:rPr>
          <w:szCs w:val="28"/>
        </w:rPr>
        <w:t xml:space="preserve"> тыс. рублей , из бюджета района -  </w:t>
      </w:r>
      <w:r w:rsidR="004A6D83">
        <w:rPr>
          <w:szCs w:val="28"/>
        </w:rPr>
        <w:t>775,0</w:t>
      </w:r>
      <w:r w:rsidRPr="0049214F">
        <w:rPr>
          <w:szCs w:val="28"/>
        </w:rPr>
        <w:t xml:space="preserve"> тыс. руб.  </w:t>
      </w:r>
    </w:p>
    <w:p w:rsidR="004763CD" w:rsidRDefault="0013673B" w:rsidP="0013673B">
      <w:pPr>
        <w:ind w:firstLine="515"/>
        <w:jc w:val="both"/>
        <w:rPr>
          <w:szCs w:val="28"/>
        </w:rPr>
      </w:pPr>
      <w:r w:rsidRPr="001171ED">
        <w:rPr>
          <w:szCs w:val="28"/>
        </w:rPr>
        <w:t>В 20</w:t>
      </w:r>
      <w:r w:rsidR="00F148F8" w:rsidRPr="001171ED">
        <w:rPr>
          <w:szCs w:val="28"/>
        </w:rPr>
        <w:t>21</w:t>
      </w:r>
      <w:r w:rsidRPr="001171ED">
        <w:rPr>
          <w:szCs w:val="28"/>
        </w:rPr>
        <w:t xml:space="preserve"> году </w:t>
      </w:r>
      <w:r w:rsidR="004763CD" w:rsidRPr="001171ED">
        <w:rPr>
          <w:szCs w:val="28"/>
        </w:rPr>
        <w:t>финансовая поддержка предоставлена 1 субъекту малого предпринимательства в сфере производства строительных материалов</w:t>
      </w:r>
      <w:r w:rsidR="00917A8D" w:rsidRPr="001171ED">
        <w:rPr>
          <w:szCs w:val="28"/>
        </w:rPr>
        <w:t xml:space="preserve"> на сумму </w:t>
      </w:r>
      <w:r w:rsidR="001171ED" w:rsidRPr="001171ED">
        <w:rPr>
          <w:szCs w:val="28"/>
        </w:rPr>
        <w:t>410,9 тыс. руб.</w:t>
      </w:r>
    </w:p>
    <w:p w:rsidR="0013673B" w:rsidRPr="007B4F33" w:rsidRDefault="004763CD" w:rsidP="0013673B">
      <w:pPr>
        <w:ind w:firstLine="515"/>
        <w:jc w:val="both"/>
        <w:rPr>
          <w:szCs w:val="28"/>
        </w:rPr>
      </w:pPr>
      <w:r w:rsidRPr="00C34C97">
        <w:rPr>
          <w:szCs w:val="28"/>
        </w:rPr>
        <w:t xml:space="preserve">В  2022 году </w:t>
      </w:r>
      <w:r w:rsidR="0013673B" w:rsidRPr="00C34C97">
        <w:rPr>
          <w:szCs w:val="28"/>
        </w:rPr>
        <w:t xml:space="preserve">также планируется оказание финансовой поддержки СМиСП в рамках действующей муниципальной программы, в бюджете района предусмотрено на данное мероприятие </w:t>
      </w:r>
      <w:r w:rsidR="00C34C97" w:rsidRPr="00C34C97">
        <w:rPr>
          <w:szCs w:val="28"/>
        </w:rPr>
        <w:t>350,0</w:t>
      </w:r>
      <w:r w:rsidR="0013673B" w:rsidRPr="00C34C97">
        <w:rPr>
          <w:szCs w:val="28"/>
        </w:rPr>
        <w:t xml:space="preserve"> тыс. руб., софинансирование из областного бюджета –</w:t>
      </w:r>
      <w:r w:rsidR="00C34C97" w:rsidRPr="00C34C97">
        <w:rPr>
          <w:szCs w:val="28"/>
        </w:rPr>
        <w:t xml:space="preserve"> 137,6</w:t>
      </w:r>
      <w:r w:rsidR="0013673B" w:rsidRPr="00C34C97">
        <w:rPr>
          <w:szCs w:val="28"/>
        </w:rPr>
        <w:t xml:space="preserve">  тыс. руб., всего – </w:t>
      </w:r>
      <w:r w:rsidR="00C34C97" w:rsidRPr="00C34C97">
        <w:rPr>
          <w:szCs w:val="28"/>
        </w:rPr>
        <w:t xml:space="preserve">487,6 </w:t>
      </w:r>
      <w:r w:rsidR="0013673B" w:rsidRPr="00C34C97">
        <w:rPr>
          <w:szCs w:val="28"/>
        </w:rPr>
        <w:t>тыс. руб.</w:t>
      </w:r>
    </w:p>
    <w:p w:rsidR="006B7FAE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lastRenderedPageBreak/>
        <w:t xml:space="preserve">В целях оказания информационной поддержки для субъектов малого предпринимательства в администрации района  в 2010 году создан  и работает информационно-консультационный пункт (ИКП), в рамках которого оказывается практическая и методическая  помощь субъектам малого  предпринимательства начиная от  консультации по мерам поддержки и заканчивая подготовкой документов для получения </w:t>
      </w:r>
      <w:r w:rsidR="00BC6696">
        <w:rPr>
          <w:szCs w:val="28"/>
        </w:rPr>
        <w:t>финансовой поддержки по муниципальной и государственной</w:t>
      </w:r>
      <w:r>
        <w:rPr>
          <w:szCs w:val="28"/>
        </w:rPr>
        <w:t xml:space="preserve"> программам. Всего за период д</w:t>
      </w:r>
      <w:r w:rsidR="00AD1D9B">
        <w:rPr>
          <w:szCs w:val="28"/>
        </w:rPr>
        <w:t xml:space="preserve">ействия ИКП зарегистрировано более </w:t>
      </w:r>
      <w:r w:rsidR="00922BE5">
        <w:rPr>
          <w:szCs w:val="28"/>
        </w:rPr>
        <w:t>500</w:t>
      </w:r>
      <w:r>
        <w:rPr>
          <w:szCs w:val="28"/>
        </w:rPr>
        <w:t xml:space="preserve"> обращений предпринимателей и граждан, желающих открыть свой бизнес.  </w:t>
      </w:r>
    </w:p>
    <w:p w:rsidR="006B7FAE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>На официальном сайте администрации района ведется раздел «Малое и среднее предпринимательство», в котором отражается важная информация о развитии предпринимательства: нормативные документы, изменения в законодательстве, новости о мероприятиях, мерах поддержки и т.д.</w:t>
      </w:r>
    </w:p>
    <w:p w:rsidR="00922BE5" w:rsidRPr="00FD7C8A" w:rsidRDefault="00922BE5" w:rsidP="006B7FAE">
      <w:pPr>
        <w:ind w:firstLine="515"/>
        <w:jc w:val="both"/>
        <w:rPr>
          <w:szCs w:val="28"/>
        </w:rPr>
      </w:pPr>
    </w:p>
    <w:p w:rsidR="006B7FAE" w:rsidRDefault="006B7FAE" w:rsidP="006B7F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района.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 района. </w:t>
      </w:r>
    </w:p>
    <w:p w:rsidR="006B7FAE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8F3F25">
        <w:rPr>
          <w:rFonts w:ascii="Times New Roman" w:hAnsi="Times New Roman" w:cs="Times New Roman"/>
          <w:sz w:val="28"/>
          <w:szCs w:val="28"/>
        </w:rPr>
        <w:t>очевидную роль малого и среднего</w:t>
      </w:r>
      <w:r w:rsidR="00E21E7D">
        <w:rPr>
          <w:rFonts w:ascii="Times New Roman" w:hAnsi="Times New Roman" w:cs="Times New Roman"/>
          <w:sz w:val="28"/>
          <w:szCs w:val="28"/>
        </w:rPr>
        <w:t xml:space="preserve"> бизнеса в экономике района, видна актуальность продолжения реализации на муниципальном уровне мер для его дальнейшего развития, обусловленная необходимостью увеличения темпов экономического роста в Мошковском районе Новосибирской области за счет стимулирования деловой активности СМиСП.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Default="006B7FAE" w:rsidP="006B7FAE">
      <w:pPr>
        <w:widowControl w:val="0"/>
        <w:ind w:firstLine="709"/>
        <w:jc w:val="both"/>
        <w:rPr>
          <w:szCs w:val="28"/>
        </w:rPr>
      </w:pPr>
      <w:r w:rsidRPr="00CE0F46">
        <w:rPr>
          <w:szCs w:val="28"/>
        </w:rPr>
        <w:t xml:space="preserve">Основные проблемы, </w:t>
      </w:r>
      <w:r>
        <w:rPr>
          <w:szCs w:val="28"/>
        </w:rPr>
        <w:t xml:space="preserve">актуальность которых подтверждается социально-экономическими показателями и </w:t>
      </w:r>
      <w:r w:rsidRPr="00CE0F46">
        <w:rPr>
          <w:szCs w:val="28"/>
        </w:rPr>
        <w:t>на решение которых направлена Программа: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недостаточная информированность СМиСП по различным вопросам предпринимательской деятельности;</w:t>
      </w:r>
    </w:p>
    <w:p w:rsidR="006B7FAE" w:rsidRPr="00A36C6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sz w:val="28"/>
          <w:szCs w:val="28"/>
        </w:rPr>
        <w:t>нехватка персонала требуемой квалификации;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СМиСП, так и на этапе их дальнейшего развития;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производственных и офисных помещений;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приборов</w:t>
      </w:r>
      <w:r w:rsidRPr="00DD5F3A">
        <w:rPr>
          <w:rFonts w:ascii="Times New Roman" w:hAnsi="Times New Roman" w:cs="Times New Roman"/>
          <w:sz w:val="28"/>
          <w:szCs w:val="28"/>
        </w:rPr>
        <w:t>;</w:t>
      </w:r>
    </w:p>
    <w:p w:rsidR="00E21E7D" w:rsidRDefault="00E21E7D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ориентированность малого бизнеса </w:t>
      </w:r>
      <w:r w:rsidR="00A2098B">
        <w:rPr>
          <w:rFonts w:ascii="Times New Roman" w:hAnsi="Times New Roman" w:cs="Times New Roman"/>
          <w:sz w:val="28"/>
          <w:szCs w:val="28"/>
        </w:rPr>
        <w:t>преимущественно на обслуживания населения, поэтому его трудности во многом связаны и с низким платежеспособным спросом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Основными источникам</w:t>
      </w:r>
      <w:r>
        <w:rPr>
          <w:rFonts w:ascii="Times New Roman" w:hAnsi="Times New Roman" w:cs="Times New Roman"/>
          <w:sz w:val="28"/>
          <w:szCs w:val="28"/>
        </w:rPr>
        <w:t>и финансирования П</w:t>
      </w:r>
      <w:r w:rsidRPr="00DD5F3A">
        <w:rPr>
          <w:rFonts w:ascii="Times New Roman" w:hAnsi="Times New Roman" w:cs="Times New Roman"/>
          <w:sz w:val="28"/>
          <w:szCs w:val="28"/>
        </w:rPr>
        <w:t>рограммы являются средства бюджета Мошковского района и средства областного бюджета Новосибирской области.</w:t>
      </w:r>
    </w:p>
    <w:p w:rsidR="006D5624" w:rsidRDefault="006D5624" w:rsidP="006B7FAE">
      <w:pPr>
        <w:pStyle w:val="aa"/>
        <w:ind w:left="0" w:right="-82" w:firstLine="426"/>
        <w:rPr>
          <w:szCs w:val="28"/>
        </w:rPr>
      </w:pPr>
    </w:p>
    <w:p w:rsidR="006B7FAE" w:rsidRDefault="006B7FAE" w:rsidP="006B7FAE">
      <w:pPr>
        <w:pStyle w:val="aa"/>
        <w:ind w:left="0" w:right="-82" w:firstLine="426"/>
        <w:rPr>
          <w:color w:val="000080"/>
          <w:szCs w:val="28"/>
        </w:rPr>
      </w:pPr>
      <w:r>
        <w:rPr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малого и среднего предпринимательства в районе, осуществлять мониторинг влияния программных мероприятий на динамику </w:t>
      </w:r>
      <w:r>
        <w:rPr>
          <w:szCs w:val="28"/>
        </w:rPr>
        <w:lastRenderedPageBreak/>
        <w:t xml:space="preserve">показателей работы субъектов малого и среднего предпринимательства,  контролировать исполнение намеченных результатов. </w:t>
      </w:r>
    </w:p>
    <w:p w:rsidR="006B7FAE" w:rsidRPr="00C403E8" w:rsidRDefault="006B7FAE" w:rsidP="006B7FA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При принятии Программы предполагается преемственность мероприятий поддержки малого и среднего предпринимательства с ранее действовавшими программами поддержки и развития предпринимательства района.</w:t>
      </w:r>
    </w:p>
    <w:p w:rsidR="006B7FAE" w:rsidRPr="002830D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D6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2830D6">
        <w:rPr>
          <w:rFonts w:ascii="Times New Roman" w:hAnsi="Times New Roman" w:cs="Times New Roman"/>
          <w:sz w:val="28"/>
          <w:szCs w:val="28"/>
        </w:rPr>
        <w:t>рограммы определены в следующих стратегических документах:</w:t>
      </w:r>
    </w:p>
    <w:p w:rsidR="005B4AA1" w:rsidRPr="00754B0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754B09">
        <w:rPr>
          <w:rFonts w:ascii="Times New Roman" w:hAnsi="Times New Roman" w:cs="Times New Roman"/>
          <w:sz w:val="28"/>
          <w:szCs w:val="28"/>
        </w:rPr>
        <w:t>Стратегия</w:t>
      </w:r>
      <w:r w:rsidR="00027988" w:rsidRPr="00754B0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Мошковского района Новосибирской области</w:t>
      </w:r>
      <w:r w:rsidR="00754B09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:rsidR="005B4AA1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754B09">
        <w:rPr>
          <w:rFonts w:ascii="Times New Roman" w:hAnsi="Times New Roman" w:cs="Times New Roman"/>
          <w:sz w:val="28"/>
          <w:szCs w:val="28"/>
        </w:rPr>
        <w:t>План</w:t>
      </w:r>
      <w:r w:rsidR="00754B09" w:rsidRPr="00754B09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5B4AA1" w:rsidRPr="00754B09">
        <w:rPr>
          <w:rFonts w:ascii="Times New Roman" w:hAnsi="Times New Roman" w:cs="Times New Roman"/>
          <w:sz w:val="28"/>
          <w:szCs w:val="28"/>
        </w:rPr>
        <w:t>реализации</w:t>
      </w:r>
      <w:r w:rsidR="005B4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B09" w:rsidRPr="00754B09">
        <w:rPr>
          <w:rFonts w:ascii="Times New Roman" w:hAnsi="Times New Roman" w:cs="Times New Roman"/>
          <w:sz w:val="28"/>
          <w:szCs w:val="28"/>
        </w:rPr>
        <w:t>социально-экономического развития Мошковского района Новосибирской области</w:t>
      </w:r>
      <w:r w:rsidR="00754B09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953796">
        <w:rPr>
          <w:rFonts w:ascii="Times New Roman" w:hAnsi="Times New Roman" w:cs="Times New Roman"/>
          <w:sz w:val="28"/>
          <w:szCs w:val="28"/>
        </w:rPr>
        <w:t>;</w:t>
      </w:r>
    </w:p>
    <w:p w:rsidR="005B4AA1" w:rsidRPr="00953796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953796">
        <w:rPr>
          <w:rFonts w:ascii="Times New Roman" w:hAnsi="Times New Roman" w:cs="Times New Roman"/>
          <w:sz w:val="28"/>
          <w:szCs w:val="28"/>
        </w:rPr>
        <w:t xml:space="preserve">Долгосрочный прогноз </w:t>
      </w:r>
      <w:r w:rsidR="00953796" w:rsidRPr="00953796">
        <w:rPr>
          <w:rFonts w:ascii="Times New Roman" w:hAnsi="Times New Roman" w:cs="Times New Roman"/>
          <w:sz w:val="28"/>
          <w:szCs w:val="28"/>
        </w:rPr>
        <w:t>социально-экономического развития Мошковского района Новосибирской области на 2019-2030 годы</w:t>
      </w:r>
      <w:r w:rsidR="00953796">
        <w:rPr>
          <w:rFonts w:ascii="Times New Roman" w:hAnsi="Times New Roman" w:cs="Times New Roman"/>
          <w:sz w:val="28"/>
          <w:szCs w:val="28"/>
        </w:rPr>
        <w:t>;</w:t>
      </w:r>
    </w:p>
    <w:p w:rsidR="006B7FAE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D9B" w:rsidRPr="00026EBB">
        <w:rPr>
          <w:rFonts w:ascii="Times New Roman" w:hAnsi="Times New Roman" w:cs="Times New Roman"/>
          <w:sz w:val="28"/>
          <w:szCs w:val="28"/>
        </w:rPr>
        <w:t>Прогноз</w:t>
      </w:r>
      <w:r w:rsidR="006B7FAE" w:rsidRPr="00026EB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Мошковского райо</w:t>
      </w:r>
      <w:r w:rsidR="00AD1D9B" w:rsidRPr="00026EBB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953796" w:rsidRPr="00026EBB">
        <w:rPr>
          <w:rFonts w:ascii="Times New Roman" w:hAnsi="Times New Roman" w:cs="Times New Roman"/>
          <w:sz w:val="28"/>
          <w:szCs w:val="28"/>
        </w:rPr>
        <w:t>2</w:t>
      </w:r>
      <w:r w:rsidR="001B7262">
        <w:rPr>
          <w:rFonts w:ascii="Times New Roman" w:hAnsi="Times New Roman" w:cs="Times New Roman"/>
          <w:sz w:val="28"/>
          <w:szCs w:val="28"/>
        </w:rPr>
        <w:t>2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31DA" w:rsidRPr="00026EBB">
        <w:rPr>
          <w:rFonts w:ascii="Times New Roman" w:hAnsi="Times New Roman" w:cs="Times New Roman"/>
          <w:sz w:val="28"/>
          <w:szCs w:val="28"/>
        </w:rPr>
        <w:t>2</w:t>
      </w:r>
      <w:r w:rsidR="001B7262">
        <w:rPr>
          <w:rFonts w:ascii="Times New Roman" w:hAnsi="Times New Roman" w:cs="Times New Roman"/>
          <w:sz w:val="28"/>
          <w:szCs w:val="28"/>
        </w:rPr>
        <w:t>3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и 20</w:t>
      </w:r>
      <w:r w:rsidR="00F931DA" w:rsidRPr="00026EBB">
        <w:rPr>
          <w:rFonts w:ascii="Times New Roman" w:hAnsi="Times New Roman" w:cs="Times New Roman"/>
          <w:sz w:val="28"/>
          <w:szCs w:val="28"/>
        </w:rPr>
        <w:t>2</w:t>
      </w:r>
      <w:r w:rsidR="001B7262">
        <w:rPr>
          <w:rFonts w:ascii="Times New Roman" w:hAnsi="Times New Roman" w:cs="Times New Roman"/>
          <w:sz w:val="28"/>
          <w:szCs w:val="28"/>
        </w:rPr>
        <w:t>4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</w:t>
      </w:r>
      <w:r w:rsidR="006B7FAE" w:rsidRPr="00026EBB">
        <w:rPr>
          <w:rFonts w:ascii="Times New Roman" w:hAnsi="Times New Roman" w:cs="Times New Roman"/>
          <w:sz w:val="28"/>
          <w:szCs w:val="28"/>
        </w:rPr>
        <w:t>Мошковского ра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040963" w:rsidRPr="00040963">
        <w:rPr>
          <w:rFonts w:ascii="Times New Roman" w:hAnsi="Times New Roman" w:cs="Times New Roman"/>
          <w:sz w:val="28"/>
          <w:szCs w:val="28"/>
        </w:rPr>
        <w:t>15</w:t>
      </w:r>
      <w:r w:rsidR="00AD1D9B" w:rsidRPr="00040963">
        <w:rPr>
          <w:rFonts w:ascii="Times New Roman" w:hAnsi="Times New Roman" w:cs="Times New Roman"/>
          <w:sz w:val="28"/>
          <w:szCs w:val="28"/>
        </w:rPr>
        <w:t>.</w:t>
      </w:r>
      <w:r w:rsidR="00F931DA" w:rsidRPr="00040963">
        <w:rPr>
          <w:rFonts w:ascii="Times New Roman" w:hAnsi="Times New Roman" w:cs="Times New Roman"/>
          <w:sz w:val="28"/>
          <w:szCs w:val="28"/>
        </w:rPr>
        <w:t>11</w:t>
      </w:r>
      <w:r w:rsidR="00AD1D9B" w:rsidRPr="00040963">
        <w:rPr>
          <w:rFonts w:ascii="Times New Roman" w:hAnsi="Times New Roman" w:cs="Times New Roman"/>
          <w:sz w:val="28"/>
          <w:szCs w:val="28"/>
        </w:rPr>
        <w:t>.20</w:t>
      </w:r>
      <w:r w:rsidR="00040963" w:rsidRPr="00040963">
        <w:rPr>
          <w:rFonts w:ascii="Times New Roman" w:hAnsi="Times New Roman" w:cs="Times New Roman"/>
          <w:sz w:val="28"/>
          <w:szCs w:val="28"/>
        </w:rPr>
        <w:t>21</w:t>
      </w:r>
      <w:r w:rsidR="00AD1D9B" w:rsidRPr="00040963">
        <w:rPr>
          <w:rFonts w:ascii="Times New Roman" w:hAnsi="Times New Roman" w:cs="Times New Roman"/>
          <w:sz w:val="28"/>
          <w:szCs w:val="28"/>
        </w:rPr>
        <w:t xml:space="preserve">г. № </w:t>
      </w:r>
      <w:r w:rsidR="00040963" w:rsidRPr="00040963">
        <w:rPr>
          <w:rFonts w:ascii="Times New Roman" w:hAnsi="Times New Roman" w:cs="Times New Roman"/>
          <w:sz w:val="28"/>
          <w:szCs w:val="28"/>
        </w:rPr>
        <w:t>138</w:t>
      </w:r>
      <w:r w:rsidR="00953796" w:rsidRPr="00040963">
        <w:rPr>
          <w:rFonts w:ascii="Times New Roman" w:hAnsi="Times New Roman" w:cs="Times New Roman"/>
          <w:sz w:val="28"/>
          <w:szCs w:val="28"/>
        </w:rPr>
        <w:t>.</w:t>
      </w:r>
    </w:p>
    <w:p w:rsidR="00026EBB" w:rsidRPr="00B80C91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017">
        <w:rPr>
          <w:rFonts w:ascii="Times New Roman" w:hAnsi="Times New Roman" w:cs="Times New Roman"/>
          <w:sz w:val="28"/>
          <w:szCs w:val="28"/>
        </w:rPr>
        <w:t>- Приоритетные направления и параметры прогноза социально-экономического развития Мошковского района Новосибирской области на 202</w:t>
      </w:r>
      <w:r w:rsidR="00717017" w:rsidRPr="00717017">
        <w:rPr>
          <w:rFonts w:ascii="Times New Roman" w:hAnsi="Times New Roman" w:cs="Times New Roman"/>
          <w:sz w:val="28"/>
          <w:szCs w:val="28"/>
        </w:rPr>
        <w:t>2</w:t>
      </w:r>
      <w:r w:rsidRPr="007170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17017" w:rsidRPr="00717017">
        <w:rPr>
          <w:rFonts w:ascii="Times New Roman" w:hAnsi="Times New Roman" w:cs="Times New Roman"/>
          <w:sz w:val="28"/>
          <w:szCs w:val="28"/>
        </w:rPr>
        <w:t>3</w:t>
      </w:r>
      <w:r w:rsidRPr="00717017">
        <w:rPr>
          <w:rFonts w:ascii="Times New Roman" w:hAnsi="Times New Roman" w:cs="Times New Roman"/>
          <w:sz w:val="28"/>
          <w:szCs w:val="28"/>
        </w:rPr>
        <w:t xml:space="preserve"> и 202</w:t>
      </w:r>
      <w:r w:rsidR="00717017" w:rsidRPr="00717017">
        <w:rPr>
          <w:rFonts w:ascii="Times New Roman" w:hAnsi="Times New Roman" w:cs="Times New Roman"/>
          <w:sz w:val="28"/>
          <w:szCs w:val="28"/>
        </w:rPr>
        <w:t>4</w:t>
      </w:r>
      <w:r w:rsidRPr="00717017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Мошковского района Новосибирской области от 29.07.20</w:t>
      </w:r>
      <w:r w:rsidR="00040963" w:rsidRPr="00717017">
        <w:rPr>
          <w:rFonts w:ascii="Times New Roman" w:hAnsi="Times New Roman" w:cs="Times New Roman"/>
          <w:sz w:val="28"/>
          <w:szCs w:val="28"/>
        </w:rPr>
        <w:t>21</w:t>
      </w:r>
      <w:r w:rsidRPr="00717017">
        <w:rPr>
          <w:rFonts w:ascii="Times New Roman" w:hAnsi="Times New Roman" w:cs="Times New Roman"/>
          <w:sz w:val="28"/>
          <w:szCs w:val="28"/>
        </w:rPr>
        <w:t>г №</w:t>
      </w:r>
      <w:r w:rsidR="00040963" w:rsidRPr="00717017">
        <w:rPr>
          <w:rFonts w:ascii="Times New Roman" w:hAnsi="Times New Roman" w:cs="Times New Roman"/>
          <w:sz w:val="28"/>
          <w:szCs w:val="28"/>
        </w:rPr>
        <w:t>103</w:t>
      </w:r>
      <w:r w:rsidRPr="0071701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80C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муниципальной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2B7">
        <w:rPr>
          <w:rFonts w:ascii="Times New Roman" w:hAnsi="Times New Roman" w:cs="Times New Roman"/>
          <w:sz w:val="28"/>
          <w:szCs w:val="28"/>
        </w:rPr>
        <w:t>рограммы: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развития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особенно в сфере материального производства;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организации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малого и среднего бизнеса;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предпринимательства, в том числе в сфере производства товаров, сельского хозяйства, оказания услуг населению и других сферах.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 xml:space="preserve">Таким образом, приоритеты и цели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C403E8">
        <w:rPr>
          <w:rFonts w:ascii="Times New Roman" w:hAnsi="Times New Roman" w:cs="Times New Roman"/>
          <w:sz w:val="28"/>
          <w:szCs w:val="28"/>
        </w:rPr>
        <w:t>рограммы определяют необходимость комплексного решения задач, направленных на формирование условий для развития малого и среднего предпринимательства в Мошковском районе.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>Реализация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обеспечит</w:t>
      </w:r>
      <w:r w:rsidRPr="00C403E8">
        <w:rPr>
          <w:rFonts w:ascii="Times New Roman" w:hAnsi="Times New Roman" w:cs="Times New Roman"/>
          <w:sz w:val="28"/>
          <w:szCs w:val="28"/>
        </w:rPr>
        <w:t xml:space="preserve"> урегулирование основных проблем в сфере развития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03E8">
        <w:rPr>
          <w:rFonts w:ascii="Times New Roman" w:hAnsi="Times New Roman" w:cs="Times New Roman"/>
          <w:sz w:val="28"/>
          <w:szCs w:val="28"/>
        </w:rPr>
        <w:t>озволит увеличить оборот малых и средних предприятий, количество занятых на предприятиях, модернизировать материально-техническую базу.</w:t>
      </w:r>
    </w:p>
    <w:p w:rsidR="006B7FAE" w:rsidRPr="00C403E8" w:rsidRDefault="006B7FAE" w:rsidP="006B7FAE">
      <w:pPr>
        <w:widowControl w:val="0"/>
        <w:ind w:firstLine="709"/>
        <w:jc w:val="both"/>
        <w:rPr>
          <w:szCs w:val="28"/>
        </w:rPr>
      </w:pPr>
    </w:p>
    <w:p w:rsidR="00B64A4C" w:rsidRPr="00B250DB" w:rsidRDefault="00B64A4C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Цели и задачи, важнейшие целевые индикаторы </w:t>
      </w: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Default="006B7FAE" w:rsidP="006B7F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AE" w:rsidRPr="003B6B2F" w:rsidRDefault="006B7FAE" w:rsidP="006B7FAE">
      <w:pPr>
        <w:ind w:firstLine="540"/>
        <w:jc w:val="both"/>
        <w:rPr>
          <w:szCs w:val="28"/>
        </w:rPr>
      </w:pPr>
      <w:r w:rsidRPr="003B6B2F">
        <w:rPr>
          <w:szCs w:val="28"/>
        </w:rPr>
        <w:t xml:space="preserve">С учетом положений стратегических документов и приоритетных направлений государственной политики в области развития малого и среднего </w:t>
      </w:r>
      <w:r w:rsidRPr="003B6B2F">
        <w:rPr>
          <w:szCs w:val="28"/>
        </w:rPr>
        <w:lastRenderedPageBreak/>
        <w:t>предпринимательства</w:t>
      </w:r>
      <w:r>
        <w:rPr>
          <w:szCs w:val="28"/>
        </w:rPr>
        <w:t xml:space="preserve">, в соответствии с приоритетами социально-экономического развития Мошковского района, определенными </w:t>
      </w:r>
      <w:r w:rsidR="00712A08">
        <w:rPr>
          <w:szCs w:val="28"/>
        </w:rPr>
        <w:t>Стратегией социально-экономического развития Мошковского района до 2030 года</w:t>
      </w:r>
      <w:r w:rsidR="0042184F">
        <w:rPr>
          <w:szCs w:val="28"/>
        </w:rPr>
        <w:t xml:space="preserve"> и Прогноз</w:t>
      </w:r>
      <w:r w:rsidR="00BC6696">
        <w:rPr>
          <w:szCs w:val="28"/>
        </w:rPr>
        <w:t>ом</w:t>
      </w:r>
      <w:r>
        <w:rPr>
          <w:szCs w:val="28"/>
        </w:rPr>
        <w:t xml:space="preserve"> социально-экономического развития Мошковского района</w:t>
      </w:r>
      <w:r w:rsidR="0042184F">
        <w:rPr>
          <w:szCs w:val="28"/>
        </w:rPr>
        <w:t xml:space="preserve"> на 20</w:t>
      </w:r>
      <w:r w:rsidR="00712A08">
        <w:rPr>
          <w:szCs w:val="28"/>
        </w:rPr>
        <w:t>2</w:t>
      </w:r>
      <w:r w:rsidR="006B0D5D">
        <w:rPr>
          <w:szCs w:val="28"/>
        </w:rPr>
        <w:t>2</w:t>
      </w:r>
      <w:r w:rsidR="0042184F">
        <w:rPr>
          <w:szCs w:val="28"/>
        </w:rPr>
        <w:t>-20</w:t>
      </w:r>
      <w:r w:rsidR="00C26350">
        <w:rPr>
          <w:szCs w:val="28"/>
        </w:rPr>
        <w:t>2</w:t>
      </w:r>
      <w:r w:rsidR="006B0D5D">
        <w:rPr>
          <w:szCs w:val="28"/>
        </w:rPr>
        <w:t>4</w:t>
      </w:r>
      <w:r w:rsidR="0042184F">
        <w:rPr>
          <w:szCs w:val="28"/>
        </w:rPr>
        <w:t xml:space="preserve"> гг.</w:t>
      </w:r>
      <w:r>
        <w:rPr>
          <w:szCs w:val="28"/>
        </w:rPr>
        <w:t xml:space="preserve">  целью П</w:t>
      </w:r>
      <w:r w:rsidRPr="003B6B2F">
        <w:rPr>
          <w:szCs w:val="28"/>
        </w:rPr>
        <w:t xml:space="preserve">рограммы является создание условий для развития малого и среднего предпринимательства, прежде всего в сфере материального производства, </w:t>
      </w:r>
      <w:r w:rsidRPr="00026EBB">
        <w:rPr>
          <w:szCs w:val="28"/>
        </w:rPr>
        <w:t>сфере услуг,</w:t>
      </w:r>
      <w:r w:rsidR="006B0D5D">
        <w:rPr>
          <w:szCs w:val="28"/>
        </w:rPr>
        <w:t xml:space="preserve"> </w:t>
      </w:r>
      <w:r w:rsidRPr="003B6B2F">
        <w:rPr>
          <w:szCs w:val="28"/>
        </w:rPr>
        <w:t>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</w:r>
    </w:p>
    <w:p w:rsidR="006B7FAE" w:rsidRPr="003B6B2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B2F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6B7FAE" w:rsidRPr="003B6B2F" w:rsidRDefault="00007195" w:rsidP="006B7FAE">
      <w:pPr>
        <w:tabs>
          <w:tab w:val="left" w:pos="362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>1.Формирование условий, обеспечивающих рост количества субъектов малого и среднего предпринимательства на территории Мошковского района.</w:t>
      </w:r>
    </w:p>
    <w:p w:rsidR="006B7FAE" w:rsidRPr="00AB3C47" w:rsidRDefault="00007195" w:rsidP="00AB3C47">
      <w:pPr>
        <w:tabs>
          <w:tab w:val="left" w:pos="362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>2. </w:t>
      </w:r>
      <w:r w:rsidR="00AB3C47" w:rsidRPr="00AB3C47">
        <w:rPr>
          <w:szCs w:val="28"/>
        </w:rPr>
        <w:t>Содействие субъектам малого и среднего предпринимательства в Мошковском районе в привлечении финансовых ресурсов для осуществления предпринимательской деятельности, содействие субъектам малого и среднего предпринимательства в</w:t>
      </w:r>
      <w:r w:rsidR="00AB3C47">
        <w:rPr>
          <w:szCs w:val="28"/>
        </w:rPr>
        <w:t xml:space="preserve"> </w:t>
      </w:r>
      <w:r w:rsidR="00AB3C47" w:rsidRPr="00AB3C47">
        <w:rPr>
          <w:szCs w:val="28"/>
        </w:rPr>
        <w:t>создании, развитии, и (или) модернизации производства товаров (работ, услуг)</w:t>
      </w:r>
      <w:r w:rsidR="00AB3C47">
        <w:rPr>
          <w:szCs w:val="28"/>
        </w:rPr>
        <w:t>.</w:t>
      </w:r>
      <w:r w:rsidR="006B7FAE" w:rsidRPr="00AB3C47">
        <w:rPr>
          <w:szCs w:val="28"/>
        </w:rPr>
        <w:t xml:space="preserve"> </w:t>
      </w:r>
    </w:p>
    <w:p w:rsidR="006B7FAE" w:rsidRDefault="00007195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FAE" w:rsidRPr="003B6B2F">
        <w:rPr>
          <w:rFonts w:ascii="Times New Roman" w:hAnsi="Times New Roman" w:cs="Times New Roman"/>
          <w:sz w:val="28"/>
          <w:szCs w:val="28"/>
        </w:rPr>
        <w:t xml:space="preserve">3. Содействие субъектам малого и среднего предпринимательства в Мошковском районе в продвижении продукции (товаров, услуг) на </w:t>
      </w:r>
      <w:r w:rsidR="000C2C59">
        <w:rPr>
          <w:rFonts w:ascii="Times New Roman" w:hAnsi="Times New Roman" w:cs="Times New Roman"/>
          <w:sz w:val="28"/>
          <w:szCs w:val="28"/>
        </w:rPr>
        <w:t>районные</w:t>
      </w:r>
      <w:r w:rsidR="00DE04D2">
        <w:rPr>
          <w:rFonts w:ascii="Times New Roman" w:hAnsi="Times New Roman" w:cs="Times New Roman"/>
          <w:sz w:val="28"/>
          <w:szCs w:val="28"/>
        </w:rPr>
        <w:t xml:space="preserve">, </w:t>
      </w:r>
      <w:r w:rsidR="006B7FAE" w:rsidRPr="003B6B2F">
        <w:rPr>
          <w:rFonts w:ascii="Times New Roman" w:hAnsi="Times New Roman" w:cs="Times New Roman"/>
          <w:sz w:val="28"/>
          <w:szCs w:val="28"/>
        </w:rPr>
        <w:t>областные и региональные рынки.</w:t>
      </w:r>
    </w:p>
    <w:p w:rsidR="00001921" w:rsidRDefault="00001921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3CF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001921" w:rsidRDefault="008C6FAB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количества занятых на малых и средних предприятиях (к уровню предыдущего года</w:t>
      </w:r>
      <w:r w:rsidR="005C24D0">
        <w:rPr>
          <w:rFonts w:ascii="Times New Roman" w:hAnsi="Times New Roman" w:cs="Times New Roman"/>
          <w:sz w:val="28"/>
          <w:szCs w:val="28"/>
        </w:rPr>
        <w:t>).</w:t>
      </w:r>
    </w:p>
    <w:p w:rsidR="008C6FAB" w:rsidRDefault="008C6FAB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совместителей), занятых на микро, малых и средних предприятиях и у индивидуальных предпринимателей, в общей численности занятого населения.</w:t>
      </w:r>
    </w:p>
    <w:p w:rsidR="008C6FAB" w:rsidRDefault="008C6FAB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района. </w:t>
      </w:r>
    </w:p>
    <w:p w:rsidR="006403E6" w:rsidRDefault="006403E6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 области, Новосибирского областного фонда микрофинансирования субъектов малого и среднего предпринимательства.</w:t>
      </w:r>
    </w:p>
    <w:p w:rsidR="00DD13CF" w:rsidRDefault="00DD13CF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поддержки.</w:t>
      </w:r>
    </w:p>
    <w:p w:rsidR="008C6FAB" w:rsidRPr="003B6B2F" w:rsidRDefault="00DD13CF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выручки субъектов малого и среднего предпринимательства – получателей финансовой поддержки в рамках мероприятий Программы в год получения финансовой поддержки.   </w:t>
      </w:r>
      <w:r w:rsidR="006403E6">
        <w:rPr>
          <w:rFonts w:ascii="Times New Roman" w:hAnsi="Times New Roman" w:cs="Times New Roman"/>
          <w:sz w:val="28"/>
          <w:szCs w:val="28"/>
        </w:rPr>
        <w:t xml:space="preserve">      </w:t>
      </w:r>
      <w:r w:rsidR="008C6F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</w:t>
      </w:r>
      <w:r w:rsidRPr="0049650B">
        <w:rPr>
          <w:rFonts w:ascii="Times New Roman" w:hAnsi="Times New Roman" w:cs="Times New Roman"/>
          <w:sz w:val="28"/>
          <w:szCs w:val="28"/>
        </w:rPr>
        <w:t xml:space="preserve">рограммы с указанием целевых индикаторов приведены в </w:t>
      </w:r>
      <w:hyperlink r:id="rId8" w:anchor="Par452" w:tooltip="ЦЕЛИ, ЗАДАЧИ И ЦЕЛЕВЫЕ ИНДИКАТОРЫ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B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49650B">
        <w:rPr>
          <w:rFonts w:ascii="Times New Roman" w:hAnsi="Times New Roman" w:cs="Times New Roman"/>
          <w:sz w:val="28"/>
          <w:szCs w:val="28"/>
        </w:rPr>
        <w:t>рограмме. Методика расчета плановых и фактических значений целевых индикаторов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плане реализации П</w:t>
      </w:r>
      <w:r w:rsidRPr="0049650B">
        <w:rPr>
          <w:rFonts w:ascii="Times New Roman" w:hAnsi="Times New Roman" w:cs="Times New Roman"/>
          <w:sz w:val="28"/>
          <w:szCs w:val="28"/>
        </w:rPr>
        <w:t>рограммы, утвержденном постановлением</w:t>
      </w:r>
      <w:r w:rsidR="00BE1B2A">
        <w:rPr>
          <w:rFonts w:ascii="Times New Roman" w:hAnsi="Times New Roman" w:cs="Times New Roman"/>
          <w:sz w:val="28"/>
          <w:szCs w:val="28"/>
        </w:rPr>
        <w:t xml:space="preserve"> </w:t>
      </w:r>
      <w:r w:rsidRPr="0049650B">
        <w:rPr>
          <w:rFonts w:ascii="Times New Roman" w:hAnsi="Times New Roman" w:cs="Times New Roman"/>
          <w:sz w:val="28"/>
          <w:szCs w:val="28"/>
        </w:rPr>
        <w:t xml:space="preserve">  администрации Мошковского района.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:rsidR="006B7FAE" w:rsidRPr="00A130F8" w:rsidRDefault="006B7FAE" w:rsidP="006B7FAE">
      <w:pPr>
        <w:pStyle w:val="a3"/>
        <w:tabs>
          <w:tab w:val="left" w:pos="362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8646A9" w:rsidRDefault="008646A9" w:rsidP="008646A9">
      <w:pPr>
        <w:widowControl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2456B2">
        <w:rPr>
          <w:b/>
          <w:szCs w:val="28"/>
          <w:lang w:val="en-US"/>
        </w:rPr>
        <w:t>V</w:t>
      </w:r>
      <w:r w:rsidRPr="002456B2">
        <w:rPr>
          <w:b/>
          <w:szCs w:val="28"/>
        </w:rPr>
        <w:t xml:space="preserve">. Система </w:t>
      </w:r>
      <w:r>
        <w:rPr>
          <w:b/>
          <w:szCs w:val="28"/>
        </w:rPr>
        <w:t>основных мероприятий муниципальной программы</w:t>
      </w:r>
    </w:p>
    <w:p w:rsidR="008646A9" w:rsidRDefault="008646A9" w:rsidP="008646A9">
      <w:pPr>
        <w:widowControl w:val="0"/>
        <w:jc w:val="center"/>
        <w:rPr>
          <w:b/>
          <w:szCs w:val="28"/>
        </w:rPr>
      </w:pP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0C6">
        <w:rPr>
          <w:rFonts w:ascii="Times New Roman" w:hAnsi="Times New Roman" w:cs="Times New Roman"/>
          <w:sz w:val="28"/>
          <w:szCs w:val="28"/>
        </w:rPr>
        <w:t>рограмма будет реализовываться с 20</w:t>
      </w:r>
      <w:r w:rsidR="00287FAC">
        <w:rPr>
          <w:rFonts w:ascii="Times New Roman" w:hAnsi="Times New Roman" w:cs="Times New Roman"/>
          <w:sz w:val="28"/>
          <w:szCs w:val="28"/>
        </w:rPr>
        <w:t>2</w:t>
      </w:r>
      <w:r w:rsidR="00BE1B2A">
        <w:rPr>
          <w:rFonts w:ascii="Times New Roman" w:hAnsi="Times New Roman" w:cs="Times New Roman"/>
          <w:sz w:val="28"/>
          <w:szCs w:val="28"/>
        </w:rPr>
        <w:t>3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по 20</w:t>
      </w:r>
      <w:r w:rsidR="00287FAC">
        <w:rPr>
          <w:rFonts w:ascii="Times New Roman" w:hAnsi="Times New Roman" w:cs="Times New Roman"/>
          <w:sz w:val="28"/>
          <w:szCs w:val="28"/>
        </w:rPr>
        <w:t>2</w:t>
      </w:r>
      <w:r w:rsidR="00BE1B2A">
        <w:rPr>
          <w:rFonts w:ascii="Times New Roman" w:hAnsi="Times New Roman" w:cs="Times New Roman"/>
          <w:sz w:val="28"/>
          <w:szCs w:val="28"/>
        </w:rPr>
        <w:t>5</w:t>
      </w:r>
      <w:r w:rsidRPr="00DF20C6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П</w:t>
      </w:r>
      <w:r w:rsidRPr="00DF20C6">
        <w:rPr>
          <w:rFonts w:ascii="Times New Roman" w:hAnsi="Times New Roman" w:cs="Times New Roman"/>
          <w:sz w:val="28"/>
          <w:szCs w:val="28"/>
        </w:rPr>
        <w:t>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района.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</w:t>
      </w:r>
      <w:r>
        <w:rPr>
          <w:rFonts w:ascii="Times New Roman" w:hAnsi="Times New Roman" w:cs="Times New Roman"/>
          <w:sz w:val="28"/>
          <w:szCs w:val="28"/>
        </w:rPr>
        <w:t>целью и задачами П</w:t>
      </w:r>
      <w:r w:rsidRPr="00DF20C6">
        <w:rPr>
          <w:rFonts w:ascii="Times New Roman" w:hAnsi="Times New Roman" w:cs="Times New Roman"/>
          <w:sz w:val="28"/>
          <w:szCs w:val="28"/>
        </w:rPr>
        <w:t>рограммы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исполнителей,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hyperlink r:id="rId9" w:anchor="Par613" w:tooltip="ОСНОВНЫЕ МЕРОПРИЯТИЯ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DF20C6">
        <w:rPr>
          <w:rFonts w:ascii="Times New Roman" w:hAnsi="Times New Roman" w:cs="Times New Roman"/>
          <w:sz w:val="28"/>
          <w:szCs w:val="28"/>
        </w:rPr>
        <w:t>рограмме.</w:t>
      </w:r>
    </w:p>
    <w:p w:rsidR="008646A9" w:rsidRDefault="008646A9" w:rsidP="008646A9">
      <w:pPr>
        <w:widowControl w:val="0"/>
        <w:ind w:firstLine="540"/>
        <w:jc w:val="both"/>
        <w:rPr>
          <w:szCs w:val="28"/>
        </w:rPr>
      </w:pPr>
      <w:r w:rsidRPr="001A34AA">
        <w:rPr>
          <w:szCs w:val="28"/>
        </w:rPr>
        <w:t>На решение задачи «Формирование условий, обеспечивающих рост количества субъектов малого предпринимательства на территории Мошковского района» направлены мероприятия:</w:t>
      </w:r>
    </w:p>
    <w:p w:rsidR="00BE1B2A" w:rsidRPr="001A34AA" w:rsidRDefault="00BE1B2A" w:rsidP="008646A9">
      <w:pPr>
        <w:widowControl w:val="0"/>
        <w:ind w:firstLine="540"/>
        <w:jc w:val="both"/>
        <w:rPr>
          <w:szCs w:val="28"/>
        </w:rPr>
      </w:pPr>
    </w:p>
    <w:p w:rsidR="008646A9" w:rsidRPr="001A34AA" w:rsidRDefault="008646A9" w:rsidP="008646A9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1A34AA">
        <w:rPr>
          <w:szCs w:val="28"/>
        </w:rPr>
        <w:t>Информационно-методическая и организационная поддержка СМиСП</w:t>
      </w:r>
      <w:r>
        <w:rPr>
          <w:szCs w:val="28"/>
        </w:rPr>
        <w:t>, в т.ч.</w:t>
      </w:r>
      <w:r w:rsidRPr="001A34AA">
        <w:rPr>
          <w:szCs w:val="28"/>
        </w:rPr>
        <w:t>:</w:t>
      </w:r>
    </w:p>
    <w:p w:rsidR="008646A9" w:rsidRPr="001A34AA" w:rsidRDefault="008646A9" w:rsidP="008646A9">
      <w:pPr>
        <w:ind w:right="-59"/>
        <w:jc w:val="both"/>
        <w:rPr>
          <w:szCs w:val="28"/>
        </w:rPr>
      </w:pPr>
      <w:r w:rsidRPr="001A34AA">
        <w:rPr>
          <w:szCs w:val="28"/>
        </w:rPr>
        <w:t>-размещение информации о развитии малого и среднего предпринимательства в информационно-телекоммуникационной сети Интернет на официальном сайте района, пропаганда через районную газету «Мошковская Новь» вопросов развития  предпринимательства и освещение передового опыта  развития малого бизнеса;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 xml:space="preserve"> </w:t>
      </w: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обеспечение содействия в подготовке, повышении квалификации и переподготовке кадров для сферы малого и среднего предпринимательства (сельское хозяйство, торговля, бытовые услуги и др.);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проведение круглых столов, семинаров, прямых телефонных линий по проблемам СМиСП;</w:t>
      </w:r>
    </w:p>
    <w:p w:rsidR="008646A9" w:rsidRPr="001A34AA" w:rsidRDefault="008646A9" w:rsidP="008646A9">
      <w:pPr>
        <w:ind w:right="-59"/>
        <w:jc w:val="both"/>
        <w:rPr>
          <w:color w:val="000000"/>
          <w:szCs w:val="28"/>
        </w:rPr>
      </w:pP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проведение конкурсов профессионального мастерства среди СМиСП;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проведение районного конкурса на звание «Лучший предприниматель года», «Лучшее предприятие малого и среднего бизнеса»;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привлечение СМиСП к участию в областных конкурсах «Лучший СМиСП Новосибирской области», «За успешное развитие бизнеса в Сибири», оказание содействия в публикации информационных материалов о передовых СМиСП района в печатных изданиях,</w:t>
      </w:r>
      <w:r w:rsidR="00001921">
        <w:rPr>
          <w:szCs w:val="28"/>
        </w:rPr>
        <w:t xml:space="preserve"> социальных </w:t>
      </w:r>
      <w:r w:rsidRPr="001A34AA">
        <w:rPr>
          <w:szCs w:val="28"/>
        </w:rPr>
        <w:t xml:space="preserve"> освещающих развитие предпринимательства на уровне Новосибирской области</w:t>
      </w:r>
      <w:r w:rsidR="00001921">
        <w:rPr>
          <w:szCs w:val="28"/>
        </w:rPr>
        <w:t xml:space="preserve"> </w:t>
      </w:r>
      <w:r w:rsidRPr="001A34AA">
        <w:rPr>
          <w:szCs w:val="28"/>
        </w:rPr>
        <w:t>, регионов Российской Федерации;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 xml:space="preserve">оказание содействия в получении финансовой поддержки в рамках государственной </w:t>
      </w:r>
      <w:r w:rsidRPr="006C77C1">
        <w:rPr>
          <w:szCs w:val="28"/>
        </w:rPr>
        <w:t>программы «Развитие субъектов малого и среднего предпринимательства  в Новосибирской области</w:t>
      </w:r>
      <w:r w:rsidR="006C77C1" w:rsidRPr="006C77C1">
        <w:rPr>
          <w:szCs w:val="28"/>
        </w:rPr>
        <w:t>»</w:t>
      </w:r>
      <w:r w:rsidRPr="006C77C1">
        <w:rPr>
          <w:szCs w:val="28"/>
        </w:rPr>
        <w:t>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обеспечение функционирования информационно-консультационного пункта по вопросам деятельности субъектов малого  и среднего предпринимательства;</w:t>
      </w:r>
    </w:p>
    <w:p w:rsidR="008646A9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обеспечение  участия СМиСП в торгах на поставки товаров, работ и услуг для муниципальных нужд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6997">
        <w:rPr>
          <w:szCs w:val="28"/>
        </w:rPr>
        <w:t xml:space="preserve"> </w:t>
      </w:r>
      <w:r w:rsidR="00C56997" w:rsidRPr="0049214F">
        <w:rPr>
          <w:szCs w:val="28"/>
        </w:rPr>
        <w:t xml:space="preserve">и </w:t>
      </w:r>
      <w:r w:rsidR="00824DE7" w:rsidRPr="0049214F">
        <w:rPr>
          <w:szCs w:val="28"/>
        </w:rPr>
        <w:t xml:space="preserve"> от 18.07.2011 №223-ФЗ « О закупах товаров, работ, услуг отдельными видами юридических лиц» </w:t>
      </w:r>
      <w:r w:rsidRPr="0049214F">
        <w:rPr>
          <w:szCs w:val="28"/>
        </w:rPr>
        <w:t>;</w:t>
      </w:r>
    </w:p>
    <w:p w:rsidR="008646A9" w:rsidRPr="001A34AA" w:rsidRDefault="008646A9" w:rsidP="008646A9">
      <w:pPr>
        <w:jc w:val="both"/>
        <w:rPr>
          <w:szCs w:val="28"/>
        </w:rPr>
      </w:pPr>
      <w:r w:rsidRPr="00085442">
        <w:rPr>
          <w:szCs w:val="28"/>
        </w:rPr>
        <w:lastRenderedPageBreak/>
        <w:t xml:space="preserve">- </w:t>
      </w:r>
      <w:r>
        <w:rPr>
          <w:szCs w:val="28"/>
        </w:rPr>
        <w:t>а</w:t>
      </w:r>
      <w:r w:rsidRPr="00085442">
        <w:rPr>
          <w:szCs w:val="28"/>
        </w:rPr>
        <w:t>ктивизация и вовлечение субъектов малого и среднего предпринимательства  Мошковского района в систему государственного, муниципального и корпоративного заказа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рганизация консультационной, разъяснительной поддержки по вопросам сферы закупок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беспечение участия в обучающих семинарах по данному вопросу</w:t>
      </w:r>
      <w:r>
        <w:rPr>
          <w:szCs w:val="28"/>
        </w:rPr>
        <w:t>;</w:t>
      </w:r>
    </w:p>
    <w:p w:rsidR="008646A9" w:rsidRPr="001A34AA" w:rsidRDefault="008646A9" w:rsidP="008646A9">
      <w:pPr>
        <w:jc w:val="both"/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</w:pPr>
      <w:r w:rsidRPr="001A34AA">
        <w:rPr>
          <w:szCs w:val="28"/>
        </w:rPr>
        <w:t xml:space="preserve">-содействие субъектам малого и среднего предпринимательства в поиске свободных площадок для развития бизнеса, </w:t>
      </w:r>
      <w:r w:rsidRPr="001A34AA"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  <w:t>ведение базы данных свободных производственных площадок, её постоянное обновление;</w:t>
      </w:r>
    </w:p>
    <w:p w:rsidR="008646A9" w:rsidRDefault="008646A9" w:rsidP="008646A9">
      <w:pPr>
        <w:jc w:val="both"/>
        <w:rPr>
          <w:rStyle w:val="15"/>
          <w:color w:val="000000"/>
          <w:sz w:val="28"/>
          <w:szCs w:val="28"/>
        </w:rPr>
      </w:pPr>
      <w:r w:rsidRPr="001A34AA">
        <w:rPr>
          <w:rStyle w:val="15"/>
          <w:color w:val="000000"/>
          <w:sz w:val="28"/>
          <w:szCs w:val="28"/>
        </w:rPr>
        <w:t>- ежегодная актуализация инвестиционного паспорта Мошковского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Мошковского района</w:t>
      </w:r>
      <w:r w:rsidR="00026EBB">
        <w:rPr>
          <w:rStyle w:val="15"/>
          <w:color w:val="000000"/>
          <w:sz w:val="28"/>
          <w:szCs w:val="28"/>
        </w:rPr>
        <w:t>;</w:t>
      </w:r>
    </w:p>
    <w:p w:rsidR="00064988" w:rsidRPr="00026EBB" w:rsidRDefault="00064988" w:rsidP="008646A9">
      <w:pPr>
        <w:jc w:val="both"/>
        <w:rPr>
          <w:rStyle w:val="15"/>
          <w:sz w:val="28"/>
          <w:szCs w:val="28"/>
        </w:rPr>
      </w:pPr>
      <w:r w:rsidRPr="00026EBB">
        <w:rPr>
          <w:rStyle w:val="15"/>
          <w:sz w:val="28"/>
          <w:szCs w:val="28"/>
        </w:rPr>
        <w:t>- содействие в развитии конкуренции среди СМиСП</w:t>
      </w:r>
      <w:r w:rsidR="00026EBB">
        <w:rPr>
          <w:rStyle w:val="15"/>
          <w:sz w:val="28"/>
          <w:szCs w:val="28"/>
        </w:rPr>
        <w:t>;</w:t>
      </w:r>
    </w:p>
    <w:p w:rsidR="00722AC7" w:rsidRPr="00026EBB" w:rsidRDefault="00722AC7" w:rsidP="008646A9">
      <w:pPr>
        <w:jc w:val="both"/>
        <w:rPr>
          <w:rStyle w:val="15"/>
          <w:sz w:val="28"/>
          <w:szCs w:val="28"/>
        </w:rPr>
      </w:pPr>
      <w:r w:rsidRPr="00026EBB">
        <w:rPr>
          <w:rStyle w:val="15"/>
          <w:sz w:val="28"/>
          <w:szCs w:val="28"/>
        </w:rPr>
        <w:t xml:space="preserve">-проведение ОРВ проектов НПА, экспертизы НПА, касающихся предпринимательской и инвестиционной деятельности. </w:t>
      </w:r>
    </w:p>
    <w:p w:rsidR="008646A9" w:rsidRPr="00451FD7" w:rsidRDefault="008646A9" w:rsidP="008646A9">
      <w:pPr>
        <w:ind w:firstLine="567"/>
        <w:jc w:val="both"/>
        <w:rPr>
          <w:rStyle w:val="15"/>
          <w:color w:val="000000"/>
          <w:sz w:val="28"/>
          <w:szCs w:val="28"/>
        </w:rPr>
      </w:pPr>
      <w:r w:rsidRPr="00451FD7">
        <w:rPr>
          <w:rStyle w:val="15"/>
          <w:color w:val="000000"/>
          <w:sz w:val="28"/>
          <w:szCs w:val="28"/>
        </w:rPr>
        <w:t xml:space="preserve">Реализация данного мероприятия обеспечивает информированность СМиСП </w:t>
      </w:r>
      <w:r w:rsidRPr="00451FD7">
        <w:rPr>
          <w:szCs w:val="28"/>
        </w:rPr>
        <w:t>по вопросам развития и поддержки малого и среднего предпринимательства, обеспечивает их участие в обучающих семинарах, курсах, выставках, ярмарках, что в конечном итоге ведет к стабилизации рынков сбыта, увеличению объемов выручки, укреплению финансового состояния, повышению квалификации кадров</w:t>
      </w:r>
      <w:r>
        <w:rPr>
          <w:szCs w:val="28"/>
        </w:rPr>
        <w:t>, развитию инвестиционной деятельности</w:t>
      </w:r>
      <w:r w:rsidRPr="00451FD7">
        <w:rPr>
          <w:szCs w:val="28"/>
        </w:rPr>
        <w:t>.</w:t>
      </w:r>
    </w:p>
    <w:p w:rsidR="008646A9" w:rsidRPr="007D642C" w:rsidRDefault="008646A9" w:rsidP="008646A9">
      <w:pPr>
        <w:ind w:firstLine="567"/>
        <w:jc w:val="both"/>
        <w:rPr>
          <w:rStyle w:val="13"/>
          <w:rFonts w:asci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 w:rsidRPr="002968E3">
        <w:rPr>
          <w:szCs w:val="28"/>
        </w:rPr>
        <w:t>На решение задачи «Содействие субъектам малого и среднего предпринимательства в Мошковском районе в привлечении финансовых ресурсов для осуществления предпринимательской деятельности» направлены мероприятия:</w:t>
      </w:r>
    </w:p>
    <w:p w:rsidR="008646A9" w:rsidRDefault="008646A9" w:rsidP="008646A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7D642C">
        <w:rPr>
          <w:sz w:val="28"/>
          <w:szCs w:val="28"/>
        </w:rPr>
        <w:t>Содействие в привлечении финансовых ресурсов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предпринимательства.</w:t>
      </w:r>
      <w:r w:rsidRPr="007D642C">
        <w:rPr>
          <w:sz w:val="28"/>
          <w:szCs w:val="28"/>
        </w:rPr>
        <w:tab/>
      </w:r>
    </w:p>
    <w:p w:rsidR="008646A9" w:rsidRPr="00451FD7" w:rsidRDefault="008646A9" w:rsidP="008646A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повышает доступность финансовых ресурсов СМиСП, что позволяет развивать материально-техническую базу, создавать новые рабочие места.</w:t>
      </w:r>
    </w:p>
    <w:p w:rsidR="008646A9" w:rsidRPr="002968E3" w:rsidRDefault="008646A9" w:rsidP="008646A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968E3">
        <w:rPr>
          <w:szCs w:val="28"/>
        </w:rPr>
        <w:t>Финансовая поддержка СМиСП</w:t>
      </w:r>
      <w:r>
        <w:rPr>
          <w:szCs w:val="28"/>
        </w:rPr>
        <w:t>, в т.ч.</w:t>
      </w:r>
      <w:r w:rsidRPr="002968E3">
        <w:rPr>
          <w:szCs w:val="28"/>
        </w:rPr>
        <w:t>:</w:t>
      </w:r>
    </w:p>
    <w:p w:rsidR="008646A9" w:rsidRPr="005F07D5" w:rsidRDefault="008646A9" w:rsidP="008646A9">
      <w:pPr>
        <w:jc w:val="both"/>
        <w:rPr>
          <w:szCs w:val="28"/>
        </w:rPr>
      </w:pPr>
      <w:r w:rsidRPr="005F07D5">
        <w:rPr>
          <w:szCs w:val="28"/>
        </w:rPr>
        <w:t>-</w:t>
      </w:r>
      <w:r w:rsidR="009E02DE" w:rsidRPr="009E02DE">
        <w:rPr>
          <w:szCs w:val="28"/>
        </w:rPr>
        <w:t xml:space="preserve"> </w:t>
      </w:r>
      <w:r w:rsidR="009E02DE">
        <w:rPr>
          <w:szCs w:val="28"/>
        </w:rPr>
        <w:t xml:space="preserve">субсидия на возмещение </w:t>
      </w:r>
      <w:r w:rsidR="009E02DE" w:rsidRPr="00A9652E">
        <w:rPr>
          <w:szCs w:val="28"/>
        </w:rPr>
        <w:t>части затрат на обновление основных средств</w:t>
      </w:r>
      <w:r w:rsidR="00AF4EC1">
        <w:rPr>
          <w:szCs w:val="28"/>
        </w:rPr>
        <w:t xml:space="preserve"> </w:t>
      </w:r>
      <w:r w:rsidR="009E02DE" w:rsidRPr="00A9652E">
        <w:rPr>
          <w:szCs w:val="28"/>
        </w:rPr>
        <w:t>(оборудование);</w:t>
      </w:r>
      <w:r w:rsidRPr="0049214F">
        <w:rPr>
          <w:szCs w:val="28"/>
        </w:rPr>
        <w:t>;</w:t>
      </w:r>
    </w:p>
    <w:p w:rsidR="008646A9" w:rsidRPr="005F07D5" w:rsidRDefault="008646A9" w:rsidP="008646A9">
      <w:pPr>
        <w:widowControl w:val="0"/>
        <w:jc w:val="both"/>
        <w:rPr>
          <w:szCs w:val="28"/>
        </w:rPr>
      </w:pPr>
      <w:r w:rsidRPr="005F07D5">
        <w:rPr>
          <w:szCs w:val="28"/>
        </w:rPr>
        <w:t xml:space="preserve">- </w:t>
      </w:r>
      <w:r w:rsidR="00BF659A" w:rsidRPr="00A9652E">
        <w:rPr>
          <w:szCs w:val="28"/>
        </w:rPr>
        <w:t>предоставление грантов начинающим субъектам малого предпринимательства;</w:t>
      </w:r>
    </w:p>
    <w:p w:rsidR="00BF659A" w:rsidRPr="00A9652E" w:rsidRDefault="006B0E45" w:rsidP="00BF659A">
      <w:pPr>
        <w:widowControl w:val="0"/>
        <w:jc w:val="both"/>
        <w:rPr>
          <w:szCs w:val="28"/>
        </w:rPr>
      </w:pPr>
      <w:r w:rsidRPr="005F07D5">
        <w:rPr>
          <w:szCs w:val="28"/>
        </w:rPr>
        <w:t>-</w:t>
      </w:r>
      <w:r w:rsidR="00BF659A" w:rsidRPr="00BF659A">
        <w:rPr>
          <w:szCs w:val="28"/>
        </w:rPr>
        <w:t xml:space="preserve"> </w:t>
      </w:r>
      <w:r w:rsidR="00BF659A">
        <w:rPr>
          <w:szCs w:val="28"/>
        </w:rPr>
        <w:t xml:space="preserve">субсидия на возмещение </w:t>
      </w:r>
      <w:r w:rsidR="00BF659A" w:rsidRPr="00A9652E">
        <w:rPr>
          <w:szCs w:val="28"/>
        </w:rPr>
        <w:t xml:space="preserve">части затрат субъектов малого и среднего предпринимательства, осуществляющих деятельность в сфере бытового обслуживания. </w:t>
      </w:r>
    </w:p>
    <w:p w:rsidR="008646A9" w:rsidRPr="003F3692" w:rsidRDefault="00DE04D2" w:rsidP="008646A9">
      <w:pPr>
        <w:ind w:firstLine="709"/>
        <w:jc w:val="both"/>
        <w:rPr>
          <w:szCs w:val="28"/>
        </w:rPr>
      </w:pPr>
      <w:r w:rsidRPr="00870C44">
        <w:rPr>
          <w:szCs w:val="28"/>
        </w:rPr>
        <w:t xml:space="preserve">Субсидии СМиСП предоставляются в соответствии с </w:t>
      </w:r>
      <w:r>
        <w:rPr>
          <w:szCs w:val="28"/>
        </w:rPr>
        <w:t>Порядком</w:t>
      </w:r>
      <w:r w:rsidR="008646A9">
        <w:rPr>
          <w:szCs w:val="28"/>
        </w:rPr>
        <w:t xml:space="preserve"> </w:t>
      </w:r>
      <w:r w:rsidR="008646A9" w:rsidRPr="003F3692">
        <w:rPr>
          <w:szCs w:val="28"/>
        </w:rPr>
        <w:t>предоставления субсидий юридическим лицам (за</w:t>
      </w:r>
      <w:r w:rsidR="008646A9">
        <w:rPr>
          <w:szCs w:val="28"/>
        </w:rPr>
        <w:t> </w:t>
      </w:r>
      <w:r w:rsidR="008646A9" w:rsidRPr="003F3692">
        <w:rPr>
          <w:szCs w:val="28"/>
        </w:rPr>
        <w:t xml:space="preserve">исключением субсидий государственным (муниципальным) учреждениям), индивидуальным предпринимателям </w:t>
      </w:r>
      <w:r w:rsidR="008646A9">
        <w:rPr>
          <w:szCs w:val="28"/>
        </w:rPr>
        <w:t>–</w:t>
      </w:r>
      <w:r w:rsidR="008646A9" w:rsidRPr="003F3692">
        <w:rPr>
          <w:szCs w:val="28"/>
        </w:rPr>
        <w:t xml:space="preserve"> производителям товаров, работ, услуг на</w:t>
      </w:r>
      <w:r w:rsidR="008646A9">
        <w:rPr>
          <w:szCs w:val="28"/>
        </w:rPr>
        <w:t>  </w:t>
      </w:r>
      <w:r w:rsidR="008646A9" w:rsidRPr="003F3692">
        <w:rPr>
          <w:szCs w:val="28"/>
        </w:rPr>
        <w:t>реализ</w:t>
      </w:r>
      <w:r>
        <w:rPr>
          <w:szCs w:val="28"/>
        </w:rPr>
        <w:t>ацию мероприятий муниципальной</w:t>
      </w:r>
      <w:r w:rsidR="008646A9" w:rsidRPr="003F3692">
        <w:rPr>
          <w:szCs w:val="28"/>
        </w:rPr>
        <w:t xml:space="preserve"> программы, установленном согласно приложению </w:t>
      </w:r>
      <w:r w:rsidR="008646A9">
        <w:rPr>
          <w:szCs w:val="28"/>
        </w:rPr>
        <w:lastRenderedPageBreak/>
        <w:t>№ 1 к постановлению администрации Мошковского района</w:t>
      </w:r>
      <w:r w:rsidR="008646A9" w:rsidRPr="003F3692">
        <w:rPr>
          <w:szCs w:val="28"/>
        </w:rPr>
        <w:t xml:space="preserve"> Новосибирской области </w:t>
      </w:r>
      <w:r w:rsidR="008646A9">
        <w:rPr>
          <w:szCs w:val="28"/>
        </w:rPr>
        <w:t>«Об утверждении муниципальной программы</w:t>
      </w:r>
      <w:r w:rsidR="008646A9" w:rsidRPr="003F3692">
        <w:rPr>
          <w:szCs w:val="28"/>
        </w:rPr>
        <w:t xml:space="preserve"> </w:t>
      </w:r>
      <w:r w:rsidR="008646A9">
        <w:rPr>
          <w:szCs w:val="28"/>
        </w:rPr>
        <w:t>«</w:t>
      </w:r>
      <w:r w:rsidR="008646A9" w:rsidRPr="003F3692">
        <w:rPr>
          <w:szCs w:val="28"/>
        </w:rPr>
        <w:t xml:space="preserve">Развитие субъектов малого и среднего предпринимательства в </w:t>
      </w:r>
      <w:r w:rsidR="008646A9">
        <w:rPr>
          <w:szCs w:val="28"/>
        </w:rPr>
        <w:t xml:space="preserve">Мошковском районе </w:t>
      </w:r>
      <w:r w:rsidR="008646A9" w:rsidRPr="003F3692">
        <w:rPr>
          <w:szCs w:val="28"/>
        </w:rPr>
        <w:t>Новосибирской области на 20</w:t>
      </w:r>
      <w:r w:rsidR="00287FAC">
        <w:rPr>
          <w:szCs w:val="28"/>
        </w:rPr>
        <w:t>2</w:t>
      </w:r>
      <w:r w:rsidR="0029395A">
        <w:rPr>
          <w:szCs w:val="28"/>
        </w:rPr>
        <w:t>3</w:t>
      </w:r>
      <w:r w:rsidR="008646A9">
        <w:rPr>
          <w:szCs w:val="28"/>
        </w:rPr>
        <w:t>-</w:t>
      </w:r>
      <w:r w:rsidR="008646A9" w:rsidRPr="003F3692">
        <w:rPr>
          <w:szCs w:val="28"/>
        </w:rPr>
        <w:t>20</w:t>
      </w:r>
      <w:r w:rsidR="00287FAC">
        <w:rPr>
          <w:szCs w:val="28"/>
        </w:rPr>
        <w:t>2</w:t>
      </w:r>
      <w:r w:rsidR="0029395A">
        <w:rPr>
          <w:szCs w:val="28"/>
        </w:rPr>
        <w:t>5</w:t>
      </w:r>
      <w:r w:rsidR="008646A9" w:rsidRPr="003F3692">
        <w:rPr>
          <w:szCs w:val="28"/>
        </w:rPr>
        <w:t xml:space="preserve"> годы</w:t>
      </w:r>
      <w:r w:rsidR="008646A9">
        <w:rPr>
          <w:szCs w:val="28"/>
        </w:rPr>
        <w:t>»</w:t>
      </w:r>
      <w:r w:rsidR="008646A9" w:rsidRPr="003F3692">
        <w:rPr>
          <w:szCs w:val="28"/>
        </w:rPr>
        <w:t>.</w:t>
      </w:r>
    </w:p>
    <w:p w:rsidR="008646A9" w:rsidRPr="00252206" w:rsidRDefault="008646A9" w:rsidP="008646A9">
      <w:pPr>
        <w:ind w:firstLine="708"/>
        <w:jc w:val="both"/>
        <w:rPr>
          <w:szCs w:val="28"/>
        </w:rPr>
      </w:pPr>
      <w:r w:rsidRPr="00252206">
        <w:rPr>
          <w:szCs w:val="28"/>
        </w:rPr>
        <w:t>Реализация данного мероприятия</w:t>
      </w:r>
      <w:r w:rsidR="000A0F30">
        <w:rPr>
          <w:szCs w:val="28"/>
        </w:rPr>
        <w:t xml:space="preserve"> </w:t>
      </w:r>
      <w:r w:rsidRPr="00252206">
        <w:rPr>
          <w:szCs w:val="28"/>
        </w:rPr>
        <w:t>способствует дальнейшему развитию СМиСП, ежегодному росту числа занятых в  СМиСП, содействует модернизации и обновлению основных средств (оборудования) СМиСП, повышению квалификации персонала на образовательных курсах, открытию новых видов деятельности,  реализации предпринимательских проектов</w:t>
      </w:r>
      <w:r>
        <w:rPr>
          <w:szCs w:val="28"/>
        </w:rPr>
        <w:t>.</w:t>
      </w:r>
    </w:p>
    <w:p w:rsidR="008646A9" w:rsidRDefault="008646A9" w:rsidP="008646A9">
      <w:pPr>
        <w:tabs>
          <w:tab w:val="left" w:pos="362"/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Pr="002968E3">
        <w:rPr>
          <w:szCs w:val="28"/>
        </w:rPr>
        <w:t xml:space="preserve">На решение задачи «Содействие субъектам малого и среднего предпринимательства в Мошковском районе в продвижении продукции (товаров, услуг) на </w:t>
      </w:r>
      <w:r w:rsidR="000C2C59">
        <w:rPr>
          <w:szCs w:val="28"/>
        </w:rPr>
        <w:t xml:space="preserve">районные, </w:t>
      </w:r>
      <w:r w:rsidRPr="002968E3">
        <w:rPr>
          <w:szCs w:val="28"/>
        </w:rPr>
        <w:t>областные и региональные рынки» направлены мероприятия:</w:t>
      </w:r>
    </w:p>
    <w:p w:rsidR="008646A9" w:rsidRPr="002968E3" w:rsidRDefault="00734B0E" w:rsidP="008646A9">
      <w:pPr>
        <w:ind w:firstLine="708"/>
        <w:rPr>
          <w:szCs w:val="28"/>
        </w:rPr>
      </w:pPr>
      <w:r>
        <w:rPr>
          <w:szCs w:val="28"/>
        </w:rPr>
        <w:t>1</w:t>
      </w:r>
      <w:r w:rsidR="008646A9">
        <w:rPr>
          <w:szCs w:val="28"/>
        </w:rPr>
        <w:t xml:space="preserve">. </w:t>
      </w:r>
      <w:r w:rsidR="008646A9" w:rsidRPr="002968E3">
        <w:rPr>
          <w:szCs w:val="28"/>
        </w:rPr>
        <w:t>Поддержка выставочно-ярмарочной деятельности, в т.ч.:</w:t>
      </w:r>
    </w:p>
    <w:p w:rsidR="008646A9" w:rsidRPr="002968E3" w:rsidRDefault="008646A9" w:rsidP="008646A9">
      <w:pPr>
        <w:rPr>
          <w:szCs w:val="28"/>
        </w:rPr>
      </w:pPr>
      <w:r w:rsidRPr="002968E3">
        <w:rPr>
          <w:szCs w:val="28"/>
        </w:rPr>
        <w:t xml:space="preserve">-организация и проведение ежегодно не менее </w:t>
      </w:r>
      <w:r w:rsidR="0029395A">
        <w:rPr>
          <w:szCs w:val="28"/>
        </w:rPr>
        <w:t>4</w:t>
      </w:r>
      <w:r w:rsidRPr="002968E3">
        <w:rPr>
          <w:szCs w:val="28"/>
        </w:rPr>
        <w:t xml:space="preserve"> районных ярмарок</w:t>
      </w:r>
      <w:r w:rsidR="0029395A">
        <w:rPr>
          <w:szCs w:val="28"/>
        </w:rPr>
        <w:t xml:space="preserve"> и </w:t>
      </w:r>
      <w:r>
        <w:rPr>
          <w:szCs w:val="28"/>
        </w:rPr>
        <w:t xml:space="preserve"> расширенных продаж</w:t>
      </w:r>
      <w:r w:rsidRPr="002968E3">
        <w:rPr>
          <w:szCs w:val="28"/>
        </w:rPr>
        <w:t xml:space="preserve">; </w:t>
      </w:r>
    </w:p>
    <w:p w:rsidR="008646A9" w:rsidRPr="002968E3" w:rsidRDefault="008646A9" w:rsidP="008646A9">
      <w:pPr>
        <w:widowControl w:val="0"/>
        <w:jc w:val="both"/>
        <w:rPr>
          <w:szCs w:val="28"/>
        </w:rPr>
      </w:pPr>
      <w:r w:rsidRPr="002968E3">
        <w:rPr>
          <w:szCs w:val="28"/>
        </w:rPr>
        <w:t>-обеспечение участие СМиСП района в региональных, областных, городских  ярмарках, выставках</w:t>
      </w:r>
      <w:r>
        <w:rPr>
          <w:szCs w:val="28"/>
        </w:rPr>
        <w:t>.</w:t>
      </w:r>
    </w:p>
    <w:p w:rsidR="008646A9" w:rsidRPr="00966D31" w:rsidRDefault="008646A9" w:rsidP="00966D31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Реализация данных мероприятий способствует наиболее полному насыщению товарами рынков района и области, увеличению объемов поставок СМиСП, улучшению финансовой стабильности предприятий, укреплению рыночных позиций.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. Механизм реализации и система управления 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8646A9" w:rsidRDefault="008646A9" w:rsidP="008646A9">
      <w:pPr>
        <w:ind w:firstLine="709"/>
        <w:jc w:val="both"/>
        <w:rPr>
          <w:color w:val="000000"/>
        </w:rPr>
      </w:pP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Муниципальным заказ</w:t>
      </w:r>
      <w:r>
        <w:rPr>
          <w:rFonts w:ascii="Times New Roman" w:hAnsi="Times New Roman" w:cs="Times New Roman"/>
          <w:sz w:val="28"/>
          <w:szCs w:val="28"/>
        </w:rPr>
        <w:t>чиком-координатором Программы является Администрация</w:t>
      </w:r>
      <w:r w:rsidRPr="00805FBE">
        <w:rPr>
          <w:rFonts w:ascii="Times New Roman" w:hAnsi="Times New Roman" w:cs="Times New Roman"/>
          <w:sz w:val="28"/>
          <w:szCs w:val="28"/>
        </w:rPr>
        <w:t>.</w:t>
      </w:r>
    </w:p>
    <w:p w:rsidR="008646A9" w:rsidRPr="00CD4FE1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</w:t>
      </w:r>
      <w:r w:rsidRPr="00805FBE">
        <w:rPr>
          <w:rFonts w:ascii="Times New Roman" w:hAnsi="Times New Roman" w:cs="Times New Roman"/>
          <w:sz w:val="28"/>
          <w:szCs w:val="28"/>
        </w:rPr>
        <w:t xml:space="preserve">рограммы - </w:t>
      </w:r>
      <w:r w:rsidRPr="00805FBE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 Мошковского района</w:t>
      </w:r>
      <w:r w:rsidR="00722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AC7" w:rsidRPr="00CD4FE1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 w:rsidRPr="00CD4FE1">
        <w:rPr>
          <w:rFonts w:ascii="Times New Roman" w:hAnsi="Times New Roman" w:cs="Times New Roman"/>
          <w:sz w:val="28"/>
          <w:szCs w:val="28"/>
        </w:rPr>
        <w:t>.</w:t>
      </w:r>
    </w:p>
    <w:p w:rsidR="008646A9" w:rsidRPr="00805FBE" w:rsidRDefault="00722AC7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46A9" w:rsidRPr="00805FBE">
        <w:rPr>
          <w:rFonts w:ascii="Times New Roman" w:hAnsi="Times New Roman" w:cs="Times New Roman"/>
          <w:sz w:val="28"/>
          <w:szCs w:val="28"/>
        </w:rPr>
        <w:t>сновным разработчиком  - УЭРиТ.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805FBE">
        <w:rPr>
          <w:rFonts w:ascii="Times New Roman" w:hAnsi="Times New Roman" w:cs="Times New Roman"/>
          <w:sz w:val="28"/>
          <w:szCs w:val="28"/>
        </w:rPr>
        <w:t xml:space="preserve"> осуществляет коор</w:t>
      </w:r>
      <w:r>
        <w:rPr>
          <w:rFonts w:ascii="Times New Roman" w:hAnsi="Times New Roman" w:cs="Times New Roman"/>
          <w:sz w:val="28"/>
          <w:szCs w:val="28"/>
        </w:rPr>
        <w:t>динацию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рограммы, общее руководство и контроль за ходом ее реализации.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5FBE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планом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 (далее - План реализации)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разработанном в соответствии с </w:t>
      </w:r>
      <w:hyperlink r:id="rId10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Мошковского района </w:t>
      </w:r>
      <w:r w:rsidRPr="00580E29">
        <w:rPr>
          <w:rFonts w:ascii="Times New Roman" w:hAnsi="Times New Roman" w:cs="Times New Roman"/>
          <w:sz w:val="28"/>
          <w:szCs w:val="28"/>
        </w:rPr>
        <w:t>от 25.01.2016 № 1 «О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программ». План реализации утверждается постановлением администрации</w:t>
      </w:r>
      <w:r w:rsidRPr="00805FBE">
        <w:rPr>
          <w:rFonts w:ascii="Times New Roman" w:hAnsi="Times New Roman" w:cs="Times New Roman"/>
          <w:sz w:val="28"/>
          <w:szCs w:val="28"/>
        </w:rPr>
        <w:t xml:space="preserve"> Мошковского района.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Изменения, касающиеся корректировки Плана реализации в части текущего финансового года, должны быть утверждены не позднее 25 декабря текущего финансового года.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 xml:space="preserve">Для обеспечения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ходом реализации Программы </w:t>
      </w:r>
      <w:r w:rsidRPr="00CD4F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7132A2">
        <w:rPr>
          <w:rFonts w:ascii="Times New Roman" w:hAnsi="Times New Roman" w:cs="Times New Roman"/>
          <w:sz w:val="28"/>
          <w:szCs w:val="28"/>
        </w:rPr>
        <w:t xml:space="preserve"> готовит отчетную информацию в соответствии с </w:t>
      </w:r>
      <w:hyperlink r:id="rId11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Мошковского района </w:t>
      </w:r>
      <w:r w:rsidRPr="00580E29">
        <w:rPr>
          <w:rFonts w:ascii="Times New Roman" w:hAnsi="Times New Roman" w:cs="Times New Roman"/>
          <w:sz w:val="28"/>
          <w:szCs w:val="28"/>
        </w:rPr>
        <w:t xml:space="preserve">от 25.01.2016 № 1 «О Порядке принятия решений о разработке муниципальных программ Мошковского района Новосибирской области, а также </w:t>
      </w:r>
      <w:r w:rsidRPr="00580E29">
        <w:rPr>
          <w:rFonts w:ascii="Times New Roman" w:hAnsi="Times New Roman" w:cs="Times New Roman"/>
          <w:sz w:val="28"/>
          <w:szCs w:val="28"/>
        </w:rPr>
        <w:lastRenderedPageBreak/>
        <w:t>формирования и реализации указанных программ».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2A2">
        <w:rPr>
          <w:rFonts w:ascii="Times New Roman" w:hAnsi="Times New Roman" w:cs="Times New Roman"/>
          <w:sz w:val="28"/>
          <w:szCs w:val="28"/>
        </w:rPr>
        <w:t>рограмма считается завершенной после вып</w:t>
      </w:r>
      <w:r>
        <w:rPr>
          <w:rFonts w:ascii="Times New Roman" w:hAnsi="Times New Roman" w:cs="Times New Roman"/>
          <w:sz w:val="28"/>
          <w:szCs w:val="28"/>
        </w:rPr>
        <w:t>олнения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 в полном объеме и (или) до</w:t>
      </w:r>
      <w:r>
        <w:rPr>
          <w:rFonts w:ascii="Times New Roman" w:hAnsi="Times New Roman" w:cs="Times New Roman"/>
          <w:sz w:val="28"/>
          <w:szCs w:val="28"/>
        </w:rPr>
        <w:t>стижения цели П</w:t>
      </w:r>
      <w:r w:rsidRPr="007132A2">
        <w:rPr>
          <w:rFonts w:ascii="Times New Roman" w:hAnsi="Times New Roman" w:cs="Times New Roman"/>
          <w:sz w:val="28"/>
          <w:szCs w:val="28"/>
        </w:rPr>
        <w:t>рограммы.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В целях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 xml:space="preserve">рограммы и достижения целевых индикаторов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132A2">
        <w:rPr>
          <w:rFonts w:ascii="Times New Roman" w:hAnsi="Times New Roman" w:cs="Times New Roman"/>
          <w:sz w:val="28"/>
          <w:szCs w:val="28"/>
        </w:rPr>
        <w:t>: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формирует бюджетные заявки и обоснования на включение финанси</w:t>
      </w:r>
      <w:r>
        <w:rPr>
          <w:rFonts w:ascii="Times New Roman" w:hAnsi="Times New Roman" w:cs="Times New Roman"/>
          <w:sz w:val="28"/>
          <w:szCs w:val="28"/>
        </w:rPr>
        <w:t>рования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 за счет средств бюджета Мошковского района в соответствующем финансовом году и плановом периоде;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несет ответственность за обеспечение своевременной и ка</w:t>
      </w:r>
      <w:r>
        <w:rPr>
          <w:rFonts w:ascii="Times New Roman" w:hAnsi="Times New Roman" w:cs="Times New Roman"/>
          <w:sz w:val="28"/>
          <w:szCs w:val="28"/>
        </w:rPr>
        <w:t>чественной реализации П</w:t>
      </w:r>
      <w:r w:rsidRPr="007132A2">
        <w:rPr>
          <w:rFonts w:ascii="Times New Roman" w:hAnsi="Times New Roman" w:cs="Times New Roman"/>
          <w:sz w:val="28"/>
          <w:szCs w:val="28"/>
        </w:rPr>
        <w:t>рограммы, за эффективное использование средств, выделяемых на ее реализацию;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организует размещение в электронном виде инфо</w:t>
      </w:r>
      <w:r>
        <w:rPr>
          <w:rFonts w:ascii="Times New Roman" w:hAnsi="Times New Roman" w:cs="Times New Roman"/>
          <w:sz w:val="28"/>
          <w:szCs w:val="28"/>
        </w:rPr>
        <w:t>рмации о реализации 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принимает участие в конкурсах, проводимых Министерством промышленности, торговли и развития предпринимательства Новосибирской области, для получения субсидий из областного бюджета на софинанси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оказывает </w:t>
      </w:r>
      <w:r>
        <w:rPr>
          <w:rFonts w:ascii="Times New Roman" w:eastAsia="Calibri" w:hAnsi="Times New Roman" w:cs="Times New Roman"/>
          <w:sz w:val="28"/>
          <w:szCs w:val="28"/>
        </w:rPr>
        <w:t>финансовую</w:t>
      </w:r>
      <w:r w:rsidRPr="00A32D81">
        <w:rPr>
          <w:rFonts w:ascii="Times New Roman" w:eastAsia="Calibri" w:hAnsi="Times New Roman" w:cs="Times New Roman"/>
          <w:sz w:val="28"/>
          <w:szCs w:val="28"/>
        </w:rPr>
        <w:t>, информационную, консультационную поддержку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A5288D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8646A9" w:rsidRDefault="008646A9" w:rsidP="008646A9">
      <w:pPr>
        <w:ind w:firstLine="540"/>
        <w:jc w:val="both"/>
        <w:rPr>
          <w:szCs w:val="28"/>
        </w:rPr>
      </w:pPr>
      <w:r w:rsidRPr="00EF38A3">
        <w:rPr>
          <w:szCs w:val="28"/>
        </w:rPr>
        <w:t xml:space="preserve">Информационная </w:t>
      </w:r>
      <w:r>
        <w:rPr>
          <w:szCs w:val="28"/>
        </w:rPr>
        <w:t xml:space="preserve">и консультационная </w:t>
      </w:r>
      <w:r w:rsidRPr="00EF38A3">
        <w:rPr>
          <w:szCs w:val="28"/>
        </w:rPr>
        <w:t xml:space="preserve">поддержка осуществляется под общей координацией </w:t>
      </w:r>
      <w:r>
        <w:rPr>
          <w:szCs w:val="28"/>
        </w:rPr>
        <w:t>Администрации</w:t>
      </w:r>
      <w:r w:rsidRPr="00EF38A3">
        <w:rPr>
          <w:szCs w:val="28"/>
        </w:rPr>
        <w:t>, в том числе с использованием официального сайта администрации Мошковского района в информационно-телекоммуникационной сети Интернет</w:t>
      </w:r>
      <w:r>
        <w:rPr>
          <w:szCs w:val="28"/>
        </w:rPr>
        <w:t>,</w:t>
      </w:r>
      <w:r w:rsidRPr="00EF38A3">
        <w:rPr>
          <w:szCs w:val="28"/>
        </w:rPr>
        <w:t xml:space="preserve"> </w:t>
      </w:r>
      <w:r>
        <w:rPr>
          <w:szCs w:val="28"/>
        </w:rPr>
        <w:t>а также путем личного обращения в администрацию</w:t>
      </w:r>
      <w:r w:rsidRPr="003F3692">
        <w:rPr>
          <w:szCs w:val="28"/>
        </w:rPr>
        <w:t>.</w:t>
      </w:r>
    </w:p>
    <w:p w:rsidR="008646A9" w:rsidRDefault="008646A9" w:rsidP="008646A9">
      <w:pPr>
        <w:ind w:firstLine="709"/>
        <w:jc w:val="both"/>
        <w:rPr>
          <w:szCs w:val="28"/>
        </w:rPr>
      </w:pPr>
      <w:r>
        <w:rPr>
          <w:szCs w:val="28"/>
        </w:rPr>
        <w:t xml:space="preserve">Финансовая поддержка осуществляется в форме предоставления субсидий СМиСП. </w:t>
      </w:r>
      <w:r w:rsidRPr="00B87B33">
        <w:rPr>
          <w:szCs w:val="28"/>
        </w:rPr>
        <w:t>Субсидии СМиСП по различным направлениям предоставляются</w:t>
      </w:r>
      <w:r w:rsidR="00B87B33">
        <w:rPr>
          <w:szCs w:val="28"/>
        </w:rPr>
        <w:t xml:space="preserve"> </w:t>
      </w:r>
      <w:r w:rsidRPr="00B87B33">
        <w:rPr>
          <w:szCs w:val="28"/>
        </w:rPr>
        <w:t>в соответствии</w:t>
      </w:r>
      <w:r w:rsidR="00FE3974" w:rsidRPr="00B87B33">
        <w:rPr>
          <w:szCs w:val="28"/>
        </w:rPr>
        <w:t xml:space="preserve"> с Федеральным законом</w:t>
      </w:r>
      <w:r w:rsidRPr="00B87B33">
        <w:rPr>
          <w:szCs w:val="28"/>
        </w:rPr>
        <w:t xml:space="preserve"> от </w:t>
      </w:r>
      <w:r w:rsidR="00FE3974" w:rsidRPr="00B87B33">
        <w:rPr>
          <w:szCs w:val="28"/>
        </w:rPr>
        <w:t>24.07.2007</w:t>
      </w:r>
      <w:r w:rsidRPr="00B87B33">
        <w:rPr>
          <w:szCs w:val="28"/>
        </w:rPr>
        <w:t xml:space="preserve"> № </w:t>
      </w:r>
      <w:r w:rsidR="00FE3974" w:rsidRPr="00B87B33">
        <w:rPr>
          <w:szCs w:val="28"/>
        </w:rPr>
        <w:t>209-Ф</w:t>
      </w:r>
      <w:r w:rsidRPr="00B87B33">
        <w:rPr>
          <w:szCs w:val="28"/>
        </w:rPr>
        <w:t>З «О развитии малого и среднего предпринимательства в  </w:t>
      </w:r>
      <w:r w:rsidR="00FE3974" w:rsidRPr="00B87B33">
        <w:rPr>
          <w:szCs w:val="28"/>
        </w:rPr>
        <w:t>Российской Федерации</w:t>
      </w:r>
      <w:r w:rsidRPr="00B87B33">
        <w:rPr>
          <w:szCs w:val="28"/>
        </w:rPr>
        <w:t>»</w:t>
      </w:r>
      <w:r w:rsidR="00953567">
        <w:rPr>
          <w:szCs w:val="28"/>
        </w:rPr>
        <w:t>, с  п</w:t>
      </w:r>
      <w:r w:rsidR="00953567" w:rsidRPr="00550534">
        <w:rPr>
          <w:szCs w:val="28"/>
        </w:rPr>
        <w:t>остановлением Правительства Российской Федерации от 18.09.2020 №</w:t>
      </w:r>
      <w:r w:rsidR="00953567" w:rsidRPr="00550534">
        <w:rPr>
          <w:szCs w:val="28"/>
          <w:lang w:val="en-US"/>
        </w:rPr>
        <w:t> </w:t>
      </w:r>
      <w:r w:rsidR="00953567" w:rsidRPr="00550534">
        <w:rPr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53567" w:rsidRPr="00953567">
        <w:rPr>
          <w:szCs w:val="28"/>
        </w:rPr>
        <w:t>.</w:t>
      </w:r>
      <w:r w:rsidRPr="00953567">
        <w:rPr>
          <w:szCs w:val="28"/>
        </w:rPr>
        <w:t xml:space="preserve"> Условия и порядок предоставления субсидий определены в Порядке предоставления субсидий юридическим лицам (за исключением субсидий государственным (муниципальным) учреждениям), индивидуальным предпринимателям – производителям товаров, работ, услуг на  реа</w:t>
      </w:r>
      <w:r w:rsidR="00FE3974" w:rsidRPr="00953567">
        <w:rPr>
          <w:szCs w:val="28"/>
        </w:rPr>
        <w:t>лизацию мероприятий муниципаль</w:t>
      </w:r>
      <w:r w:rsidRPr="00953567">
        <w:rPr>
          <w:szCs w:val="28"/>
        </w:rPr>
        <w:t>ной программы, установленном согласно приложению № 1 к постановлению администрации Мошковского района Новосибирской области «Об утверждении муниципальной программы «Развитие субъектов малого и среднего предпринимательства в Мошковском районе Новосибирской области на 20</w:t>
      </w:r>
      <w:r w:rsidR="00662DC7" w:rsidRPr="00953567">
        <w:rPr>
          <w:szCs w:val="28"/>
        </w:rPr>
        <w:t>2</w:t>
      </w:r>
      <w:r w:rsidR="00953567" w:rsidRPr="00953567">
        <w:rPr>
          <w:szCs w:val="28"/>
        </w:rPr>
        <w:t>3</w:t>
      </w:r>
      <w:r w:rsidRPr="00953567">
        <w:rPr>
          <w:szCs w:val="28"/>
        </w:rPr>
        <w:t>-20</w:t>
      </w:r>
      <w:r w:rsidR="00662DC7" w:rsidRPr="00953567">
        <w:rPr>
          <w:szCs w:val="28"/>
        </w:rPr>
        <w:t>2</w:t>
      </w:r>
      <w:r w:rsidR="00953567" w:rsidRPr="00953567">
        <w:rPr>
          <w:szCs w:val="28"/>
        </w:rPr>
        <w:t>5</w:t>
      </w:r>
      <w:r w:rsidRPr="00953567">
        <w:rPr>
          <w:szCs w:val="28"/>
        </w:rPr>
        <w:t xml:space="preserve"> годы».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 xml:space="preserve">Предоставление субсидий носит заявительный характер. Заявки представляются </w:t>
      </w:r>
      <w:r w:rsidRPr="00B624A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624A9">
        <w:rPr>
          <w:rFonts w:ascii="Times New Roman" w:hAnsi="Times New Roman" w:cs="Times New Roman"/>
          <w:sz w:val="28"/>
          <w:szCs w:val="28"/>
        </w:rPr>
        <w:t xml:space="preserve">, после рассмотрения направляются </w:t>
      </w:r>
      <w:r w:rsidR="00FE3974">
        <w:rPr>
          <w:rFonts w:ascii="Times New Roman" w:hAnsi="Times New Roman" w:cs="Times New Roman"/>
          <w:sz w:val="28"/>
          <w:szCs w:val="28"/>
        </w:rPr>
        <w:t xml:space="preserve">для принятия решений </w:t>
      </w:r>
      <w:r w:rsidRPr="00B624A9">
        <w:rPr>
          <w:rFonts w:ascii="Times New Roman" w:hAnsi="Times New Roman" w:cs="Times New Roman"/>
          <w:sz w:val="28"/>
          <w:szCs w:val="28"/>
        </w:rPr>
        <w:t xml:space="preserve">в комиссию по развитию малого и среднего предпринимательства, созданную распоряжением администрации Мошковского района. 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91C5C">
        <w:rPr>
          <w:rFonts w:ascii="Times New Roman" w:hAnsi="Times New Roman" w:cs="Times New Roman"/>
          <w:sz w:val="28"/>
          <w:szCs w:val="28"/>
        </w:rPr>
        <w:t xml:space="preserve"> распоряжений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между Администрацией</w:t>
      </w:r>
      <w:r w:rsidRPr="00B624A9">
        <w:rPr>
          <w:rFonts w:ascii="Times New Roman" w:hAnsi="Times New Roman" w:cs="Times New Roman"/>
          <w:sz w:val="28"/>
          <w:szCs w:val="28"/>
        </w:rPr>
        <w:t xml:space="preserve"> и СМиСП договоров.</w:t>
      </w:r>
    </w:p>
    <w:p w:rsidR="008646A9" w:rsidRPr="003D2D70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E23">
        <w:rPr>
          <w:rFonts w:ascii="Times New Roman" w:hAnsi="Times New Roman" w:cs="Times New Roman"/>
          <w:sz w:val="28"/>
          <w:szCs w:val="28"/>
        </w:rPr>
        <w:t>Финансирование мероприятий, предусм</w:t>
      </w:r>
      <w:r>
        <w:rPr>
          <w:rFonts w:ascii="Times New Roman" w:hAnsi="Times New Roman" w:cs="Times New Roman"/>
          <w:sz w:val="28"/>
          <w:szCs w:val="28"/>
        </w:rPr>
        <w:t>отренных П</w:t>
      </w:r>
      <w:r w:rsidRPr="000C5E23">
        <w:rPr>
          <w:rFonts w:ascii="Times New Roman" w:hAnsi="Times New Roman" w:cs="Times New Roman"/>
          <w:sz w:val="28"/>
          <w:szCs w:val="28"/>
        </w:rPr>
        <w:t>рограммой, осуществляется в соответствии с распределение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5E23">
        <w:rPr>
          <w:rFonts w:ascii="Times New Roman" w:hAnsi="Times New Roman" w:cs="Times New Roman"/>
          <w:sz w:val="28"/>
          <w:szCs w:val="28"/>
        </w:rPr>
        <w:t xml:space="preserve"> средств бюджета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на реализацию П</w:t>
      </w:r>
      <w:r w:rsidRPr="000C5E2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E23"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D70">
        <w:rPr>
          <w:rFonts w:ascii="Times New Roman" w:hAnsi="Times New Roman" w:cs="Times New Roman"/>
          <w:sz w:val="28"/>
          <w:szCs w:val="28"/>
        </w:rPr>
        <w:t>утверждается решением Совета депутатов Мошковского района Новосибирской области о бюджете Мошковского района Новосибирской области на очередной финансовый год и плановый период.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Информационное обеспе</w:t>
      </w:r>
      <w:r>
        <w:rPr>
          <w:rFonts w:ascii="Times New Roman" w:hAnsi="Times New Roman" w:cs="Times New Roman"/>
          <w:sz w:val="28"/>
          <w:szCs w:val="28"/>
        </w:rPr>
        <w:t>чение реализации П</w:t>
      </w:r>
      <w:r w:rsidRPr="00B624A9">
        <w:rPr>
          <w:rFonts w:ascii="Times New Roman" w:hAnsi="Times New Roman" w:cs="Times New Roman"/>
          <w:sz w:val="28"/>
          <w:szCs w:val="28"/>
        </w:rPr>
        <w:t>рограммы осуществляется путем размещения в сети Интернет на официальном сайте администрации Мошковского района: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постановления администрации Мошковского района об утверждении муниципальной программы и текста утвержденной муниципальной программы (текст в актуальной редакции в случае внесения изменений);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постановления администрации Мошковского района об утверждении плана реализации мероприятий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информации о ходе реализации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новостей в сфере предпринимательства;</w:t>
      </w:r>
    </w:p>
    <w:p w:rsidR="008646A9" w:rsidRPr="00760E41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протоколов заседаний комиссии по развитию малого</w:t>
      </w:r>
      <w:r w:rsidR="006008E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6008EB" w:rsidRPr="00760E41">
        <w:rPr>
          <w:rFonts w:ascii="Times New Roman" w:hAnsi="Times New Roman" w:cs="Times New Roman"/>
          <w:sz w:val="28"/>
          <w:szCs w:val="28"/>
        </w:rPr>
        <w:t>и др.</w:t>
      </w:r>
    </w:p>
    <w:p w:rsidR="006B7FAE" w:rsidRDefault="006B7FAE" w:rsidP="009434E4">
      <w:pPr>
        <w:rPr>
          <w:b/>
          <w:color w:val="000000"/>
        </w:rPr>
      </w:pPr>
    </w:p>
    <w:p w:rsidR="006B7FAE" w:rsidRDefault="006B7FAE" w:rsidP="00966D31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Ресурсное обеспечение муниципальной программы</w:t>
      </w:r>
    </w:p>
    <w:p w:rsidR="00CB6ABE" w:rsidRPr="00966D31" w:rsidRDefault="00CB6ABE" w:rsidP="00966D31">
      <w:pPr>
        <w:ind w:firstLine="709"/>
        <w:jc w:val="center"/>
        <w:rPr>
          <w:b/>
          <w:color w:val="000000"/>
        </w:rPr>
      </w:pP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лизация мероприятий П</w:t>
      </w:r>
      <w:r w:rsidRPr="000F5957">
        <w:rPr>
          <w:rFonts w:ascii="Times New Roman" w:hAnsi="Times New Roman" w:cs="Times New Roman"/>
          <w:sz w:val="28"/>
          <w:szCs w:val="28"/>
        </w:rPr>
        <w:t>рограммы будет осуществляться с использованием материально-технических и трудовых ресурсов администрации Мошковского района.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Основными источни</w:t>
      </w:r>
      <w:r>
        <w:rPr>
          <w:rFonts w:ascii="Times New Roman" w:hAnsi="Times New Roman" w:cs="Times New Roman"/>
          <w:sz w:val="28"/>
          <w:szCs w:val="28"/>
        </w:rPr>
        <w:t>ками финансирования П</w:t>
      </w:r>
      <w:r w:rsidRPr="000F5957">
        <w:rPr>
          <w:rFonts w:ascii="Times New Roman" w:hAnsi="Times New Roman" w:cs="Times New Roman"/>
          <w:sz w:val="28"/>
          <w:szCs w:val="28"/>
        </w:rPr>
        <w:t>рограммы являются средства бюджета Мошковского района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 xml:space="preserve"> и областного бюджета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>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Сводные</w:t>
      </w:r>
      <w:r w:rsidR="00966D31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 w:rsidRPr="000F595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r:id="rId12" w:anchor="Par2001" w:tooltip="СВОДНЫЕ ФИНАНСОВЫЕ ЗАТРАТЫ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3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0F5957">
        <w:rPr>
          <w:rFonts w:ascii="Times New Roman" w:hAnsi="Times New Roman" w:cs="Times New Roman"/>
          <w:sz w:val="28"/>
          <w:szCs w:val="28"/>
        </w:rPr>
        <w:t>рограмме.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C0577F" w:rsidRPr="0049214F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3C4A89">
        <w:rPr>
          <w:rFonts w:ascii="Times New Roman" w:hAnsi="Times New Roman" w:cs="Times New Roman"/>
          <w:sz w:val="28"/>
          <w:szCs w:val="28"/>
        </w:rPr>
        <w:t>3</w:t>
      </w:r>
      <w:r w:rsidR="001003AD">
        <w:rPr>
          <w:rFonts w:ascii="Times New Roman" w:hAnsi="Times New Roman" w:cs="Times New Roman"/>
          <w:sz w:val="28"/>
          <w:szCs w:val="28"/>
        </w:rPr>
        <w:t>291,3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средства областного бюджет</w:t>
      </w:r>
      <w:r w:rsidR="00C0577F" w:rsidRPr="0049214F">
        <w:rPr>
          <w:rFonts w:ascii="Times New Roman" w:hAnsi="Times New Roman" w:cs="Times New Roman"/>
          <w:sz w:val="28"/>
          <w:szCs w:val="28"/>
        </w:rPr>
        <w:t xml:space="preserve">а Новосибирской области – </w:t>
      </w:r>
      <w:r w:rsidR="001003AD">
        <w:rPr>
          <w:rFonts w:ascii="Times New Roman" w:hAnsi="Times New Roman" w:cs="Times New Roman"/>
          <w:sz w:val="28"/>
          <w:szCs w:val="28"/>
        </w:rPr>
        <w:t>591,3</w:t>
      </w:r>
      <w:r w:rsidR="001D5701" w:rsidRPr="0049214F">
        <w:rPr>
          <w:rFonts w:ascii="Times New Roman" w:hAnsi="Times New Roman" w:cs="Times New Roman"/>
          <w:sz w:val="28"/>
          <w:szCs w:val="28"/>
        </w:rPr>
        <w:t xml:space="preserve"> </w:t>
      </w:r>
      <w:r w:rsidRPr="0049214F">
        <w:rPr>
          <w:rFonts w:ascii="Times New Roman" w:hAnsi="Times New Roman" w:cs="Times New Roman"/>
          <w:sz w:val="28"/>
          <w:szCs w:val="28"/>
        </w:rPr>
        <w:t xml:space="preserve">тыс. рублей; </w:t>
      </w:r>
      <w:hyperlink r:id="rId13" w:anchor="Par408" w:tooltip="&lt;*&gt; Прогнозные объемы." w:history="1">
        <w:r w:rsidRPr="0049214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</w:t>
      </w:r>
      <w:r w:rsidR="008B587A" w:rsidRPr="0049214F">
        <w:rPr>
          <w:rFonts w:ascii="Times New Roman" w:hAnsi="Times New Roman" w:cs="Times New Roman"/>
          <w:sz w:val="28"/>
          <w:szCs w:val="28"/>
        </w:rPr>
        <w:t>тва бюджета Мошковского района Н</w:t>
      </w:r>
      <w:r w:rsidR="00C0577F" w:rsidRPr="0049214F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>
        <w:rPr>
          <w:rFonts w:ascii="Times New Roman" w:hAnsi="Times New Roman" w:cs="Times New Roman"/>
          <w:sz w:val="28"/>
          <w:szCs w:val="28"/>
        </w:rPr>
        <w:t>27</w:t>
      </w:r>
      <w:r w:rsidR="00D72561">
        <w:rPr>
          <w:rFonts w:ascii="Times New Roman" w:hAnsi="Times New Roman" w:cs="Times New Roman"/>
          <w:sz w:val="28"/>
          <w:szCs w:val="28"/>
        </w:rPr>
        <w:t>0</w:t>
      </w:r>
      <w:r w:rsidR="003C4A89">
        <w:rPr>
          <w:rFonts w:ascii="Times New Roman" w:hAnsi="Times New Roman" w:cs="Times New Roman"/>
          <w:sz w:val="28"/>
          <w:szCs w:val="28"/>
        </w:rPr>
        <w:t>0,0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6D31" w:rsidRPr="0049214F">
        <w:rPr>
          <w:rFonts w:ascii="Times New Roman" w:hAnsi="Times New Roman" w:cs="Times New Roman"/>
          <w:sz w:val="28"/>
          <w:szCs w:val="28"/>
        </w:rPr>
        <w:t>рублей</w:t>
      </w:r>
      <w:r w:rsidRPr="0049214F">
        <w:rPr>
          <w:rFonts w:ascii="Times New Roman" w:hAnsi="Times New Roman" w:cs="Times New Roman"/>
          <w:sz w:val="28"/>
          <w:szCs w:val="28"/>
        </w:rPr>
        <w:t>;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Объемы финансирования по годам:</w:t>
      </w:r>
    </w:p>
    <w:p w:rsidR="006B7FAE" w:rsidRPr="0049214F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20</w:t>
      </w:r>
      <w:r w:rsidR="009E1C99" w:rsidRPr="0049214F">
        <w:rPr>
          <w:rFonts w:ascii="Times New Roman" w:hAnsi="Times New Roman" w:cs="Times New Roman"/>
          <w:sz w:val="28"/>
          <w:szCs w:val="28"/>
        </w:rPr>
        <w:t>2</w:t>
      </w:r>
      <w:r w:rsidR="003C4A89">
        <w:rPr>
          <w:rFonts w:ascii="Times New Roman" w:hAnsi="Times New Roman" w:cs="Times New Roman"/>
          <w:sz w:val="28"/>
          <w:szCs w:val="28"/>
        </w:rPr>
        <w:t>3</w:t>
      </w:r>
      <w:r w:rsidRPr="004921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FAE" w:rsidRPr="0049214F">
        <w:rPr>
          <w:rFonts w:ascii="Times New Roman" w:hAnsi="Times New Roman" w:cs="Times New Roman"/>
          <w:sz w:val="28"/>
          <w:szCs w:val="28"/>
        </w:rPr>
        <w:t xml:space="preserve"> </w:t>
      </w:r>
      <w:r w:rsidR="003C4A89">
        <w:rPr>
          <w:rFonts w:ascii="Times New Roman" w:hAnsi="Times New Roman" w:cs="Times New Roman"/>
          <w:sz w:val="28"/>
          <w:szCs w:val="28"/>
        </w:rPr>
        <w:t>10</w:t>
      </w:r>
      <w:r w:rsidR="00BA3E38">
        <w:rPr>
          <w:rFonts w:ascii="Times New Roman" w:hAnsi="Times New Roman" w:cs="Times New Roman"/>
          <w:sz w:val="28"/>
          <w:szCs w:val="28"/>
        </w:rPr>
        <w:t>9</w:t>
      </w:r>
      <w:r w:rsidR="003C4A89">
        <w:rPr>
          <w:rFonts w:ascii="Times New Roman" w:hAnsi="Times New Roman" w:cs="Times New Roman"/>
          <w:sz w:val="28"/>
          <w:szCs w:val="28"/>
        </w:rPr>
        <w:t>7,</w:t>
      </w:r>
      <w:r w:rsidR="00BA3E38">
        <w:rPr>
          <w:rFonts w:ascii="Times New Roman" w:hAnsi="Times New Roman" w:cs="Times New Roman"/>
          <w:sz w:val="28"/>
          <w:szCs w:val="28"/>
        </w:rPr>
        <w:t>1</w:t>
      </w:r>
      <w:r w:rsidRPr="0049214F">
        <w:rPr>
          <w:rFonts w:ascii="Times New Roman" w:hAnsi="Times New Roman" w:cs="Times New Roman"/>
          <w:sz w:val="28"/>
          <w:szCs w:val="28"/>
        </w:rPr>
        <w:t xml:space="preserve"> </w:t>
      </w:r>
      <w:r w:rsidR="006B7FAE" w:rsidRPr="0049214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1D5701" w:rsidRPr="0049214F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BA3E38">
        <w:rPr>
          <w:rFonts w:ascii="Times New Roman" w:hAnsi="Times New Roman" w:cs="Times New Roman"/>
          <w:sz w:val="28"/>
          <w:szCs w:val="28"/>
        </w:rPr>
        <w:t>197,1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14" w:anchor="Par408" w:tooltip="&lt;*&gt; Прогнозные объемы." w:history="1">
        <w:r w:rsidRPr="0049214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</w:t>
      </w:r>
      <w:r w:rsidR="008B587A" w:rsidRPr="0049214F">
        <w:rPr>
          <w:rFonts w:ascii="Times New Roman" w:hAnsi="Times New Roman" w:cs="Times New Roman"/>
          <w:sz w:val="28"/>
          <w:szCs w:val="28"/>
        </w:rPr>
        <w:t>тва бюджета Мошковского района Н</w:t>
      </w:r>
      <w:r w:rsidR="001D5701" w:rsidRPr="0049214F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>
        <w:rPr>
          <w:rFonts w:ascii="Times New Roman" w:hAnsi="Times New Roman" w:cs="Times New Roman"/>
          <w:sz w:val="28"/>
          <w:szCs w:val="28"/>
        </w:rPr>
        <w:t>900,0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FAE" w:rsidRPr="0049214F" w:rsidRDefault="00C0577F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20</w:t>
      </w:r>
      <w:r w:rsidR="009E1C99" w:rsidRPr="0049214F">
        <w:rPr>
          <w:rFonts w:ascii="Times New Roman" w:hAnsi="Times New Roman" w:cs="Times New Roman"/>
          <w:sz w:val="28"/>
          <w:szCs w:val="28"/>
        </w:rPr>
        <w:t>2</w:t>
      </w:r>
      <w:r w:rsidR="003C4A89">
        <w:rPr>
          <w:rFonts w:ascii="Times New Roman" w:hAnsi="Times New Roman" w:cs="Times New Roman"/>
          <w:sz w:val="28"/>
          <w:szCs w:val="28"/>
        </w:rPr>
        <w:t>4</w:t>
      </w:r>
      <w:r w:rsidRPr="004921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4A89">
        <w:rPr>
          <w:rFonts w:ascii="Times New Roman" w:hAnsi="Times New Roman" w:cs="Times New Roman"/>
          <w:sz w:val="28"/>
          <w:szCs w:val="28"/>
        </w:rPr>
        <w:t>10</w:t>
      </w:r>
      <w:r w:rsidR="00BA3E38">
        <w:rPr>
          <w:rFonts w:ascii="Times New Roman" w:hAnsi="Times New Roman" w:cs="Times New Roman"/>
          <w:sz w:val="28"/>
          <w:szCs w:val="28"/>
        </w:rPr>
        <w:t>97</w:t>
      </w:r>
      <w:r w:rsidR="003C4A89">
        <w:rPr>
          <w:rFonts w:ascii="Times New Roman" w:hAnsi="Times New Roman" w:cs="Times New Roman"/>
          <w:sz w:val="28"/>
          <w:szCs w:val="28"/>
        </w:rPr>
        <w:t>,</w:t>
      </w:r>
      <w:r w:rsidR="00BA3E38">
        <w:rPr>
          <w:rFonts w:ascii="Times New Roman" w:hAnsi="Times New Roman" w:cs="Times New Roman"/>
          <w:sz w:val="28"/>
          <w:szCs w:val="28"/>
        </w:rPr>
        <w:t>1</w:t>
      </w:r>
      <w:r w:rsidR="006B7FAE" w:rsidRPr="0049214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1D5701" w:rsidRPr="0049214F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BA3E38">
        <w:rPr>
          <w:rFonts w:ascii="Times New Roman" w:hAnsi="Times New Roman" w:cs="Times New Roman"/>
          <w:sz w:val="28"/>
          <w:szCs w:val="28"/>
        </w:rPr>
        <w:t>197,1</w:t>
      </w:r>
      <w:r w:rsidRPr="0049214F">
        <w:rPr>
          <w:rFonts w:ascii="Times New Roman" w:hAnsi="Times New Roman" w:cs="Times New Roman"/>
          <w:sz w:val="28"/>
          <w:szCs w:val="28"/>
        </w:rPr>
        <w:t xml:space="preserve">тыс. рублей; </w:t>
      </w:r>
      <w:hyperlink r:id="rId15" w:anchor="Par408" w:tooltip="&lt;*&gt; Прогнозные объемы." w:history="1">
        <w:r w:rsidRPr="0049214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lastRenderedPageBreak/>
        <w:t>средс</w:t>
      </w:r>
      <w:r w:rsidR="008B587A" w:rsidRPr="0049214F">
        <w:rPr>
          <w:rFonts w:ascii="Times New Roman" w:hAnsi="Times New Roman" w:cs="Times New Roman"/>
          <w:sz w:val="28"/>
          <w:szCs w:val="28"/>
        </w:rPr>
        <w:t>тва бюджета Мошковского района Н</w:t>
      </w:r>
      <w:r w:rsidR="006A13FC" w:rsidRPr="0049214F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>
        <w:rPr>
          <w:rFonts w:ascii="Times New Roman" w:hAnsi="Times New Roman" w:cs="Times New Roman"/>
          <w:sz w:val="28"/>
          <w:szCs w:val="28"/>
        </w:rPr>
        <w:t>900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FAE" w:rsidRPr="0049214F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20</w:t>
      </w:r>
      <w:r w:rsidR="00212193" w:rsidRPr="0049214F">
        <w:rPr>
          <w:rFonts w:ascii="Times New Roman" w:hAnsi="Times New Roman" w:cs="Times New Roman"/>
          <w:sz w:val="28"/>
          <w:szCs w:val="28"/>
        </w:rPr>
        <w:t>2</w:t>
      </w:r>
      <w:r w:rsidR="003C4A89">
        <w:rPr>
          <w:rFonts w:ascii="Times New Roman" w:hAnsi="Times New Roman" w:cs="Times New Roman"/>
          <w:sz w:val="28"/>
          <w:szCs w:val="28"/>
        </w:rPr>
        <w:t>5</w:t>
      </w:r>
      <w:r w:rsidR="00C0577F" w:rsidRPr="004921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FAE" w:rsidRPr="0049214F">
        <w:rPr>
          <w:rFonts w:ascii="Times New Roman" w:hAnsi="Times New Roman" w:cs="Times New Roman"/>
          <w:sz w:val="28"/>
          <w:szCs w:val="28"/>
        </w:rPr>
        <w:t xml:space="preserve"> </w:t>
      </w:r>
      <w:r w:rsidR="003C4A89">
        <w:rPr>
          <w:rFonts w:ascii="Times New Roman" w:hAnsi="Times New Roman" w:cs="Times New Roman"/>
          <w:sz w:val="28"/>
          <w:szCs w:val="28"/>
        </w:rPr>
        <w:t>10</w:t>
      </w:r>
      <w:r w:rsidR="00BA3E38">
        <w:rPr>
          <w:rFonts w:ascii="Times New Roman" w:hAnsi="Times New Roman" w:cs="Times New Roman"/>
          <w:sz w:val="28"/>
          <w:szCs w:val="28"/>
        </w:rPr>
        <w:t>97,1</w:t>
      </w:r>
      <w:r w:rsidR="009E1C99" w:rsidRPr="0049214F">
        <w:rPr>
          <w:rFonts w:ascii="Times New Roman" w:hAnsi="Times New Roman" w:cs="Times New Roman"/>
          <w:sz w:val="28"/>
          <w:szCs w:val="28"/>
        </w:rPr>
        <w:t xml:space="preserve"> </w:t>
      </w:r>
      <w:r w:rsidR="006B7FAE" w:rsidRPr="0049214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7FAE" w:rsidRPr="0049214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C0577F" w:rsidRPr="0049214F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BA3E38">
        <w:rPr>
          <w:rFonts w:ascii="Times New Roman" w:hAnsi="Times New Roman" w:cs="Times New Roman"/>
          <w:sz w:val="28"/>
          <w:szCs w:val="28"/>
        </w:rPr>
        <w:t>197,1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16" w:anchor="Par408" w:tooltip="&lt;*&gt; Прогнозные объемы." w:history="1">
        <w:r w:rsidRPr="0049214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4F">
        <w:rPr>
          <w:rFonts w:ascii="Times New Roman" w:hAnsi="Times New Roman" w:cs="Times New Roman"/>
          <w:sz w:val="28"/>
          <w:szCs w:val="28"/>
        </w:rPr>
        <w:t>средс</w:t>
      </w:r>
      <w:r w:rsidR="008B587A" w:rsidRPr="0049214F">
        <w:rPr>
          <w:rFonts w:ascii="Times New Roman" w:hAnsi="Times New Roman" w:cs="Times New Roman"/>
          <w:sz w:val="28"/>
          <w:szCs w:val="28"/>
        </w:rPr>
        <w:t>тва бюджета Мошковского района Н</w:t>
      </w:r>
      <w:r w:rsidR="006A13FC" w:rsidRPr="0049214F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C0577F" w:rsidRPr="0049214F">
        <w:rPr>
          <w:rFonts w:ascii="Times New Roman" w:hAnsi="Times New Roman" w:cs="Times New Roman"/>
          <w:sz w:val="28"/>
          <w:szCs w:val="28"/>
        </w:rPr>
        <w:t>9</w:t>
      </w:r>
      <w:r w:rsidR="003C4A89">
        <w:rPr>
          <w:rFonts w:ascii="Times New Roman" w:hAnsi="Times New Roman" w:cs="Times New Roman"/>
          <w:sz w:val="28"/>
          <w:szCs w:val="28"/>
        </w:rPr>
        <w:t>00</w:t>
      </w:r>
      <w:r w:rsidR="00C0577F" w:rsidRPr="0049214F">
        <w:rPr>
          <w:rFonts w:ascii="Times New Roman" w:hAnsi="Times New Roman" w:cs="Times New Roman"/>
          <w:sz w:val="28"/>
          <w:szCs w:val="28"/>
        </w:rPr>
        <w:t>,0</w:t>
      </w:r>
      <w:r w:rsidRPr="0049214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57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7FAE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8"/>
      <w:bookmarkEnd w:id="1"/>
      <w:r w:rsidRPr="00A15B28">
        <w:rPr>
          <w:rFonts w:ascii="Times New Roman" w:hAnsi="Times New Roman" w:cs="Times New Roman"/>
          <w:sz w:val="28"/>
          <w:szCs w:val="28"/>
        </w:rPr>
        <w:t>&lt;*&gt; Прогнозные объемы.</w:t>
      </w:r>
    </w:p>
    <w:p w:rsidR="00966D31" w:rsidRPr="00966D31" w:rsidRDefault="00966D3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7FAE" w:rsidRDefault="006B7FAE" w:rsidP="006B7FAE">
      <w:pPr>
        <w:ind w:firstLine="709"/>
        <w:jc w:val="center"/>
        <w:rPr>
          <w:b/>
          <w:color w:val="000000"/>
        </w:rPr>
      </w:pPr>
      <w:bookmarkStart w:id="2" w:name="Par409"/>
      <w:bookmarkEnd w:id="2"/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. Ожидаемые результаты реализации </w:t>
      </w:r>
    </w:p>
    <w:p w:rsidR="006B7FAE" w:rsidRDefault="006B7FAE" w:rsidP="006B7FA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Pr="00966D31" w:rsidRDefault="006B7FAE" w:rsidP="006B7FAE">
      <w:pPr>
        <w:ind w:firstLine="709"/>
        <w:jc w:val="center"/>
        <w:rPr>
          <w:b/>
          <w:color w:val="000000"/>
          <w:sz w:val="16"/>
          <w:szCs w:val="16"/>
        </w:rPr>
      </w:pPr>
    </w:p>
    <w:p w:rsidR="006B7FAE" w:rsidRPr="00966D31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 Реализация Программы позволит достичь следующих результатов: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-рост количества занятых на малых и средних предприятиях к концу периода реализации Программы </w:t>
      </w:r>
      <w:r w:rsidRPr="0049214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16B7B" w:rsidRPr="0049214F">
        <w:rPr>
          <w:rFonts w:ascii="Times New Roman" w:hAnsi="Times New Roman" w:cs="Times New Roman"/>
          <w:sz w:val="28"/>
          <w:szCs w:val="28"/>
        </w:rPr>
        <w:t>10</w:t>
      </w:r>
      <w:r w:rsidR="00064A03">
        <w:rPr>
          <w:rFonts w:ascii="Times New Roman" w:hAnsi="Times New Roman" w:cs="Times New Roman"/>
          <w:sz w:val="28"/>
          <w:szCs w:val="28"/>
        </w:rPr>
        <w:t>0</w:t>
      </w:r>
      <w:r w:rsidR="00A16B7B" w:rsidRPr="0049214F">
        <w:rPr>
          <w:rFonts w:ascii="Times New Roman" w:hAnsi="Times New Roman" w:cs="Times New Roman"/>
          <w:sz w:val="28"/>
          <w:szCs w:val="28"/>
        </w:rPr>
        <w:t>,</w:t>
      </w:r>
      <w:r w:rsidR="00064A03">
        <w:rPr>
          <w:rFonts w:ascii="Times New Roman" w:hAnsi="Times New Roman" w:cs="Times New Roman"/>
          <w:sz w:val="28"/>
          <w:szCs w:val="28"/>
        </w:rPr>
        <w:t>7</w:t>
      </w:r>
      <w:r w:rsidRPr="0049214F">
        <w:rPr>
          <w:rFonts w:ascii="Times New Roman" w:hAnsi="Times New Roman" w:cs="Times New Roman"/>
          <w:sz w:val="28"/>
          <w:szCs w:val="28"/>
        </w:rPr>
        <w:t>% по сравнению</w:t>
      </w:r>
      <w:r w:rsidRPr="00966D31">
        <w:rPr>
          <w:rFonts w:ascii="Times New Roman" w:hAnsi="Times New Roman" w:cs="Times New Roman"/>
          <w:sz w:val="28"/>
          <w:szCs w:val="28"/>
        </w:rPr>
        <w:t xml:space="preserve"> с базовым годом </w:t>
      </w:r>
      <w:r w:rsidRPr="00451580">
        <w:rPr>
          <w:rFonts w:ascii="Times New Roman" w:hAnsi="Times New Roman" w:cs="Times New Roman"/>
          <w:sz w:val="28"/>
          <w:szCs w:val="28"/>
        </w:rPr>
        <w:t>(20</w:t>
      </w:r>
      <w:r w:rsidR="00BA3E38" w:rsidRPr="00451580">
        <w:rPr>
          <w:rFonts w:ascii="Times New Roman" w:hAnsi="Times New Roman" w:cs="Times New Roman"/>
          <w:sz w:val="28"/>
          <w:szCs w:val="28"/>
        </w:rPr>
        <w:t>22</w:t>
      </w:r>
      <w:r w:rsidRPr="00451580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</w:t>
      </w:r>
      <w:r w:rsidR="00064A03">
        <w:rPr>
          <w:rFonts w:ascii="Times New Roman" w:hAnsi="Times New Roman" w:cs="Times New Roman"/>
          <w:sz w:val="28"/>
          <w:szCs w:val="28"/>
        </w:rPr>
        <w:t>15</w:t>
      </w:r>
      <w:r w:rsidR="00C10B1B">
        <w:rPr>
          <w:rFonts w:ascii="Times New Roman" w:hAnsi="Times New Roman" w:cs="Times New Roman"/>
          <w:sz w:val="28"/>
          <w:szCs w:val="28"/>
        </w:rPr>
        <w:t>%;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составит к концу периода реализации Программы не менее </w:t>
      </w:r>
      <w:r w:rsidR="00064A03">
        <w:rPr>
          <w:rFonts w:ascii="Times New Roman" w:hAnsi="Times New Roman" w:cs="Times New Roman"/>
          <w:sz w:val="28"/>
          <w:szCs w:val="28"/>
        </w:rPr>
        <w:t>280</w:t>
      </w:r>
      <w:r w:rsidRPr="00C10B1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10B1B">
        <w:rPr>
          <w:rFonts w:ascii="Times New Roman" w:hAnsi="Times New Roman" w:cs="Times New Roman"/>
          <w:sz w:val="28"/>
          <w:szCs w:val="28"/>
        </w:rPr>
        <w:t>ы</w:t>
      </w:r>
      <w:r w:rsidRPr="00C10B1B">
        <w:rPr>
          <w:rFonts w:ascii="Times New Roman" w:hAnsi="Times New Roman" w:cs="Times New Roman"/>
          <w:sz w:val="28"/>
          <w:szCs w:val="28"/>
        </w:rPr>
        <w:t>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-объема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</w:t>
      </w:r>
      <w:r w:rsidR="00994DC5">
        <w:rPr>
          <w:rFonts w:ascii="Times New Roman" w:hAnsi="Times New Roman" w:cs="Times New Roman"/>
          <w:sz w:val="28"/>
          <w:szCs w:val="28"/>
        </w:rPr>
        <w:t>7</w:t>
      </w:r>
      <w:r w:rsidRPr="00C10B1B">
        <w:rPr>
          <w:rFonts w:ascii="Times New Roman" w:hAnsi="Times New Roman" w:cs="Times New Roman"/>
          <w:sz w:val="28"/>
          <w:szCs w:val="28"/>
        </w:rPr>
        <w:t xml:space="preserve"> млн.</w:t>
      </w:r>
      <w:r w:rsidRPr="00966D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273F" w:rsidRPr="00BF273F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3F">
        <w:rPr>
          <w:rFonts w:ascii="Times New Roman" w:hAnsi="Times New Roman" w:cs="Times New Roman"/>
          <w:sz w:val="28"/>
          <w:szCs w:val="28"/>
        </w:rPr>
        <w:t>-темп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</w:r>
      <w:r w:rsidR="00BF273F" w:rsidRPr="00BF273F">
        <w:rPr>
          <w:rFonts w:ascii="Times New Roman" w:hAnsi="Times New Roman" w:cs="Times New Roman"/>
          <w:sz w:val="28"/>
          <w:szCs w:val="28"/>
        </w:rPr>
        <w:t>2</w:t>
      </w:r>
      <w:r w:rsidR="00994DC5">
        <w:rPr>
          <w:rFonts w:ascii="Times New Roman" w:hAnsi="Times New Roman" w:cs="Times New Roman"/>
          <w:sz w:val="28"/>
          <w:szCs w:val="28"/>
        </w:rPr>
        <w:t>3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г. составит 1</w:t>
      </w:r>
      <w:r w:rsidR="00BF273F" w:rsidRPr="00BF273F">
        <w:rPr>
          <w:rFonts w:ascii="Times New Roman" w:hAnsi="Times New Roman" w:cs="Times New Roman"/>
          <w:sz w:val="28"/>
          <w:szCs w:val="28"/>
        </w:rPr>
        <w:t>0</w:t>
      </w:r>
      <w:r w:rsidR="00994DC5">
        <w:rPr>
          <w:rFonts w:ascii="Times New Roman" w:hAnsi="Times New Roman" w:cs="Times New Roman"/>
          <w:sz w:val="28"/>
          <w:szCs w:val="28"/>
        </w:rPr>
        <w:t>1</w:t>
      </w:r>
      <w:r w:rsidRPr="00BF273F">
        <w:rPr>
          <w:rFonts w:ascii="Times New Roman" w:hAnsi="Times New Roman" w:cs="Times New Roman"/>
          <w:sz w:val="28"/>
          <w:szCs w:val="28"/>
        </w:rPr>
        <w:t>%, в 20</w:t>
      </w:r>
      <w:r w:rsidR="00BF273F" w:rsidRPr="00BF273F">
        <w:rPr>
          <w:rFonts w:ascii="Times New Roman" w:hAnsi="Times New Roman" w:cs="Times New Roman"/>
          <w:sz w:val="28"/>
          <w:szCs w:val="28"/>
        </w:rPr>
        <w:t>2</w:t>
      </w:r>
      <w:r w:rsidR="00994DC5">
        <w:rPr>
          <w:rFonts w:ascii="Times New Roman" w:hAnsi="Times New Roman" w:cs="Times New Roman"/>
          <w:sz w:val="28"/>
          <w:szCs w:val="28"/>
        </w:rPr>
        <w:t>4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г. – 1</w:t>
      </w:r>
      <w:r w:rsidR="00994DC5">
        <w:rPr>
          <w:rFonts w:ascii="Times New Roman" w:hAnsi="Times New Roman" w:cs="Times New Roman"/>
          <w:sz w:val="28"/>
          <w:szCs w:val="28"/>
        </w:rPr>
        <w:t>03</w:t>
      </w:r>
      <w:r w:rsidRPr="00BF273F">
        <w:rPr>
          <w:rFonts w:ascii="Times New Roman" w:hAnsi="Times New Roman" w:cs="Times New Roman"/>
          <w:sz w:val="28"/>
          <w:szCs w:val="28"/>
        </w:rPr>
        <w:t xml:space="preserve"> %</w:t>
      </w:r>
      <w:r w:rsidR="00BF273F" w:rsidRPr="00BF273F">
        <w:rPr>
          <w:rFonts w:ascii="Times New Roman" w:hAnsi="Times New Roman" w:cs="Times New Roman"/>
          <w:sz w:val="28"/>
          <w:szCs w:val="28"/>
        </w:rPr>
        <w:t>, в 202</w:t>
      </w:r>
      <w:r w:rsidR="00994DC5">
        <w:rPr>
          <w:rFonts w:ascii="Times New Roman" w:hAnsi="Times New Roman" w:cs="Times New Roman"/>
          <w:sz w:val="28"/>
          <w:szCs w:val="28"/>
        </w:rPr>
        <w:t>5</w:t>
      </w:r>
      <w:r w:rsidR="00BF273F" w:rsidRPr="00BF273F">
        <w:rPr>
          <w:rFonts w:ascii="Times New Roman" w:hAnsi="Times New Roman" w:cs="Times New Roman"/>
          <w:sz w:val="28"/>
          <w:szCs w:val="28"/>
        </w:rPr>
        <w:t xml:space="preserve"> г.- 1</w:t>
      </w:r>
      <w:r w:rsidR="00994DC5">
        <w:rPr>
          <w:rFonts w:ascii="Times New Roman" w:hAnsi="Times New Roman" w:cs="Times New Roman"/>
          <w:sz w:val="28"/>
          <w:szCs w:val="28"/>
        </w:rPr>
        <w:t>05</w:t>
      </w:r>
      <w:r w:rsidR="00BF273F" w:rsidRPr="00BF273F">
        <w:rPr>
          <w:rFonts w:ascii="Times New Roman" w:hAnsi="Times New Roman" w:cs="Times New Roman"/>
          <w:sz w:val="28"/>
          <w:szCs w:val="28"/>
        </w:rPr>
        <w:t>%.</w:t>
      </w:r>
      <w:r w:rsidRPr="00BF2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A9" w:rsidRPr="00BF273F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3F">
        <w:rPr>
          <w:rFonts w:ascii="Times New Roman" w:hAnsi="Times New Roman" w:cs="Times New Roman"/>
          <w:sz w:val="28"/>
          <w:szCs w:val="28"/>
        </w:rPr>
        <w:t>-количество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20</w:t>
      </w:r>
      <w:r w:rsidR="00BF273F">
        <w:rPr>
          <w:rFonts w:ascii="Times New Roman" w:hAnsi="Times New Roman" w:cs="Times New Roman"/>
          <w:sz w:val="28"/>
          <w:szCs w:val="28"/>
        </w:rPr>
        <w:t>2</w:t>
      </w:r>
      <w:r w:rsidR="00994DC5">
        <w:rPr>
          <w:rFonts w:ascii="Times New Roman" w:hAnsi="Times New Roman" w:cs="Times New Roman"/>
          <w:sz w:val="28"/>
          <w:szCs w:val="28"/>
        </w:rPr>
        <w:t>3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. </w:t>
      </w:r>
      <w:r w:rsidRPr="00BF273F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994DC5">
        <w:rPr>
          <w:rFonts w:ascii="Times New Roman" w:hAnsi="Times New Roman" w:cs="Times New Roman"/>
          <w:sz w:val="28"/>
          <w:szCs w:val="28"/>
        </w:rPr>
        <w:t>1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ед.</w:t>
      </w:r>
      <w:r w:rsidRPr="00BF273F">
        <w:rPr>
          <w:rFonts w:ascii="Times New Roman" w:hAnsi="Times New Roman" w:cs="Times New Roman"/>
          <w:sz w:val="28"/>
          <w:szCs w:val="28"/>
        </w:rPr>
        <w:t xml:space="preserve">, </w:t>
      </w:r>
      <w:r w:rsidR="00966D31" w:rsidRPr="00BF273F">
        <w:rPr>
          <w:rFonts w:ascii="Times New Roman" w:hAnsi="Times New Roman" w:cs="Times New Roman"/>
          <w:sz w:val="28"/>
          <w:szCs w:val="28"/>
        </w:rPr>
        <w:t>в 20</w:t>
      </w:r>
      <w:r w:rsidR="00BF273F">
        <w:rPr>
          <w:rFonts w:ascii="Times New Roman" w:hAnsi="Times New Roman" w:cs="Times New Roman"/>
          <w:sz w:val="28"/>
          <w:szCs w:val="28"/>
        </w:rPr>
        <w:t>2</w:t>
      </w:r>
      <w:r w:rsidR="00994DC5">
        <w:rPr>
          <w:rFonts w:ascii="Times New Roman" w:hAnsi="Times New Roman" w:cs="Times New Roman"/>
          <w:sz w:val="28"/>
          <w:szCs w:val="28"/>
        </w:rPr>
        <w:t>4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г.- не менее </w:t>
      </w:r>
      <w:r w:rsidR="00994DC5">
        <w:rPr>
          <w:rFonts w:ascii="Times New Roman" w:hAnsi="Times New Roman" w:cs="Times New Roman"/>
          <w:sz w:val="28"/>
          <w:szCs w:val="28"/>
        </w:rPr>
        <w:t>1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ед.</w:t>
      </w:r>
      <w:r w:rsidR="00BF273F">
        <w:rPr>
          <w:rFonts w:ascii="Times New Roman" w:hAnsi="Times New Roman" w:cs="Times New Roman"/>
          <w:sz w:val="28"/>
          <w:szCs w:val="28"/>
        </w:rPr>
        <w:t>, в 202</w:t>
      </w:r>
      <w:r w:rsidR="00994DC5">
        <w:rPr>
          <w:rFonts w:ascii="Times New Roman" w:hAnsi="Times New Roman" w:cs="Times New Roman"/>
          <w:sz w:val="28"/>
          <w:szCs w:val="28"/>
        </w:rPr>
        <w:t>5</w:t>
      </w:r>
      <w:r w:rsidR="00BF273F">
        <w:rPr>
          <w:rFonts w:ascii="Times New Roman" w:hAnsi="Times New Roman" w:cs="Times New Roman"/>
          <w:sz w:val="28"/>
          <w:szCs w:val="28"/>
        </w:rPr>
        <w:t xml:space="preserve"> – не менее</w:t>
      </w:r>
      <w:r w:rsidR="00E04E91">
        <w:rPr>
          <w:rFonts w:ascii="Times New Roman" w:hAnsi="Times New Roman" w:cs="Times New Roman"/>
          <w:sz w:val="28"/>
          <w:szCs w:val="28"/>
        </w:rPr>
        <w:t xml:space="preserve"> </w:t>
      </w:r>
      <w:r w:rsidR="00994DC5">
        <w:rPr>
          <w:rFonts w:ascii="Times New Roman" w:hAnsi="Times New Roman" w:cs="Times New Roman"/>
          <w:sz w:val="28"/>
          <w:szCs w:val="28"/>
        </w:rPr>
        <w:t xml:space="preserve">2 </w:t>
      </w:r>
      <w:r w:rsidR="00E04E91">
        <w:rPr>
          <w:rFonts w:ascii="Times New Roman" w:hAnsi="Times New Roman" w:cs="Times New Roman"/>
          <w:sz w:val="28"/>
          <w:szCs w:val="28"/>
        </w:rPr>
        <w:t>ед.</w:t>
      </w:r>
      <w:r w:rsidR="00BF2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Default="006B7FAE" w:rsidP="00E26520">
      <w:pPr>
        <w:rPr>
          <w:szCs w:val="28"/>
        </w:rPr>
        <w:sectPr w:rsidR="006B7FAE" w:rsidSect="0097551B">
          <w:footerReference w:type="default" r:id="rId17"/>
          <w:footerReference w:type="first" r:id="rId18"/>
          <w:pgSz w:w="11906" w:h="16838"/>
          <w:pgMar w:top="567" w:right="567" w:bottom="1560" w:left="1134" w:header="709" w:footer="709" w:gutter="0"/>
          <w:pgNumType w:start="2"/>
          <w:cols w:space="708"/>
          <w:docGrid w:linePitch="381"/>
        </w:sectPr>
      </w:pP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lastRenderedPageBreak/>
        <w:t>Приложение № 1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</w:t>
      </w:r>
      <w:r w:rsidR="007B0B68">
        <w:rPr>
          <w:szCs w:val="28"/>
        </w:rPr>
        <w:t>2</w:t>
      </w:r>
      <w:r w:rsidR="00961C61">
        <w:rPr>
          <w:szCs w:val="28"/>
        </w:rPr>
        <w:t>3</w:t>
      </w:r>
      <w:r>
        <w:rPr>
          <w:szCs w:val="28"/>
        </w:rPr>
        <w:t>-20</w:t>
      </w:r>
      <w:r w:rsidR="007B0B68">
        <w:rPr>
          <w:szCs w:val="28"/>
        </w:rPr>
        <w:t>2</w:t>
      </w:r>
      <w:r w:rsidR="00961C61">
        <w:rPr>
          <w:szCs w:val="28"/>
        </w:rPr>
        <w:t>5</w:t>
      </w:r>
      <w:r>
        <w:rPr>
          <w:szCs w:val="28"/>
        </w:rPr>
        <w:t xml:space="preserve"> годы»</w:t>
      </w:r>
    </w:p>
    <w:p w:rsidR="006B7FAE" w:rsidRDefault="006B7FAE" w:rsidP="006B7FAE">
      <w:pPr>
        <w:ind w:firstLine="698"/>
        <w:jc w:val="right"/>
        <w:rPr>
          <w:b/>
          <w:szCs w:val="28"/>
        </w:rPr>
      </w:pPr>
    </w:p>
    <w:p w:rsidR="006B7FAE" w:rsidRPr="007C551D" w:rsidRDefault="006B7FAE" w:rsidP="006B7FAE">
      <w:pPr>
        <w:jc w:val="both"/>
        <w:rPr>
          <w:szCs w:val="28"/>
        </w:rPr>
      </w:pPr>
    </w:p>
    <w:p w:rsidR="006B7FAE" w:rsidRPr="007C551D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6B7FAE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2392E" w:rsidRDefault="0082392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Мошковском районе </w:t>
      </w:r>
      <w:r w:rsidR="006B7589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6B7FAE" w:rsidRPr="007C551D" w:rsidRDefault="006B7FAE" w:rsidP="006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58"/>
        <w:gridCol w:w="3987"/>
        <w:gridCol w:w="3395"/>
        <w:gridCol w:w="7"/>
        <w:gridCol w:w="1152"/>
        <w:gridCol w:w="1116"/>
        <w:gridCol w:w="1258"/>
        <w:gridCol w:w="1276"/>
        <w:gridCol w:w="868"/>
        <w:gridCol w:w="1280"/>
      </w:tblGrid>
      <w:tr w:rsidR="00AF71CA" w:rsidRPr="001E3329" w:rsidTr="00AF71CA">
        <w:trPr>
          <w:tblCellSpacing w:w="5" w:type="nil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8F0746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8F0746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71CA" w:rsidRPr="001E3329" w:rsidTr="00EC16D9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8F0746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8F0746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1E332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1E3329" w:rsidTr="00AF71CA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E6" w:rsidRPr="008F0746" w:rsidRDefault="00AC61E6" w:rsidP="001832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Базовое</w:t>
            </w:r>
          </w:p>
          <w:p w:rsidR="00B418D6" w:rsidRPr="008F0746" w:rsidRDefault="00AC61E6" w:rsidP="001832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 xml:space="preserve">значение </w:t>
            </w:r>
            <w:r w:rsidR="006269F8" w:rsidRPr="008F074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0771">
              <w:rPr>
                <w:rFonts w:ascii="Times New Roman" w:hAnsi="Times New Roman" w:cs="Times New Roman"/>
              </w:rPr>
              <w:t>3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07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07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1E3329" w:rsidTr="00AF71CA">
        <w:trPr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E332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418D6" w:rsidRPr="001E3329" w:rsidTr="00B418D6">
        <w:trPr>
          <w:tblCellSpacing w:w="5" w:type="nil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«Развитие субъектов малого и среднего предпринимательства</w:t>
            </w:r>
          </w:p>
          <w:p w:rsidR="00B418D6" w:rsidRPr="008F0746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 xml:space="preserve"> в Мошковском районе Новосибирской области»</w:t>
            </w:r>
          </w:p>
        </w:tc>
      </w:tr>
      <w:tr w:rsidR="00B418D6" w:rsidRPr="00123FF4" w:rsidTr="00AF71CA">
        <w:trPr>
          <w:tblCellSpacing w:w="5" w:type="nil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D6" w:rsidRPr="00D54DCD" w:rsidRDefault="00B418D6" w:rsidP="001B4F7D">
            <w:pPr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Цель: создание</w:t>
            </w:r>
            <w:r w:rsidR="008E2C35">
              <w:rPr>
                <w:sz w:val="24"/>
                <w:szCs w:val="24"/>
              </w:rPr>
              <w:t xml:space="preserve"> благоприятных </w:t>
            </w:r>
            <w:r w:rsidRPr="00D54DCD">
              <w:rPr>
                <w:sz w:val="24"/>
                <w:szCs w:val="24"/>
              </w:rPr>
              <w:t xml:space="preserve">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  <w:p w:rsidR="00B418D6" w:rsidRPr="001E332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Рост количества занятых на малых и средних предприятиях (к уровню предыдущего года)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A5380" w:rsidP="00BA5380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B418D6" w:rsidP="00B3250E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3250E">
              <w:rPr>
                <w:rFonts w:ascii="Times New Roman" w:hAnsi="Times New Roman" w:cs="Times New Roman"/>
              </w:rPr>
              <w:t>100,</w:t>
            </w:r>
            <w:r w:rsidR="00B3250E" w:rsidRPr="00B325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B3250E" w:rsidP="00FD1F7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3250E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B3250E" w:rsidP="00FD1F7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3250E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B418D6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18D6" w:rsidRPr="00123FF4" w:rsidTr="00AF71CA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23FF4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746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AC1021" w:rsidP="00DC4F59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EC0C0B" w:rsidRDefault="00EC0C0B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EC0C0B" w:rsidRDefault="00EC0C0B" w:rsidP="008C74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EC0C0B" w:rsidRDefault="00EC0C0B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EC0C0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EC0C0B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123FF4" w:rsidTr="00AF71CA">
        <w:trPr>
          <w:trHeight w:val="2116"/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49214F">
              <w:rPr>
                <w:sz w:val="24"/>
                <w:szCs w:val="24"/>
              </w:rPr>
              <w:lastRenderedPageBreak/>
              <w:t>Задача 1.</w:t>
            </w:r>
          </w:p>
          <w:p w:rsidR="00B418D6" w:rsidRPr="0049214F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49214F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условий, обеспечивающих рост количества субъектов малого и среднего предпринимательства на территории Мошковского района.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49214F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49214F">
              <w:rPr>
                <w:rFonts w:ascii="Times New Roman" w:hAnsi="Times New Roman" w:cs="Times New Roman"/>
              </w:rPr>
              <w:t>субъекты малого и среднего предпринимательства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BA5380" w:rsidP="0045273E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8F0746">
              <w:rPr>
                <w:rFonts w:ascii="Times New Roman" w:eastAsiaTheme="minorEastAsia" w:hAnsi="Times New Roman" w:cs="Times New Roman"/>
              </w:rPr>
              <w:t>26</w:t>
            </w:r>
            <w:r w:rsidR="0045273E" w:rsidRPr="008F074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5A104A" w:rsidRDefault="005A104A" w:rsidP="001B4F7D">
            <w:pPr>
              <w:rPr>
                <w:rFonts w:eastAsiaTheme="minorEastAsia"/>
              </w:rPr>
            </w:pPr>
            <w:r w:rsidRPr="005A104A">
              <w:rPr>
                <w:rFonts w:eastAsiaTheme="minorEastAsia"/>
              </w:rPr>
              <w:t>265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5A104A" w:rsidRDefault="005A104A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5A104A">
              <w:rPr>
                <w:rFonts w:ascii="Times New Roman" w:eastAsiaTheme="minorEastAsia" w:hAnsi="Times New Roman" w:cs="Times New Roman"/>
              </w:rPr>
              <w:t>270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EC0C0B" w:rsidP="001B4F7D">
            <w:pPr>
              <w:pStyle w:val="af4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C0C0B">
              <w:rPr>
                <w:rFonts w:ascii="Times New Roman" w:eastAsiaTheme="minorEastAsia" w:hAnsi="Times New Roman" w:cs="Times New Roman"/>
              </w:rPr>
              <w:t>280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185168" w:rsidRDefault="00B418D6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18D6" w:rsidRPr="00123FF4" w:rsidTr="00AF71CA">
        <w:trPr>
          <w:trHeight w:val="2610"/>
          <w:tblCellSpacing w:w="5" w:type="nil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49214F">
              <w:rPr>
                <w:sz w:val="24"/>
                <w:szCs w:val="24"/>
              </w:rPr>
              <w:t>Задача 2.</w:t>
            </w:r>
          </w:p>
          <w:p w:rsidR="001174B4" w:rsidRPr="001174B4" w:rsidRDefault="001174B4" w:rsidP="001174B4">
            <w:pPr>
              <w:rPr>
                <w:sz w:val="24"/>
                <w:szCs w:val="24"/>
              </w:rPr>
            </w:pPr>
            <w:r w:rsidRPr="001174B4">
              <w:rPr>
                <w:sz w:val="24"/>
                <w:szCs w:val="24"/>
              </w:rPr>
              <w:t xml:space="preserve">Содействие субъектам малого и среднего предпринимательства в Мошковском районе в привлечении финансовых ресурсов для развития предпринимательской деятельности и ( или) модернизации производства товаров ( работ, услуг).   </w:t>
            </w:r>
          </w:p>
          <w:p w:rsidR="00B418D6" w:rsidRPr="0049214F" w:rsidRDefault="00B418D6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15E2B" w:rsidRDefault="00B418D6" w:rsidP="008F0746">
            <w:pPr>
              <w:pStyle w:val="af4"/>
              <w:jc w:val="left"/>
              <w:rPr>
                <w:rFonts w:eastAsiaTheme="minorEastAsia"/>
                <w:color w:val="FF0000"/>
              </w:rPr>
            </w:pPr>
            <w:r w:rsidRPr="0049214F">
              <w:rPr>
                <w:rFonts w:ascii="Times New Roman" w:hAnsi="Times New Roman" w:cs="Times New Roman"/>
              </w:rPr>
              <w:t>Объем финансовых ресурсов (кредиты, займы</w:t>
            </w:r>
            <w:r w:rsidR="00415E2B">
              <w:rPr>
                <w:rFonts w:ascii="Times New Roman" w:hAnsi="Times New Roman" w:cs="Times New Roman"/>
              </w:rPr>
              <w:t xml:space="preserve"> </w:t>
            </w:r>
            <w:r w:rsidRPr="0049214F">
              <w:rPr>
                <w:rFonts w:ascii="Times New Roman" w:hAnsi="Times New Roman" w:cs="Times New Roman"/>
              </w:rPr>
              <w:t>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  <w:r w:rsidR="008F0746">
              <w:rPr>
                <w:rFonts w:ascii="Times New Roman" w:hAnsi="Times New Roman" w:cs="Times New Roman"/>
              </w:rPr>
              <w:t>.</w:t>
            </w:r>
            <w:r w:rsidR="00415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214F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B418D6" w:rsidRPr="0049214F" w:rsidRDefault="00B418D6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49214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E9363E" w:rsidP="0009187C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5A104A" w:rsidP="0009187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5A104A" w:rsidP="005A10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5A104A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123FF4" w:rsidTr="00AF71CA">
        <w:trPr>
          <w:trHeight w:val="1974"/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C02C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14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B418D6" w:rsidRPr="0049214F" w:rsidRDefault="00B418D6" w:rsidP="00C02C3A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49214F">
              <w:rPr>
                <w:rFonts w:ascii="Times New Roman" w:hAnsi="Times New Roman" w:cs="Times New Roman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B418D6" w:rsidRPr="0049214F" w:rsidRDefault="00B418D6" w:rsidP="00966D31"/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21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8F0746" w:rsidRDefault="00E9363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8F0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D42E75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D42E75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D42E75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49214F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22CE8" w:rsidRPr="00123FF4" w:rsidTr="00AF71CA">
        <w:trPr>
          <w:trHeight w:val="557"/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CD0771" w:rsidRDefault="00C22CE8" w:rsidP="00C22CE8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D0771">
              <w:rPr>
                <w:sz w:val="24"/>
                <w:szCs w:val="24"/>
              </w:rPr>
              <w:t>Задача 3.</w:t>
            </w:r>
          </w:p>
          <w:p w:rsidR="00C22CE8" w:rsidRPr="00022D67" w:rsidRDefault="00C22CE8" w:rsidP="00C22CE8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CD0771">
              <w:rPr>
                <w:sz w:val="24"/>
                <w:szCs w:val="24"/>
              </w:rPr>
              <w:t xml:space="preserve">Содействие субъектам малого и среднего предпринимательства в Мошковском районе в </w:t>
            </w:r>
            <w:r w:rsidRPr="00CD0771">
              <w:rPr>
                <w:sz w:val="24"/>
                <w:szCs w:val="24"/>
              </w:rPr>
              <w:lastRenderedPageBreak/>
              <w:t xml:space="preserve">продвижении продукции (товаров, услуг) на районные, областные и региональные </w:t>
            </w:r>
            <w:r w:rsidRPr="00022D67">
              <w:rPr>
                <w:sz w:val="24"/>
                <w:szCs w:val="24"/>
              </w:rPr>
              <w:t>рынки.</w:t>
            </w:r>
          </w:p>
          <w:p w:rsidR="00C22CE8" w:rsidRPr="000E689A" w:rsidRDefault="00C22CE8" w:rsidP="00C22CE8">
            <w:pPr>
              <w:tabs>
                <w:tab w:val="left" w:pos="362"/>
                <w:tab w:val="left" w:pos="993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1" w:rsidRPr="00CD0771" w:rsidRDefault="00CD0771" w:rsidP="00CD07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выручки субъектов малого и среднего предпринимательства –</w:t>
            </w:r>
          </w:p>
          <w:p w:rsidR="00C22CE8" w:rsidRPr="000E689A" w:rsidRDefault="00CD0771" w:rsidP="00CD0771">
            <w:pPr>
              <w:rPr>
                <w:rFonts w:eastAsiaTheme="minorEastAsia"/>
                <w:highlight w:val="yellow"/>
              </w:rPr>
            </w:pPr>
            <w:r w:rsidRPr="00CD0771">
              <w:rPr>
                <w:sz w:val="24"/>
                <w:szCs w:val="24"/>
              </w:rPr>
              <w:lastRenderedPageBreak/>
              <w:t>получателей финансовой поддержки в рамках мероприятий Программы к предшествующему году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0E689A" w:rsidRDefault="00185168" w:rsidP="00C22CE8">
            <w:pPr>
              <w:pStyle w:val="af4"/>
              <w:jc w:val="left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85168">
              <w:rPr>
                <w:rFonts w:ascii="Times New Roman" w:eastAsiaTheme="minorEastAsia" w:hAnsi="Times New Roman" w:cs="Times New Roman"/>
              </w:rPr>
              <w:lastRenderedPageBreak/>
              <w:t>%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8F0746" w:rsidRDefault="00D42E75" w:rsidP="00C22CE8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8F0746">
              <w:rPr>
                <w:rFonts w:ascii="Times New Roman" w:eastAsiaTheme="minorEastAsia" w:hAnsi="Times New Roman" w:cs="Times New Roman"/>
              </w:rPr>
              <w:t>100,5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5A104A" w:rsidRDefault="005A104A" w:rsidP="005A104A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5A104A">
              <w:rPr>
                <w:rFonts w:ascii="Times New Roman" w:eastAsiaTheme="minorEastAsia" w:hAnsi="Times New Roman" w:cs="Times New Roman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4A" w:rsidRPr="005A104A" w:rsidRDefault="005A104A" w:rsidP="005A104A">
            <w:pPr>
              <w:rPr>
                <w:rFonts w:eastAsiaTheme="minorEastAsia"/>
              </w:rPr>
            </w:pPr>
            <w:r w:rsidRPr="005A104A">
              <w:rPr>
                <w:rFonts w:eastAsiaTheme="minorEastAsia"/>
              </w:rPr>
              <w:t>103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5A104A" w:rsidRDefault="005A104A" w:rsidP="00C22CE8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5A104A">
              <w:rPr>
                <w:rFonts w:ascii="Times New Roman" w:eastAsiaTheme="minorEastAsia" w:hAnsi="Times New Roman" w:cs="Times New Roman"/>
              </w:rPr>
              <w:t>105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E8" w:rsidRPr="005A104A" w:rsidRDefault="00C22CE8" w:rsidP="00C22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B7FAE" w:rsidRDefault="006B7FAE" w:rsidP="006B7FAE">
      <w:bookmarkStart w:id="3" w:name="Par339"/>
      <w:bookmarkEnd w:id="3"/>
    </w:p>
    <w:p w:rsidR="00AB18A9" w:rsidRDefault="00AB18A9" w:rsidP="006B7FAE">
      <w:pPr>
        <w:ind w:right="111"/>
        <w:jc w:val="right"/>
        <w:rPr>
          <w:szCs w:val="28"/>
        </w:rPr>
      </w:pP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>Приложение № 2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</w:t>
      </w:r>
      <w:r w:rsidR="00B93113">
        <w:rPr>
          <w:szCs w:val="28"/>
        </w:rPr>
        <w:t>2</w:t>
      </w:r>
      <w:r w:rsidR="00AA01A1">
        <w:rPr>
          <w:szCs w:val="28"/>
        </w:rPr>
        <w:t>3</w:t>
      </w:r>
      <w:r>
        <w:rPr>
          <w:szCs w:val="28"/>
        </w:rPr>
        <w:t>-20</w:t>
      </w:r>
      <w:r w:rsidR="00B93113">
        <w:rPr>
          <w:szCs w:val="28"/>
        </w:rPr>
        <w:t>2</w:t>
      </w:r>
      <w:r w:rsidR="00AA01A1">
        <w:rPr>
          <w:szCs w:val="28"/>
        </w:rPr>
        <w:t>5</w:t>
      </w:r>
      <w:r>
        <w:rPr>
          <w:szCs w:val="28"/>
        </w:rPr>
        <w:t xml:space="preserve"> годы»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  </w:t>
      </w:r>
    </w:p>
    <w:p w:rsidR="006B7FAE" w:rsidRDefault="006B7FAE" w:rsidP="006B7FAE">
      <w:pPr>
        <w:jc w:val="center"/>
        <w:rPr>
          <w:szCs w:val="28"/>
        </w:rPr>
      </w:pPr>
      <w:r w:rsidRPr="003B557D">
        <w:rPr>
          <w:b/>
          <w:szCs w:val="28"/>
        </w:rPr>
        <w:t xml:space="preserve">  </w:t>
      </w:r>
      <w:r w:rsidRPr="005051D0">
        <w:rPr>
          <w:szCs w:val="28"/>
        </w:rPr>
        <w:t xml:space="preserve">ОСНОВНЫЕ </w:t>
      </w:r>
      <w:r w:rsidRPr="008A7E03">
        <w:rPr>
          <w:szCs w:val="28"/>
        </w:rPr>
        <w:t>МЕРО</w:t>
      </w:r>
      <w:r>
        <w:rPr>
          <w:szCs w:val="28"/>
        </w:rPr>
        <w:t>ПРИЯТИЯ</w:t>
      </w:r>
    </w:p>
    <w:p w:rsidR="006B7FAE" w:rsidRDefault="006B7FAE" w:rsidP="006B7FAE">
      <w:pPr>
        <w:jc w:val="center"/>
        <w:rPr>
          <w:szCs w:val="28"/>
        </w:rPr>
      </w:pPr>
      <w:r>
        <w:rPr>
          <w:szCs w:val="28"/>
        </w:rPr>
        <w:t>муниципальной</w:t>
      </w:r>
      <w:r w:rsidRPr="008A7E03">
        <w:rPr>
          <w:szCs w:val="28"/>
        </w:rPr>
        <w:t xml:space="preserve"> программы</w:t>
      </w:r>
    </w:p>
    <w:p w:rsidR="008F794D" w:rsidRDefault="008F794D" w:rsidP="006B7FAE">
      <w:pPr>
        <w:jc w:val="center"/>
        <w:rPr>
          <w:szCs w:val="28"/>
        </w:rPr>
      </w:pPr>
      <w:r>
        <w:rPr>
          <w:szCs w:val="28"/>
        </w:rPr>
        <w:t xml:space="preserve">« Развитие субъектов малого и среднего предпринимательства </w:t>
      </w:r>
    </w:p>
    <w:p w:rsidR="008F794D" w:rsidRDefault="008F794D" w:rsidP="006B7FAE">
      <w:pPr>
        <w:jc w:val="center"/>
        <w:rPr>
          <w:szCs w:val="28"/>
        </w:rPr>
      </w:pPr>
      <w:r>
        <w:rPr>
          <w:szCs w:val="28"/>
        </w:rPr>
        <w:t>в Мошковском районе Новосибирской области на 202</w:t>
      </w:r>
      <w:r w:rsidR="00AA01A1">
        <w:rPr>
          <w:szCs w:val="28"/>
        </w:rPr>
        <w:t>3</w:t>
      </w:r>
      <w:r>
        <w:rPr>
          <w:szCs w:val="28"/>
        </w:rPr>
        <w:t>-202</w:t>
      </w:r>
      <w:r w:rsidR="00AA01A1">
        <w:rPr>
          <w:szCs w:val="28"/>
        </w:rPr>
        <w:t>5</w:t>
      </w:r>
      <w:r>
        <w:rPr>
          <w:szCs w:val="28"/>
        </w:rPr>
        <w:t xml:space="preserve">года» </w:t>
      </w:r>
    </w:p>
    <w:p w:rsidR="006B7FAE" w:rsidRDefault="006B7FAE" w:rsidP="006B7FAE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827"/>
        <w:gridCol w:w="2527"/>
        <w:gridCol w:w="3710"/>
      </w:tblGrid>
      <w:tr w:rsidR="006B7FAE" w:rsidTr="00B53A9C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0A682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710" w:type="dxa"/>
            <w:vMerge w:val="restart"/>
            <w:shd w:val="clear" w:color="auto" w:fill="auto"/>
            <w:vAlign w:val="center"/>
          </w:tcPr>
          <w:p w:rsidR="006B7FAE" w:rsidRPr="000A6824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B7FAE" w:rsidTr="00B53A9C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6B7FAE" w:rsidRPr="00882448" w:rsidRDefault="006B7FAE" w:rsidP="00B53A9C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B7FAE" w:rsidRPr="00882448" w:rsidRDefault="006B7FAE" w:rsidP="00B53A9C">
            <w:pPr>
              <w:rPr>
                <w:color w:val="000000"/>
                <w:sz w:val="20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6B7FAE" w:rsidRPr="00882448" w:rsidRDefault="006B7FAE" w:rsidP="00B53A9C">
            <w:pPr>
              <w:rPr>
                <w:color w:val="000000"/>
                <w:sz w:val="20"/>
              </w:rPr>
            </w:pPr>
          </w:p>
        </w:tc>
        <w:tc>
          <w:tcPr>
            <w:tcW w:w="3710" w:type="dxa"/>
            <w:vMerge/>
            <w:vAlign w:val="center"/>
          </w:tcPr>
          <w:p w:rsidR="006B7FAE" w:rsidRPr="00882448" w:rsidRDefault="006B7FAE" w:rsidP="00B53A9C">
            <w:pPr>
              <w:rPr>
                <w:color w:val="000000"/>
                <w:sz w:val="20"/>
              </w:rPr>
            </w:pPr>
          </w:p>
        </w:tc>
      </w:tr>
      <w:tr w:rsidR="006B7FAE" w:rsidTr="00B53A9C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B7FAE" w:rsidRPr="00882448" w:rsidRDefault="006B7FAE" w:rsidP="00B53A9C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882448" w:rsidRDefault="006B7FAE" w:rsidP="00B53A9C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882448" w:rsidRDefault="006B7FAE" w:rsidP="00B53A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882448" w:rsidRDefault="006B7FAE" w:rsidP="00B53A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B7FAE" w:rsidTr="00B53A9C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B53A9C">
            <w:pPr>
              <w:rPr>
                <w:sz w:val="24"/>
                <w:szCs w:val="24"/>
              </w:rPr>
            </w:pPr>
            <w:r w:rsidRPr="00E15BA2">
              <w:rPr>
                <w:b/>
                <w:sz w:val="24"/>
                <w:szCs w:val="24"/>
              </w:rPr>
              <w:t>Цель:</w:t>
            </w:r>
            <w:r w:rsidRPr="00D54DCD">
              <w:rPr>
                <w:sz w:val="24"/>
                <w:szCs w:val="24"/>
              </w:rPr>
              <w:t xml:space="preserve">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</w:tc>
      </w:tr>
      <w:tr w:rsidR="006B7FAE" w:rsidTr="00B53A9C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B53A9C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0A6824">
              <w:rPr>
                <w:b/>
              </w:rPr>
              <w:t>Задача 1.</w:t>
            </w:r>
          </w:p>
          <w:p w:rsidR="006B7FAE" w:rsidRPr="00882448" w:rsidRDefault="006B7FAE" w:rsidP="00B53A9C">
            <w:pPr>
              <w:rPr>
                <w:color w:val="000000"/>
                <w:sz w:val="20"/>
              </w:rPr>
            </w:pPr>
            <w:r w:rsidRPr="00B63461">
              <w:rPr>
                <w:sz w:val="24"/>
                <w:szCs w:val="24"/>
              </w:rPr>
              <w:t>Формирование условий, обеспечивающих рост количества субъектов малого предпринимательства на территории Мошковского района.</w:t>
            </w:r>
          </w:p>
        </w:tc>
      </w:tr>
      <w:tr w:rsidR="006B7FAE" w:rsidRPr="006A430E" w:rsidTr="00B53A9C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C02943" w:rsidRDefault="006B7FAE" w:rsidP="00B53A9C">
            <w:pPr>
              <w:ind w:right="-59"/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t>1.1.</w:t>
            </w:r>
            <w:r w:rsidR="00C02943" w:rsidRPr="00C02943">
              <w:rPr>
                <w:color w:val="000000"/>
                <w:sz w:val="24"/>
                <w:szCs w:val="24"/>
              </w:rPr>
              <w:t xml:space="preserve"> </w:t>
            </w:r>
            <w:r w:rsidRPr="00C02943">
              <w:rPr>
                <w:color w:val="000000"/>
                <w:sz w:val="24"/>
                <w:szCs w:val="24"/>
              </w:rPr>
              <w:t>Информационно-методическая и организационная  поддержка СМиСП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882448" w:rsidRDefault="006B7FAE" w:rsidP="00B53A9C">
            <w:pPr>
              <w:jc w:val="center"/>
              <w:rPr>
                <w:color w:val="000000"/>
                <w:sz w:val="20"/>
              </w:rPr>
            </w:pPr>
            <w:r w:rsidRPr="00F859F9">
              <w:rPr>
                <w:sz w:val="24"/>
                <w:szCs w:val="24"/>
              </w:rPr>
              <w:t>УЭРиТ</w:t>
            </w: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</w:t>
            </w:r>
            <w:r w:rsidR="00CA451B">
              <w:rPr>
                <w:color w:val="000000"/>
                <w:sz w:val="24"/>
                <w:szCs w:val="24"/>
              </w:rPr>
              <w:t>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CA451B"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6B7FAE" w:rsidRPr="000A6824" w:rsidRDefault="0041095D" w:rsidP="00B53A9C">
            <w:pPr>
              <w:ind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и среднего</w:t>
            </w:r>
            <w:r w:rsidR="006B7FAE" w:rsidRPr="00F859F9">
              <w:rPr>
                <w:sz w:val="24"/>
                <w:szCs w:val="24"/>
              </w:rPr>
              <w:t xml:space="preserve"> предприни</w:t>
            </w:r>
            <w:r>
              <w:rPr>
                <w:sz w:val="24"/>
                <w:szCs w:val="24"/>
              </w:rPr>
              <w:t>мательства</w:t>
            </w:r>
            <w:r w:rsidR="006B7FAE" w:rsidRPr="00F859F9">
              <w:rPr>
                <w:sz w:val="24"/>
                <w:szCs w:val="24"/>
              </w:rPr>
              <w:t xml:space="preserve"> </w:t>
            </w:r>
          </w:p>
        </w:tc>
      </w:tr>
      <w:tr w:rsidR="006B7FAE" w:rsidRPr="006A430E" w:rsidTr="00B53A9C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F859F9" w:rsidRDefault="006B7FAE" w:rsidP="00B53A9C">
            <w:pPr>
              <w:ind w:right="-59"/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1.1.1.</w:t>
            </w:r>
            <w:r w:rsidRPr="00F859F9">
              <w:rPr>
                <w:sz w:val="24"/>
                <w:szCs w:val="24"/>
              </w:rPr>
              <w:t xml:space="preserve">Размещение информации о развитии малого и среднего предпринимательства в </w:t>
            </w:r>
            <w:r w:rsidRPr="00F859F9">
              <w:rPr>
                <w:sz w:val="24"/>
                <w:szCs w:val="24"/>
              </w:rPr>
              <w:lastRenderedPageBreak/>
              <w:t xml:space="preserve">информационно-телекоммуникационной сети Интернет </w:t>
            </w:r>
          </w:p>
          <w:p w:rsidR="006B7FAE" w:rsidRDefault="006B7FAE" w:rsidP="00B53A9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на официальном сайте района, пропаганда через районную газету «Мошковская Новь» вопросов развития  предпринимательства и освещение передового опыта  развития малого бизнеса </w:t>
            </w:r>
          </w:p>
          <w:p w:rsidR="006B7FAE" w:rsidRDefault="006B7FAE" w:rsidP="00B53A9C">
            <w:pPr>
              <w:ind w:right="-5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</w:t>
            </w:r>
            <w:r w:rsidRPr="00F859F9"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>,</w:t>
            </w:r>
          </w:p>
          <w:p w:rsidR="006B7FAE" w:rsidRPr="007C3A64" w:rsidRDefault="00975925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6B7FAE">
              <w:rPr>
                <w:sz w:val="24"/>
                <w:szCs w:val="24"/>
              </w:rPr>
              <w:t>УКиМП</w:t>
            </w: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</w:t>
            </w:r>
            <w:r w:rsidR="00CA451B">
              <w:rPr>
                <w:color w:val="000000"/>
                <w:sz w:val="24"/>
                <w:szCs w:val="24"/>
              </w:rPr>
              <w:t>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</w:t>
            </w:r>
            <w:r w:rsidR="00CA451B">
              <w:rPr>
                <w:color w:val="000000"/>
                <w:sz w:val="24"/>
                <w:szCs w:val="24"/>
              </w:rPr>
              <w:t>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6D5B9B" w:rsidRDefault="006B7FAE" w:rsidP="00B53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СМиСП актуальной информацией по вопросам </w:t>
            </w:r>
            <w:r w:rsidRPr="006D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и поддержки малого и среднего 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Мошковском районе и </w:t>
            </w: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B7FAE" w:rsidRPr="006A430E" w:rsidRDefault="006B7FAE" w:rsidP="00B53A9C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  <w:hideMark/>
          </w:tcPr>
          <w:p w:rsidR="006B7FAE" w:rsidRPr="006D5B9B" w:rsidRDefault="006B7FAE" w:rsidP="00B53A9C">
            <w:pPr>
              <w:ind w:right="-59"/>
              <w:rPr>
                <w:b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lastRenderedPageBreak/>
              <w:t>1.1.</w:t>
            </w:r>
            <w:r w:rsidR="00F6409A">
              <w:rPr>
                <w:sz w:val="24"/>
                <w:szCs w:val="24"/>
              </w:rPr>
              <w:t>2</w:t>
            </w:r>
            <w:r w:rsidRPr="006D5B9B">
              <w:rPr>
                <w:sz w:val="24"/>
                <w:szCs w:val="24"/>
              </w:rPr>
              <w:t>. Проведение круглых столов, семинаров, прямых телефонных линий по проблемам СМиСП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F859F9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6B7FAE" w:rsidRPr="00882448" w:rsidRDefault="009860DB" w:rsidP="00B53A9C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6A430E" w:rsidRDefault="006B7FAE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</w:t>
            </w:r>
            <w:r w:rsidR="00305CE5">
              <w:rPr>
                <w:color w:val="000000"/>
                <w:sz w:val="24"/>
                <w:szCs w:val="24"/>
              </w:rPr>
              <w:t>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</w:t>
            </w:r>
            <w:r w:rsidR="00305CE5">
              <w:rPr>
                <w:color w:val="000000"/>
                <w:sz w:val="24"/>
                <w:szCs w:val="24"/>
              </w:rPr>
              <w:t>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 xml:space="preserve">Ежегодное проведение не менее 3-х коллективных мероприятий  с участием не менее </w:t>
            </w:r>
            <w:r w:rsidR="00994DC5">
              <w:rPr>
                <w:sz w:val="24"/>
                <w:szCs w:val="24"/>
              </w:rPr>
              <w:t>30</w:t>
            </w:r>
            <w:r w:rsidRPr="006A430E">
              <w:rPr>
                <w:sz w:val="24"/>
                <w:szCs w:val="24"/>
              </w:rPr>
              <w:t xml:space="preserve"> СМиСП  с целью повышения их деловой активности и развития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6B7FAE" w:rsidP="00CC095A">
            <w:pPr>
              <w:ind w:right="-59"/>
              <w:rPr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F6409A">
              <w:rPr>
                <w:color w:val="000000"/>
                <w:sz w:val="24"/>
                <w:szCs w:val="24"/>
              </w:rPr>
              <w:t>3</w:t>
            </w:r>
            <w:r w:rsidRPr="00F50644">
              <w:rPr>
                <w:color w:val="000000"/>
                <w:sz w:val="24"/>
                <w:szCs w:val="24"/>
              </w:rPr>
              <w:t>.</w:t>
            </w:r>
            <w:r w:rsidRPr="00F859F9">
              <w:rPr>
                <w:sz w:val="24"/>
                <w:szCs w:val="24"/>
              </w:rPr>
              <w:t>Проведение конкурсов профессионального мастерства среди СМиСП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7C3A64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Создание положительного имиджа и укрепление рыночных позиций участников и победителей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B53A9C">
            <w:pPr>
              <w:ind w:right="-59"/>
              <w:rPr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F6409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859F9">
              <w:rPr>
                <w:sz w:val="24"/>
                <w:szCs w:val="24"/>
              </w:rPr>
              <w:t>Привлечение СМиСП к участию в областных конкурсах «Лучший СМиСП Новосибирской области», «За успешное развитие бизнеса в Сибири»</w:t>
            </w:r>
            <w:r>
              <w:rPr>
                <w:sz w:val="24"/>
                <w:szCs w:val="24"/>
              </w:rPr>
              <w:t>,</w:t>
            </w:r>
            <w:r w:rsidRPr="00F8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859F9">
              <w:rPr>
                <w:sz w:val="24"/>
                <w:szCs w:val="24"/>
              </w:rPr>
              <w:t>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6B7FAE" w:rsidRDefault="009860DB" w:rsidP="00B53A9C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Улучшение общественного мнения о МСП, создание положительного имиджа и укрепление рыночных позиций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6B7FAE" w:rsidP="00B53A9C">
            <w:pPr>
              <w:ind w:right="-59"/>
              <w:rPr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F6409A">
              <w:rPr>
                <w:color w:val="000000"/>
                <w:sz w:val="24"/>
                <w:szCs w:val="24"/>
              </w:rPr>
              <w:t>5</w:t>
            </w:r>
            <w:r w:rsidRPr="00F50644">
              <w:rPr>
                <w:color w:val="000000"/>
                <w:sz w:val="24"/>
                <w:szCs w:val="24"/>
              </w:rPr>
              <w:t>.</w:t>
            </w:r>
            <w:r w:rsidRPr="00F50644">
              <w:rPr>
                <w:sz w:val="24"/>
                <w:szCs w:val="24"/>
              </w:rPr>
              <w:t xml:space="preserve"> Оказание</w:t>
            </w:r>
            <w:r w:rsidRPr="00F859F9">
              <w:rPr>
                <w:sz w:val="24"/>
                <w:szCs w:val="24"/>
              </w:rPr>
              <w:t xml:space="preserve"> содействия в получении финансовой </w:t>
            </w:r>
            <w:r>
              <w:rPr>
                <w:sz w:val="24"/>
                <w:szCs w:val="24"/>
              </w:rPr>
              <w:t>поддержки в рамках государственной программы «</w:t>
            </w:r>
            <w:r w:rsidRPr="00F859F9">
              <w:rPr>
                <w:sz w:val="24"/>
                <w:szCs w:val="24"/>
              </w:rPr>
              <w:t>Развитие субъектов малого и среднего предпринимательства  в Новоси</w:t>
            </w:r>
            <w:r>
              <w:rPr>
                <w:sz w:val="24"/>
                <w:szCs w:val="24"/>
              </w:rPr>
              <w:t>бирской области 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7C3A64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Участие в мероприятии по оказанию финансовой поддержки в рамках государственной программы не менее 2 СМиСП района в год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B53A9C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F6409A">
              <w:rPr>
                <w:color w:val="000000"/>
                <w:sz w:val="24"/>
                <w:szCs w:val="24"/>
              </w:rPr>
              <w:t>6</w:t>
            </w:r>
            <w:r w:rsidRPr="00F50644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59F9">
              <w:rPr>
                <w:sz w:val="24"/>
                <w:szCs w:val="24"/>
              </w:rPr>
              <w:t xml:space="preserve">Обеспечение функционирования информационно-консультационного пункта по вопросам деятельности субъектов малого  и </w:t>
            </w:r>
            <w:r w:rsidRPr="00F859F9">
              <w:rPr>
                <w:sz w:val="24"/>
                <w:szCs w:val="24"/>
              </w:rPr>
              <w:lastRenderedPageBreak/>
              <w:t>среднего предпринимательства</w:t>
            </w:r>
            <w:r w:rsidR="00CC095A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УЭРиТ</w:t>
            </w:r>
          </w:p>
          <w:p w:rsidR="006B7FAE" w:rsidRDefault="006B7FAE" w:rsidP="00B53A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305CE5" w:rsidRPr="006A430E">
              <w:rPr>
                <w:color w:val="000000"/>
                <w:sz w:val="24"/>
                <w:szCs w:val="24"/>
              </w:rPr>
              <w:t>20</w:t>
            </w:r>
            <w:r w:rsidR="00305CE5">
              <w:rPr>
                <w:color w:val="000000"/>
                <w:sz w:val="24"/>
                <w:szCs w:val="24"/>
              </w:rPr>
              <w:t>23</w:t>
            </w:r>
            <w:r w:rsidR="00305CE5" w:rsidRPr="006A430E">
              <w:rPr>
                <w:color w:val="000000"/>
                <w:sz w:val="24"/>
                <w:szCs w:val="24"/>
              </w:rPr>
              <w:t>-20</w:t>
            </w:r>
            <w:r w:rsidR="00305CE5">
              <w:rPr>
                <w:color w:val="000000"/>
                <w:sz w:val="24"/>
                <w:szCs w:val="24"/>
              </w:rPr>
              <w:t>25</w:t>
            </w:r>
            <w:r w:rsidR="00305CE5"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D5B9B" w:rsidRDefault="006B7FAE" w:rsidP="00B53A9C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Повышение информированности СМиСП,</w:t>
            </w:r>
          </w:p>
          <w:p w:rsidR="006B7FAE" w:rsidRPr="006D5B9B" w:rsidRDefault="006B7FAE" w:rsidP="00B53A9C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оказание информационно-</w:t>
            </w:r>
            <w:r w:rsidRPr="006D5B9B">
              <w:rPr>
                <w:sz w:val="24"/>
                <w:szCs w:val="24"/>
              </w:rPr>
              <w:lastRenderedPageBreak/>
              <w:t>консультационной помощи по</w:t>
            </w:r>
          </w:p>
          <w:p w:rsidR="006B7FAE" w:rsidRPr="006A430E" w:rsidRDefault="006B7FAE" w:rsidP="00B53A9C">
            <w:pPr>
              <w:rPr>
                <w:color w:val="000000"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вопросам поддержки и развития не менее 25 СМиСП ежегодно, обеспечение посещения СМиСП района портала "Малое и среднее предпринимательство Новосибирской области" – не менее 20 посещений ежегодно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6B7FAE" w:rsidP="00B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F640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B53F29">
              <w:rPr>
                <w:sz w:val="24"/>
                <w:szCs w:val="24"/>
              </w:rPr>
              <w:t>Обеспечение  участия СМиСП в торгах на поставки товаров, работ и услуг для муниципальных нужд в соответствии с ФЗ от 05.04.2013</w:t>
            </w:r>
            <w:r>
              <w:rPr>
                <w:sz w:val="24"/>
                <w:szCs w:val="24"/>
              </w:rPr>
              <w:t xml:space="preserve"> </w:t>
            </w:r>
          </w:p>
          <w:p w:rsidR="006B7FAE" w:rsidRDefault="006B7FAE" w:rsidP="00B53A9C">
            <w:pPr>
              <w:rPr>
                <w:sz w:val="24"/>
                <w:szCs w:val="24"/>
              </w:rPr>
            </w:pPr>
            <w:r w:rsidRPr="00B53F29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 xml:space="preserve"> «</w:t>
            </w:r>
            <w:r w:rsidRPr="00B53F29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  <w:p w:rsidR="00EE6E7F" w:rsidRPr="00B53F29" w:rsidRDefault="00EE6E7F" w:rsidP="00B53A9C">
            <w:pPr>
              <w:rPr>
                <w:sz w:val="24"/>
                <w:szCs w:val="24"/>
              </w:rPr>
            </w:pPr>
            <w:r w:rsidRPr="0049214F">
              <w:rPr>
                <w:sz w:val="24"/>
                <w:szCs w:val="24"/>
              </w:rPr>
              <w:t>от 18.07.2011 № 223-ФЗ « О закупках товаров, работ, услуг отдельными видами юридических лиц»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41095D" w:rsidP="00B53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  <w:r w:rsidR="006B7FAE" w:rsidRPr="00F859F9">
              <w:rPr>
                <w:sz w:val="24"/>
                <w:szCs w:val="24"/>
              </w:rPr>
              <w:t xml:space="preserve"> рынков сбыта, увеличение объемов выручки, укрепление финансового состояния СМиСП</w:t>
            </w:r>
          </w:p>
        </w:tc>
      </w:tr>
      <w:tr w:rsidR="00363E52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363E52" w:rsidRPr="00757CEA" w:rsidRDefault="00363E52" w:rsidP="00B53A9C">
            <w:pPr>
              <w:rPr>
                <w:sz w:val="24"/>
                <w:szCs w:val="24"/>
              </w:rPr>
            </w:pPr>
            <w:r w:rsidRPr="00757CEA">
              <w:rPr>
                <w:sz w:val="24"/>
                <w:szCs w:val="24"/>
              </w:rPr>
              <w:t>1.1.</w:t>
            </w:r>
            <w:r w:rsidR="00F6409A">
              <w:rPr>
                <w:sz w:val="24"/>
                <w:szCs w:val="24"/>
              </w:rPr>
              <w:t>8</w:t>
            </w:r>
            <w:r w:rsidRPr="00757CEA">
              <w:rPr>
                <w:sz w:val="24"/>
                <w:szCs w:val="24"/>
              </w:rPr>
              <w:t>.Активизация и вовлечение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Pr="00757C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Мошковского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участия в обучающих семинарах по данному вопросу.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E52" w:rsidRPr="00F859F9" w:rsidRDefault="00363E52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363E52" w:rsidRDefault="00363E52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63E52" w:rsidRPr="006A430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363E52" w:rsidRPr="00F859F9" w:rsidRDefault="00363E52" w:rsidP="00B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СМиСП района, вовлеченных в систему государственного, муниципального и корпоративного заказа </w:t>
            </w: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363E52" w:rsidP="00B53A9C">
            <w:pPr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6409A">
              <w:rPr>
                <w:sz w:val="24"/>
                <w:szCs w:val="24"/>
              </w:rPr>
              <w:t>9</w:t>
            </w:r>
            <w:r w:rsidR="006B7FAE">
              <w:rPr>
                <w:sz w:val="24"/>
                <w:szCs w:val="24"/>
              </w:rPr>
              <w:t>.</w:t>
            </w:r>
            <w:r w:rsidR="006B7FAE" w:rsidRPr="00F859F9">
              <w:rPr>
                <w:sz w:val="24"/>
                <w:szCs w:val="24"/>
              </w:rPr>
              <w:t xml:space="preserve">Содействие субъектам малого и среднего предпринимательства в поиске свободных площадок для развития бизнеса, </w:t>
            </w:r>
            <w:r w:rsidR="006B7FAE" w:rsidRPr="00F859F9"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  <w:t>ведение базы данных свободных производственных площадок, её постоянное обновление</w:t>
            </w:r>
          </w:p>
          <w:p w:rsidR="006B7FAE" w:rsidRPr="00F859F9" w:rsidRDefault="006B7FAE" w:rsidP="00B53A9C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B53A9C">
            <w:pPr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УИ</w:t>
            </w:r>
            <w:r w:rsidR="009434E4"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ЗО,</w:t>
            </w:r>
          </w:p>
          <w:p w:rsidR="006B7FAE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Default="006B7FAE" w:rsidP="00B53A9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Дополнительное привлечение в сферу МСП инвестиционных ресурсов, освоение свободных земельных участков</w:t>
            </w:r>
          </w:p>
          <w:p w:rsidR="006B7FAE" w:rsidRPr="00F859F9" w:rsidRDefault="006B7FAE" w:rsidP="00B53A9C">
            <w:pPr>
              <w:rPr>
                <w:b/>
                <w:sz w:val="24"/>
                <w:szCs w:val="24"/>
              </w:rPr>
            </w:pPr>
          </w:p>
        </w:tc>
      </w:tr>
      <w:tr w:rsidR="006B7FAE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363E52" w:rsidP="00B53A9C">
            <w:pPr>
              <w:pStyle w:val="ab"/>
              <w:spacing w:after="0"/>
              <w:ind w:right="285"/>
              <w:rPr>
                <w:color w:val="000000"/>
                <w:sz w:val="24"/>
                <w:szCs w:val="24"/>
              </w:rPr>
            </w:pPr>
            <w:r>
              <w:rPr>
                <w:rStyle w:val="15"/>
                <w:color w:val="000000"/>
                <w:sz w:val="24"/>
                <w:szCs w:val="24"/>
              </w:rPr>
              <w:t>1.1.1</w:t>
            </w:r>
            <w:r w:rsidR="00ED4B1A">
              <w:rPr>
                <w:rStyle w:val="15"/>
                <w:color w:val="000000"/>
                <w:sz w:val="24"/>
                <w:szCs w:val="24"/>
              </w:rPr>
              <w:t>0</w:t>
            </w:r>
            <w:r w:rsidR="006B7FAE">
              <w:rPr>
                <w:rStyle w:val="15"/>
                <w:color w:val="000000"/>
                <w:sz w:val="24"/>
                <w:szCs w:val="24"/>
              </w:rPr>
              <w:t>.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t xml:space="preserve">Ежегодная актуализация 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lastRenderedPageBreak/>
              <w:t>инвестиционного  паспорта Мошковского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Мошковского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B53A9C">
            <w:pPr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lastRenderedPageBreak/>
              <w:t>УИ</w:t>
            </w:r>
            <w:r w:rsidR="009434E4"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ЗО,</w:t>
            </w:r>
          </w:p>
          <w:p w:rsidR="006B7FAE" w:rsidRDefault="006B7FAE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lastRenderedPageBreak/>
              <w:t>УЭРиТ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305CE5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B53A9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Повышение привлекательности </w:t>
            </w:r>
            <w:r w:rsidRPr="00F859F9">
              <w:rPr>
                <w:sz w:val="24"/>
                <w:szCs w:val="24"/>
              </w:rPr>
              <w:lastRenderedPageBreak/>
              <w:t xml:space="preserve">района для инвестирования средств в создание новых объектов экономической деятельности,    </w:t>
            </w:r>
          </w:p>
          <w:p w:rsidR="006B7FAE" w:rsidRPr="00F859F9" w:rsidRDefault="006B7FAE" w:rsidP="00DC5A67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увеличение количества СМиСП в районе, дальнейшее развитие действующих СМиСП</w:t>
            </w:r>
          </w:p>
        </w:tc>
      </w:tr>
      <w:tr w:rsidR="006B7FAE" w:rsidRPr="006A430E" w:rsidTr="00B53A9C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575FE9" w:rsidRDefault="006B7FAE" w:rsidP="00B53A9C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575FE9">
              <w:rPr>
                <w:b/>
              </w:rPr>
              <w:lastRenderedPageBreak/>
              <w:t>Задача 2.</w:t>
            </w:r>
          </w:p>
          <w:p w:rsidR="009C656D" w:rsidRPr="00D54DCD" w:rsidRDefault="006B7FAE" w:rsidP="00B53A9C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</w:t>
            </w:r>
            <w:r w:rsidR="009434E4">
              <w:rPr>
                <w:sz w:val="24"/>
                <w:szCs w:val="24"/>
              </w:rPr>
              <w:t>и среднего предпринимательства Мошковского района</w:t>
            </w:r>
            <w:r w:rsidRPr="00D54DCD">
              <w:rPr>
                <w:sz w:val="24"/>
                <w:szCs w:val="24"/>
              </w:rPr>
              <w:t xml:space="preserve"> в привлечении финансовых ресурсов для осуществления предпринимательской деятельности</w:t>
            </w:r>
            <w:r w:rsidR="009C656D">
              <w:rPr>
                <w:sz w:val="24"/>
                <w:szCs w:val="24"/>
              </w:rPr>
              <w:t xml:space="preserve">, содействие </w:t>
            </w:r>
            <w:r w:rsidR="009C656D" w:rsidRPr="00D54DCD">
              <w:rPr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9C656D">
              <w:rPr>
                <w:sz w:val="24"/>
                <w:szCs w:val="24"/>
              </w:rPr>
              <w:t xml:space="preserve"> в</w:t>
            </w:r>
          </w:p>
          <w:p w:rsidR="006B7FAE" w:rsidRPr="006A430E" w:rsidRDefault="009C656D" w:rsidP="00B53A9C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9C656D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 развити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</w:tr>
      <w:tr w:rsidR="00305CE5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305CE5" w:rsidRPr="00CC095A" w:rsidRDefault="0085497B" w:rsidP="0085497B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2.1.</w:t>
            </w:r>
            <w:r w:rsidR="00C4780A" w:rsidRPr="00CC095A">
              <w:rPr>
                <w:sz w:val="24"/>
                <w:szCs w:val="24"/>
              </w:rPr>
              <w:t xml:space="preserve">Организация выездных совещаний для </w:t>
            </w:r>
            <w:r w:rsidRPr="00CC095A">
              <w:rPr>
                <w:sz w:val="24"/>
                <w:szCs w:val="24"/>
              </w:rPr>
              <w:t xml:space="preserve">субъектов малого и среднего предпринимательства </w:t>
            </w:r>
            <w:r w:rsidR="00C4780A" w:rsidRPr="00CC095A">
              <w:rPr>
                <w:sz w:val="24"/>
                <w:szCs w:val="24"/>
              </w:rPr>
              <w:t xml:space="preserve"> с Фондом развития малого и среднего предпринимательства Новосибирской области, Новосибирским областным фондом микрофинансирования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97B" w:rsidRPr="00F859F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305CE5" w:rsidRPr="00575FE9" w:rsidRDefault="00305CE5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85497B" w:rsidRDefault="0085497B" w:rsidP="00B53A9C">
            <w:pPr>
              <w:jc w:val="center"/>
              <w:rPr>
                <w:sz w:val="24"/>
                <w:szCs w:val="24"/>
              </w:rPr>
            </w:pPr>
          </w:p>
          <w:p w:rsidR="0085497B" w:rsidRDefault="0085497B" w:rsidP="00B53A9C">
            <w:pPr>
              <w:jc w:val="center"/>
              <w:rPr>
                <w:sz w:val="24"/>
                <w:szCs w:val="24"/>
              </w:rPr>
            </w:pPr>
          </w:p>
          <w:p w:rsidR="00305CE5" w:rsidRPr="0085497B" w:rsidRDefault="0085497B" w:rsidP="00B53A9C">
            <w:pPr>
              <w:jc w:val="center"/>
              <w:rPr>
                <w:sz w:val="24"/>
                <w:szCs w:val="24"/>
              </w:rPr>
            </w:pPr>
            <w:r w:rsidRPr="0085497B">
              <w:rPr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305CE5" w:rsidRPr="00CC095A" w:rsidRDefault="00CC095A" w:rsidP="00CC095A">
            <w:pPr>
              <w:ind w:left="45"/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Проведение в течении года – не менее 2 совещаний в год</w:t>
            </w:r>
          </w:p>
        </w:tc>
      </w:tr>
      <w:tr w:rsidR="008549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85497B" w:rsidRPr="00CC095A" w:rsidRDefault="0085497B" w:rsidP="0085497B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2.2.Организация для МСП выездных совещаний, консультаций, с Центром развития и поддержки предпринимательства «Мой бизнес»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97B" w:rsidRPr="00F859F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85497B" w:rsidRPr="00575FE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85497B" w:rsidRDefault="0085497B" w:rsidP="0085497B">
            <w:pPr>
              <w:jc w:val="center"/>
              <w:rPr>
                <w:sz w:val="24"/>
                <w:szCs w:val="24"/>
              </w:rPr>
            </w:pPr>
          </w:p>
          <w:p w:rsidR="0085497B" w:rsidRDefault="0085497B" w:rsidP="0085497B">
            <w:pPr>
              <w:jc w:val="center"/>
            </w:pPr>
            <w:r w:rsidRPr="00763D93">
              <w:rPr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85497B" w:rsidRPr="00CC095A" w:rsidRDefault="00CC095A" w:rsidP="0085497B">
            <w:pPr>
              <w:ind w:left="45"/>
            </w:pPr>
            <w:r w:rsidRPr="00CC095A">
              <w:rPr>
                <w:sz w:val="24"/>
                <w:szCs w:val="24"/>
              </w:rPr>
              <w:t>Проведение в течении года – не менее 2 совещаний в год</w:t>
            </w:r>
          </w:p>
        </w:tc>
      </w:tr>
      <w:tr w:rsidR="008549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85497B" w:rsidRPr="00CC095A" w:rsidRDefault="0085497B" w:rsidP="0085497B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2.3.Организация участия МСП в мероприятиях проводимых Центром развития и поддержки предпринимательства «Мой бизнес»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97B" w:rsidRPr="00F859F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85497B" w:rsidRPr="00575FE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85497B" w:rsidRDefault="0085497B" w:rsidP="0085497B">
            <w:pPr>
              <w:jc w:val="center"/>
              <w:rPr>
                <w:sz w:val="24"/>
                <w:szCs w:val="24"/>
              </w:rPr>
            </w:pPr>
          </w:p>
          <w:p w:rsidR="0085497B" w:rsidRDefault="0085497B" w:rsidP="0085497B">
            <w:pPr>
              <w:jc w:val="center"/>
            </w:pPr>
            <w:r w:rsidRPr="00763D93">
              <w:rPr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85497B" w:rsidRPr="00CC095A" w:rsidRDefault="00CC095A" w:rsidP="00CC095A">
            <w:pPr>
              <w:ind w:left="45"/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На постоянной основе в течении года</w:t>
            </w:r>
          </w:p>
        </w:tc>
      </w:tr>
      <w:tr w:rsidR="008549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85497B" w:rsidRPr="00CC095A" w:rsidRDefault="0085497B" w:rsidP="0085497B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2.4.Проведение постоянных консультаций МСП по мерам поддержки</w:t>
            </w:r>
            <w:r w:rsidR="00CC095A" w:rsidRPr="00CC095A">
              <w:rPr>
                <w:sz w:val="24"/>
                <w:szCs w:val="24"/>
              </w:rPr>
              <w:t xml:space="preserve"> </w:t>
            </w:r>
            <w:r w:rsidRPr="00CC095A">
              <w:rPr>
                <w:sz w:val="24"/>
                <w:szCs w:val="24"/>
              </w:rPr>
              <w:t>(в ходе личного приема</w:t>
            </w:r>
            <w:r w:rsidR="00CC095A" w:rsidRPr="00CC095A">
              <w:rPr>
                <w:sz w:val="24"/>
                <w:szCs w:val="24"/>
              </w:rPr>
              <w:t>)</w:t>
            </w:r>
            <w:r w:rsidRPr="00CC095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97B" w:rsidRPr="00F859F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85497B" w:rsidRPr="00575FE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85497B" w:rsidRDefault="0085497B" w:rsidP="0085497B">
            <w:pPr>
              <w:jc w:val="center"/>
              <w:rPr>
                <w:sz w:val="24"/>
                <w:szCs w:val="24"/>
              </w:rPr>
            </w:pPr>
          </w:p>
          <w:p w:rsidR="0085497B" w:rsidRDefault="0085497B" w:rsidP="0085497B">
            <w:pPr>
              <w:jc w:val="center"/>
            </w:pPr>
            <w:r w:rsidRPr="00763D93">
              <w:rPr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85497B" w:rsidRPr="005204D5" w:rsidRDefault="00CC095A" w:rsidP="0085497B">
            <w:pPr>
              <w:ind w:left="45"/>
              <w:rPr>
                <w:highlight w:val="yellow"/>
              </w:rPr>
            </w:pPr>
            <w:r w:rsidRPr="00CC095A">
              <w:rPr>
                <w:sz w:val="24"/>
                <w:szCs w:val="24"/>
              </w:rPr>
              <w:t>На постоянной основе в течении года</w:t>
            </w:r>
          </w:p>
        </w:tc>
      </w:tr>
      <w:tr w:rsidR="008549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85497B" w:rsidRPr="00CC095A" w:rsidRDefault="0085497B" w:rsidP="0085497B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CC095A">
              <w:rPr>
                <w:sz w:val="24"/>
                <w:szCs w:val="24"/>
              </w:rPr>
              <w:t>2.5.Размещение информации по мерам поддержки МСП на официальном сайте администрации, в соц.сетях и др.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497B" w:rsidRPr="00F859F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85497B" w:rsidRPr="00575FE9" w:rsidRDefault="0085497B" w:rsidP="008549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85497B" w:rsidRDefault="0085497B" w:rsidP="0085497B">
            <w:pPr>
              <w:jc w:val="center"/>
              <w:rPr>
                <w:sz w:val="24"/>
                <w:szCs w:val="24"/>
              </w:rPr>
            </w:pPr>
          </w:p>
          <w:p w:rsidR="0085497B" w:rsidRDefault="0085497B" w:rsidP="0085497B">
            <w:pPr>
              <w:jc w:val="center"/>
            </w:pPr>
            <w:r w:rsidRPr="00763D93">
              <w:rPr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85497B" w:rsidRPr="005204D5" w:rsidRDefault="00CC095A" w:rsidP="0085497B">
            <w:pPr>
              <w:ind w:left="45"/>
              <w:rPr>
                <w:highlight w:val="yellow"/>
              </w:rPr>
            </w:pPr>
            <w:r w:rsidRPr="00CC095A">
              <w:rPr>
                <w:sz w:val="24"/>
                <w:szCs w:val="24"/>
              </w:rPr>
              <w:t>На постоянной основе в течении года</w:t>
            </w:r>
          </w:p>
        </w:tc>
      </w:tr>
      <w:tr w:rsidR="00C4780A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C4780A" w:rsidRPr="00C02943" w:rsidRDefault="00C4780A" w:rsidP="0085497B">
            <w:pPr>
              <w:tabs>
                <w:tab w:val="left" w:pos="362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t>2.</w:t>
            </w:r>
            <w:r w:rsidR="0085497B">
              <w:rPr>
                <w:color w:val="000000"/>
                <w:sz w:val="24"/>
                <w:szCs w:val="24"/>
              </w:rPr>
              <w:t>6</w:t>
            </w:r>
            <w:r w:rsidRPr="00C02943">
              <w:rPr>
                <w:color w:val="000000"/>
                <w:sz w:val="24"/>
                <w:szCs w:val="24"/>
              </w:rPr>
              <w:t xml:space="preserve">. </w:t>
            </w:r>
            <w:r w:rsidRPr="00C02943">
              <w:rPr>
                <w:sz w:val="24"/>
                <w:szCs w:val="24"/>
              </w:rPr>
              <w:t>Содействие в привлечении финансовых ресурсов</w:t>
            </w:r>
            <w:r w:rsidRPr="00575FE9">
              <w:rPr>
                <w:sz w:val="24"/>
                <w:szCs w:val="24"/>
              </w:rPr>
              <w:t xml:space="preserve"> (кредиты, займы) в сектор малого и среднего предпринимательства при поддержке Фонда развития малого и среднего </w:t>
            </w:r>
            <w:r w:rsidRPr="00575FE9">
              <w:rPr>
                <w:sz w:val="24"/>
                <w:szCs w:val="24"/>
              </w:rPr>
              <w:lastRenderedPageBreak/>
              <w:t>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780A" w:rsidRPr="00575FE9" w:rsidRDefault="00C4780A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</w:tcPr>
          <w:p w:rsidR="00C4780A" w:rsidRDefault="00C4780A" w:rsidP="00B53A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780A" w:rsidRDefault="00C4780A" w:rsidP="00B53A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780A" w:rsidRDefault="00C4780A" w:rsidP="00B53A9C">
            <w:pPr>
              <w:jc w:val="center"/>
            </w:pPr>
            <w:r w:rsidRPr="00881797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C4780A" w:rsidRPr="005204D5" w:rsidRDefault="00C4780A" w:rsidP="00B53A9C">
            <w:r w:rsidRPr="00D95C38">
              <w:rPr>
                <w:sz w:val="24"/>
                <w:szCs w:val="24"/>
              </w:rPr>
              <w:t xml:space="preserve">Увеличение объема финансовых ресурсов (кредиты, займы), привлеченных в сектор малого и среднего предпринимательства </w:t>
            </w:r>
            <w:r>
              <w:rPr>
                <w:sz w:val="24"/>
                <w:szCs w:val="24"/>
              </w:rPr>
              <w:lastRenderedPageBreak/>
              <w:t xml:space="preserve">не менее 7 млн к  2025 году </w:t>
            </w:r>
          </w:p>
          <w:p w:rsidR="00C4780A" w:rsidRPr="005204D5" w:rsidRDefault="00C4780A" w:rsidP="00B53A9C">
            <w:pPr>
              <w:ind w:left="45"/>
              <w:rPr>
                <w:highlight w:val="yellow"/>
              </w:rPr>
            </w:pPr>
          </w:p>
        </w:tc>
      </w:tr>
      <w:tr w:rsidR="00C4780A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C4780A" w:rsidRPr="00C02943" w:rsidRDefault="00C4780A" w:rsidP="00B53A9C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lastRenderedPageBreak/>
              <w:t>2.</w:t>
            </w:r>
            <w:r w:rsidR="0085497B">
              <w:rPr>
                <w:color w:val="000000"/>
                <w:sz w:val="24"/>
                <w:szCs w:val="24"/>
              </w:rPr>
              <w:t>7</w:t>
            </w:r>
            <w:r w:rsidRPr="00C02943">
              <w:rPr>
                <w:color w:val="000000"/>
                <w:sz w:val="24"/>
                <w:szCs w:val="24"/>
              </w:rPr>
              <w:t>.</w:t>
            </w:r>
            <w:r w:rsidRPr="00C02943">
              <w:rPr>
                <w:color w:val="000000"/>
              </w:rPr>
              <w:t xml:space="preserve"> </w:t>
            </w:r>
            <w:r w:rsidRPr="00C02943">
              <w:rPr>
                <w:sz w:val="24"/>
                <w:szCs w:val="24"/>
              </w:rPr>
              <w:t>Финансовая поддержка СМиСП:</w:t>
            </w:r>
          </w:p>
          <w:p w:rsidR="00C4780A" w:rsidRPr="00C02943" w:rsidRDefault="00C4780A" w:rsidP="00B53A9C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-субсидирование части затрат СМиСП по обновлению основных средств;</w:t>
            </w:r>
          </w:p>
          <w:p w:rsidR="00C4780A" w:rsidRDefault="00C4780A" w:rsidP="00B53A9C">
            <w:pPr>
              <w:ind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грантов начинающим субъектам малого предпринимательства;</w:t>
            </w:r>
          </w:p>
          <w:p w:rsidR="00C4780A" w:rsidRDefault="00C4780A" w:rsidP="00B53A9C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263ED">
              <w:rPr>
                <w:sz w:val="24"/>
                <w:szCs w:val="24"/>
              </w:rPr>
              <w:t>субсидирование части затрат СМиСП, осуществляющих деятельность в сфере бытового обслуживания.</w:t>
            </w:r>
          </w:p>
          <w:p w:rsidR="00C4780A" w:rsidRPr="00C02943" w:rsidRDefault="00C4780A" w:rsidP="00B53A9C">
            <w:pPr>
              <w:ind w:right="-59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780A" w:rsidRPr="00575FE9" w:rsidRDefault="00C4780A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</w:tcPr>
          <w:p w:rsidR="00C4780A" w:rsidRDefault="00C4780A" w:rsidP="00B53A9C">
            <w:pPr>
              <w:jc w:val="center"/>
            </w:pPr>
            <w:r w:rsidRPr="00881797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C4780A" w:rsidRPr="00F859F9" w:rsidRDefault="00C4780A" w:rsidP="00B53A9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Дальнейшее развитие </w:t>
            </w:r>
            <w:r>
              <w:rPr>
                <w:sz w:val="24"/>
                <w:szCs w:val="24"/>
              </w:rPr>
              <w:t>С</w:t>
            </w:r>
            <w:r w:rsidRPr="00F859F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СП:</w:t>
            </w:r>
          </w:p>
          <w:p w:rsidR="00C4780A" w:rsidRPr="00F859F9" w:rsidRDefault="00C4780A" w:rsidP="00B53A9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 ежегодный рост </w:t>
            </w:r>
          </w:p>
          <w:p w:rsidR="00C4780A" w:rsidRPr="00F859F9" w:rsidRDefault="00C4780A" w:rsidP="00B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занятых в  СМиСП,</w:t>
            </w:r>
          </w:p>
          <w:p w:rsidR="00C4780A" w:rsidRPr="006A430E" w:rsidRDefault="00C4780A" w:rsidP="00B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r w:rsidRPr="00F859F9">
              <w:rPr>
                <w:sz w:val="24"/>
                <w:szCs w:val="24"/>
              </w:rPr>
              <w:t>модернизации</w:t>
            </w:r>
            <w:r>
              <w:rPr>
                <w:sz w:val="24"/>
                <w:szCs w:val="24"/>
              </w:rPr>
              <w:t xml:space="preserve"> и обновлению </w:t>
            </w:r>
            <w:r w:rsidRPr="00F859F9">
              <w:rPr>
                <w:sz w:val="24"/>
                <w:szCs w:val="24"/>
              </w:rPr>
              <w:t>основных средств</w:t>
            </w:r>
            <w:r>
              <w:rPr>
                <w:sz w:val="24"/>
                <w:szCs w:val="24"/>
              </w:rPr>
              <w:t xml:space="preserve"> (оборудования) СМиСП, открытию новых видов деятельности,  реализации предпринимательских проектов</w:t>
            </w:r>
          </w:p>
        </w:tc>
      </w:tr>
      <w:tr w:rsidR="00C4780A" w:rsidRPr="006A430E" w:rsidTr="00B53A9C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C4780A" w:rsidRPr="004E7AE8" w:rsidRDefault="00C4780A" w:rsidP="00B53A9C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4E7AE8">
              <w:rPr>
                <w:b/>
              </w:rPr>
              <w:t>Задача 3.</w:t>
            </w:r>
          </w:p>
          <w:p w:rsidR="00C4780A" w:rsidRDefault="00C4780A" w:rsidP="00B53A9C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и среднего предпринимательства в Мошковском районе в продвижении продукции (товаров, услуг) на </w:t>
            </w:r>
            <w:r>
              <w:rPr>
                <w:sz w:val="24"/>
                <w:szCs w:val="24"/>
              </w:rPr>
              <w:t xml:space="preserve">районные, </w:t>
            </w:r>
            <w:r w:rsidRPr="00D54DCD">
              <w:rPr>
                <w:sz w:val="24"/>
                <w:szCs w:val="24"/>
              </w:rPr>
              <w:t>областные и региональные рынки</w:t>
            </w:r>
          </w:p>
          <w:p w:rsidR="00C4780A" w:rsidRPr="006A430E" w:rsidRDefault="00C4780A" w:rsidP="00B53A9C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54D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754D7B" w:rsidRPr="00C02943" w:rsidRDefault="00754D7B" w:rsidP="00B53A9C">
            <w:pPr>
              <w:ind w:right="-59"/>
              <w:rPr>
                <w:sz w:val="24"/>
                <w:szCs w:val="24"/>
              </w:rPr>
            </w:pPr>
            <w:r w:rsidRPr="00C029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3.1.</w:t>
            </w:r>
            <w:r w:rsidRPr="00C02943">
              <w:rPr>
                <w:sz w:val="24"/>
                <w:szCs w:val="24"/>
              </w:rPr>
              <w:t>Поддержка выставочно-ярмарочной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C02943">
              <w:rPr>
                <w:sz w:val="24"/>
                <w:szCs w:val="24"/>
              </w:rPr>
              <w:t>в т.ч.:</w:t>
            </w:r>
          </w:p>
          <w:p w:rsidR="00754D7B" w:rsidRPr="0049214F" w:rsidRDefault="00754D7B" w:rsidP="00B53A9C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</w:t>
            </w:r>
            <w:r w:rsidRPr="0049214F">
              <w:rPr>
                <w:sz w:val="24"/>
                <w:szCs w:val="24"/>
              </w:rPr>
              <w:t xml:space="preserve">организация и проведение ежегодно не менее </w:t>
            </w:r>
            <w:r>
              <w:rPr>
                <w:sz w:val="24"/>
                <w:szCs w:val="24"/>
              </w:rPr>
              <w:t>4</w:t>
            </w:r>
            <w:r w:rsidRPr="0049214F">
              <w:rPr>
                <w:sz w:val="24"/>
                <w:szCs w:val="24"/>
              </w:rPr>
              <w:t xml:space="preserve"> районных ярмарок, расширенных продаж;</w:t>
            </w:r>
          </w:p>
          <w:p w:rsidR="00754D7B" w:rsidRPr="00C02943" w:rsidRDefault="00754D7B" w:rsidP="00B53A9C">
            <w:pPr>
              <w:ind w:right="-59"/>
              <w:rPr>
                <w:color w:val="000000"/>
                <w:sz w:val="24"/>
                <w:szCs w:val="24"/>
              </w:rPr>
            </w:pPr>
            <w:r w:rsidRPr="0049214F">
              <w:rPr>
                <w:sz w:val="24"/>
                <w:szCs w:val="24"/>
              </w:rPr>
              <w:t>-обеспечение участие СМиСП района в</w:t>
            </w:r>
            <w:r w:rsidRPr="00C02943">
              <w:rPr>
                <w:sz w:val="24"/>
                <w:szCs w:val="24"/>
              </w:rPr>
              <w:t xml:space="preserve"> региональных, областных, городских  ярмарках, выставках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D7B" w:rsidRPr="00F859F9" w:rsidRDefault="00754D7B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754D7B" w:rsidRDefault="00754D7B" w:rsidP="00B53A9C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4D7B" w:rsidRPr="006A430E" w:rsidRDefault="00754D7B" w:rsidP="00B53A9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vMerge w:val="restart"/>
            <w:shd w:val="clear" w:color="auto" w:fill="auto"/>
          </w:tcPr>
          <w:p w:rsidR="00754D7B" w:rsidRPr="00DA2454" w:rsidRDefault="00754D7B" w:rsidP="00B53A9C">
            <w:pPr>
              <w:rPr>
                <w:sz w:val="24"/>
                <w:szCs w:val="24"/>
              </w:rPr>
            </w:pPr>
            <w:r w:rsidRPr="00DA2454">
              <w:rPr>
                <w:sz w:val="24"/>
                <w:szCs w:val="24"/>
              </w:rPr>
              <w:t>Продвижение товаропроизводителей на рынок продаж, заключение</w:t>
            </w:r>
          </w:p>
          <w:p w:rsidR="00754D7B" w:rsidRPr="00DA2454" w:rsidRDefault="00754D7B" w:rsidP="00B53A9C">
            <w:pPr>
              <w:rPr>
                <w:sz w:val="24"/>
                <w:szCs w:val="24"/>
              </w:rPr>
            </w:pPr>
            <w:r w:rsidRPr="00DA2454">
              <w:rPr>
                <w:sz w:val="24"/>
                <w:szCs w:val="24"/>
              </w:rPr>
              <w:t>договоров на поставку продукции</w:t>
            </w:r>
            <w:r>
              <w:rPr>
                <w:sz w:val="24"/>
                <w:szCs w:val="24"/>
              </w:rPr>
              <w:t>.</w:t>
            </w:r>
          </w:p>
          <w:p w:rsidR="00754D7B" w:rsidRPr="006A430E" w:rsidRDefault="00754D7B" w:rsidP="00B53A9C">
            <w:pPr>
              <w:rPr>
                <w:sz w:val="24"/>
                <w:szCs w:val="24"/>
              </w:rPr>
            </w:pPr>
          </w:p>
        </w:tc>
      </w:tr>
      <w:tr w:rsidR="00754D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754D7B" w:rsidRPr="0034537E" w:rsidRDefault="00754D7B" w:rsidP="00B53A9C">
            <w:pPr>
              <w:ind w:right="-59"/>
              <w:rPr>
                <w:sz w:val="24"/>
                <w:szCs w:val="24"/>
              </w:rPr>
            </w:pPr>
            <w:r w:rsidRPr="0034537E">
              <w:rPr>
                <w:sz w:val="24"/>
                <w:szCs w:val="24"/>
              </w:rPr>
              <w:t>3.2.Оказание консультаций МСП по регистрации в системе «Меркурий», маркировке продукции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D7B" w:rsidRDefault="00754D7B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УЭРиТ 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4D7B" w:rsidRPr="006A430E" w:rsidRDefault="00754D7B" w:rsidP="00CC0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vMerge/>
            <w:shd w:val="clear" w:color="auto" w:fill="auto"/>
          </w:tcPr>
          <w:p w:rsidR="00754D7B" w:rsidRPr="00DA2454" w:rsidRDefault="00754D7B" w:rsidP="00B53A9C">
            <w:pPr>
              <w:rPr>
                <w:sz w:val="24"/>
                <w:szCs w:val="24"/>
              </w:rPr>
            </w:pPr>
          </w:p>
        </w:tc>
      </w:tr>
      <w:tr w:rsidR="00754D7B" w:rsidRPr="006A430E" w:rsidTr="00B53A9C">
        <w:trPr>
          <w:trHeight w:val="327"/>
        </w:trPr>
        <w:tc>
          <w:tcPr>
            <w:tcW w:w="5402" w:type="dxa"/>
            <w:shd w:val="clear" w:color="auto" w:fill="auto"/>
          </w:tcPr>
          <w:p w:rsidR="00754D7B" w:rsidRPr="0034537E" w:rsidRDefault="00754D7B" w:rsidP="004C0082">
            <w:pPr>
              <w:ind w:right="-59"/>
              <w:rPr>
                <w:sz w:val="24"/>
                <w:szCs w:val="24"/>
              </w:rPr>
            </w:pPr>
            <w:r w:rsidRPr="0034537E">
              <w:rPr>
                <w:sz w:val="24"/>
                <w:szCs w:val="24"/>
              </w:rPr>
              <w:t>3.3.Организация субъектами МСП рекламных презентаций своей продукции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D7B" w:rsidRDefault="00754D7B" w:rsidP="00B53A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УЭРиТ 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4D7B" w:rsidRPr="006A430E" w:rsidRDefault="00754D7B" w:rsidP="00B5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vMerge/>
            <w:shd w:val="clear" w:color="auto" w:fill="auto"/>
          </w:tcPr>
          <w:p w:rsidR="00754D7B" w:rsidRPr="00DA2454" w:rsidRDefault="00754D7B" w:rsidP="00B53A9C">
            <w:pPr>
              <w:rPr>
                <w:sz w:val="24"/>
                <w:szCs w:val="24"/>
              </w:rPr>
            </w:pPr>
          </w:p>
        </w:tc>
      </w:tr>
    </w:tbl>
    <w:p w:rsidR="006B7FAE" w:rsidRDefault="006B7FAE" w:rsidP="006B7FAE">
      <w:pPr>
        <w:pStyle w:val="ConsPlusNormal"/>
        <w:jc w:val="both"/>
        <w:rPr>
          <w:sz w:val="28"/>
          <w:szCs w:val="28"/>
        </w:rPr>
      </w:pPr>
    </w:p>
    <w:p w:rsidR="006B7FAE" w:rsidRDefault="006B7FAE" w:rsidP="006B7FAE">
      <w:pPr>
        <w:rPr>
          <w:sz w:val="24"/>
          <w:szCs w:val="24"/>
          <w:u w:val="single"/>
        </w:rPr>
      </w:pPr>
      <w:r w:rsidRPr="00F859F9">
        <w:rPr>
          <w:sz w:val="24"/>
          <w:szCs w:val="24"/>
          <w:u w:val="single"/>
        </w:rPr>
        <w:t xml:space="preserve">Список используемых сокращений: </w:t>
      </w:r>
    </w:p>
    <w:p w:rsidR="006B7FAE" w:rsidRPr="00F859F9" w:rsidRDefault="006B7FAE" w:rsidP="006B7FAE">
      <w:pPr>
        <w:rPr>
          <w:sz w:val="24"/>
          <w:szCs w:val="24"/>
          <w:u w:val="single"/>
        </w:rPr>
      </w:pPr>
    </w:p>
    <w:p w:rsidR="006B7FAE" w:rsidRPr="00F859F9" w:rsidRDefault="006B7FAE" w:rsidP="006B7FAE">
      <w:pPr>
        <w:tabs>
          <w:tab w:val="left" w:pos="8789"/>
          <w:tab w:val="left" w:pos="12900"/>
        </w:tabs>
        <w:jc w:val="both"/>
        <w:rPr>
          <w:sz w:val="24"/>
          <w:szCs w:val="24"/>
        </w:rPr>
      </w:pPr>
      <w:r w:rsidRPr="00F859F9">
        <w:rPr>
          <w:b/>
          <w:sz w:val="24"/>
          <w:szCs w:val="24"/>
        </w:rPr>
        <w:t xml:space="preserve">СМиСП – </w:t>
      </w:r>
      <w:r w:rsidRPr="00F859F9">
        <w:rPr>
          <w:sz w:val="24"/>
          <w:szCs w:val="24"/>
        </w:rPr>
        <w:t>субъекты малого и среднего предпринимательства</w:t>
      </w:r>
    </w:p>
    <w:p w:rsidR="006B7FAE" w:rsidRPr="00F859F9" w:rsidRDefault="006B7FAE" w:rsidP="006B7FAE">
      <w:pPr>
        <w:jc w:val="both"/>
        <w:rPr>
          <w:b/>
          <w:sz w:val="24"/>
          <w:szCs w:val="24"/>
        </w:rPr>
      </w:pPr>
      <w:r w:rsidRPr="00F859F9">
        <w:rPr>
          <w:b/>
          <w:sz w:val="24"/>
          <w:szCs w:val="24"/>
        </w:rPr>
        <w:t xml:space="preserve">МСП – </w:t>
      </w:r>
      <w:r w:rsidRPr="00F859F9">
        <w:rPr>
          <w:sz w:val="24"/>
          <w:szCs w:val="24"/>
        </w:rPr>
        <w:t>малое и среднее предпринимательство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lastRenderedPageBreak/>
        <w:t>УЭРиТ</w:t>
      </w:r>
      <w:r w:rsidRPr="00F859F9">
        <w:rPr>
          <w:bCs/>
          <w:sz w:val="24"/>
          <w:szCs w:val="24"/>
        </w:rPr>
        <w:t xml:space="preserve"> – управление экономического развития и труда</w:t>
      </w:r>
      <w:r w:rsidR="00975925">
        <w:rPr>
          <w:bCs/>
          <w:sz w:val="24"/>
          <w:szCs w:val="24"/>
        </w:rPr>
        <w:t xml:space="preserve"> </w:t>
      </w:r>
    </w:p>
    <w:p w:rsidR="006B7FAE" w:rsidRPr="00F859F9" w:rsidRDefault="00975925" w:rsidP="006B7FA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МКУ У</w:t>
      </w:r>
      <w:r w:rsidR="006B7FAE" w:rsidRPr="00F859F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и</w:t>
      </w:r>
      <w:r w:rsidR="006B7FAE" w:rsidRPr="00F859F9">
        <w:rPr>
          <w:b/>
          <w:bCs/>
          <w:sz w:val="24"/>
          <w:szCs w:val="24"/>
        </w:rPr>
        <w:t>МП</w:t>
      </w:r>
      <w:r w:rsidR="006B7FAE" w:rsidRPr="00F859F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муниципальное казенное учреждение Управление</w:t>
      </w:r>
      <w:r w:rsidR="006B7FAE" w:rsidRPr="00F859F9">
        <w:rPr>
          <w:bCs/>
          <w:sz w:val="24"/>
          <w:szCs w:val="24"/>
        </w:rPr>
        <w:t xml:space="preserve"> культуры и молодежной политики</w:t>
      </w:r>
    </w:p>
    <w:p w:rsidR="006B7FAE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УСХ</w:t>
      </w:r>
      <w:r w:rsidRPr="00F859F9">
        <w:rPr>
          <w:bCs/>
          <w:sz w:val="24"/>
          <w:szCs w:val="24"/>
        </w:rPr>
        <w:t xml:space="preserve"> – управ</w:t>
      </w:r>
      <w:r w:rsidR="009860DB">
        <w:rPr>
          <w:bCs/>
          <w:sz w:val="24"/>
          <w:szCs w:val="24"/>
        </w:rPr>
        <w:t>ление сельского хозяйства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192EE0">
        <w:rPr>
          <w:b/>
          <w:bCs/>
          <w:sz w:val="24"/>
          <w:szCs w:val="24"/>
        </w:rPr>
        <w:t>ОКС</w:t>
      </w:r>
      <w:r>
        <w:rPr>
          <w:bCs/>
          <w:sz w:val="24"/>
          <w:szCs w:val="24"/>
        </w:rPr>
        <w:t xml:space="preserve"> – отдел контрактной системы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УИ</w:t>
      </w:r>
      <w:r w:rsidR="009434E4">
        <w:rPr>
          <w:b/>
          <w:bCs/>
          <w:sz w:val="24"/>
          <w:szCs w:val="24"/>
        </w:rPr>
        <w:t>и</w:t>
      </w:r>
      <w:r w:rsidRPr="00F859F9">
        <w:rPr>
          <w:b/>
          <w:bCs/>
          <w:sz w:val="24"/>
          <w:szCs w:val="24"/>
        </w:rPr>
        <w:t xml:space="preserve">ЗО – </w:t>
      </w:r>
      <w:r w:rsidRPr="00F859F9">
        <w:rPr>
          <w:bCs/>
          <w:sz w:val="24"/>
          <w:szCs w:val="24"/>
        </w:rPr>
        <w:t>управление имущественных и земельных отношений</w:t>
      </w:r>
    </w:p>
    <w:p w:rsidR="006B7FAE" w:rsidRDefault="006B7FAE" w:rsidP="006B7FAE">
      <w:pPr>
        <w:rPr>
          <w:sz w:val="24"/>
          <w:szCs w:val="24"/>
        </w:rPr>
        <w:sectPr w:rsidR="006B7FAE" w:rsidSect="001B4F7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lastRenderedPageBreak/>
        <w:t>Приложение № 3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в Мошковском райо</w:t>
      </w:r>
      <w:r w:rsidR="008B587A">
        <w:rPr>
          <w:szCs w:val="28"/>
        </w:rPr>
        <w:t>не Новосибирской области на 20</w:t>
      </w:r>
      <w:r w:rsidR="00B414D6">
        <w:rPr>
          <w:szCs w:val="28"/>
        </w:rPr>
        <w:t>2</w:t>
      </w:r>
      <w:r w:rsidR="00AA01A1">
        <w:rPr>
          <w:szCs w:val="28"/>
        </w:rPr>
        <w:t>3</w:t>
      </w:r>
      <w:r w:rsidR="008B587A">
        <w:rPr>
          <w:szCs w:val="28"/>
        </w:rPr>
        <w:t>-20</w:t>
      </w:r>
      <w:r w:rsidR="00B414D6">
        <w:rPr>
          <w:szCs w:val="28"/>
        </w:rPr>
        <w:t>2</w:t>
      </w:r>
      <w:r w:rsidR="00AA01A1">
        <w:rPr>
          <w:szCs w:val="28"/>
        </w:rPr>
        <w:t>5</w:t>
      </w:r>
      <w:r>
        <w:rPr>
          <w:szCs w:val="28"/>
        </w:rPr>
        <w:t xml:space="preserve"> годы»</w:t>
      </w:r>
    </w:p>
    <w:p w:rsidR="006B7FAE" w:rsidRPr="00682C03" w:rsidRDefault="006B7FAE" w:rsidP="006B7FAE">
      <w:pPr>
        <w:jc w:val="right"/>
        <w:rPr>
          <w:szCs w:val="28"/>
        </w:rPr>
      </w:pPr>
    </w:p>
    <w:p w:rsidR="006B7FAE" w:rsidRPr="0097540D" w:rsidRDefault="006B7FAE" w:rsidP="006B7FAE">
      <w:pPr>
        <w:jc w:val="center"/>
        <w:rPr>
          <w:b/>
          <w:szCs w:val="28"/>
        </w:rPr>
      </w:pPr>
      <w:r w:rsidRPr="0097540D">
        <w:rPr>
          <w:b/>
          <w:color w:val="000000" w:themeColor="text1"/>
          <w:szCs w:val="28"/>
        </w:rPr>
        <w:t>Сводные финансовые затраты</w:t>
      </w:r>
      <w:r w:rsidRPr="0097540D">
        <w:rPr>
          <w:b/>
          <w:szCs w:val="28"/>
        </w:rPr>
        <w:t xml:space="preserve"> </w:t>
      </w:r>
    </w:p>
    <w:p w:rsidR="006B7FAE" w:rsidRPr="00CB6269" w:rsidRDefault="006B7FAE" w:rsidP="006B7FAE">
      <w:pPr>
        <w:jc w:val="center"/>
        <w:rPr>
          <w:szCs w:val="28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044"/>
        <w:gridCol w:w="1357"/>
        <w:gridCol w:w="1275"/>
        <w:gridCol w:w="1418"/>
        <w:gridCol w:w="1350"/>
      </w:tblGrid>
      <w:tr w:rsidR="006B7FAE" w:rsidRPr="000D23AC" w:rsidTr="003E6447">
        <w:tc>
          <w:tcPr>
            <w:tcW w:w="3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FAE" w:rsidRPr="00682C03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Источники и направления расходов в разрезе муниципальных заказчиков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программы (главных распорядителей бюджетных средств)</w:t>
            </w: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Финансовые затраты, тыс. рублей </w:t>
            </w:r>
          </w:p>
          <w:p w:rsidR="006B7FAE" w:rsidRPr="000D23AC" w:rsidRDefault="006B7FAE" w:rsidP="00B6455F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(в ценах </w:t>
            </w:r>
            <w:r w:rsidR="00F42311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6455F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Примеча</w:t>
            </w:r>
          </w:p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ние</w:t>
            </w:r>
          </w:p>
        </w:tc>
      </w:tr>
      <w:tr w:rsidR="006B7FAE" w:rsidRPr="000D23AC" w:rsidTr="003E6447">
        <w:tc>
          <w:tcPr>
            <w:tcW w:w="3445" w:type="dxa"/>
            <w:vMerge/>
            <w:tcBorders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414D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A3636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414D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A3636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6F3554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A3636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6B7FAE" w:rsidRPr="000D23AC" w:rsidTr="003E6447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Мошковского района Новосибирской области</w:t>
            </w: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финансовых затрат,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3291,3</w:t>
            </w:r>
          </w:p>
          <w:p w:rsidR="000D75C8" w:rsidRDefault="000D75C8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B6455F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591,3</w:t>
            </w:r>
          </w:p>
          <w:p w:rsidR="00A3636C" w:rsidRDefault="00A3636C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2700,0</w:t>
            </w:r>
          </w:p>
          <w:p w:rsidR="00B6455F" w:rsidRDefault="00B6455F" w:rsidP="001B4F7D">
            <w:pPr>
              <w:rPr>
                <w:rFonts w:eastAsiaTheme="minorEastAsia"/>
              </w:rPr>
            </w:pPr>
          </w:p>
          <w:p w:rsidR="006B7FAE" w:rsidRPr="00682C03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1097,1</w:t>
            </w:r>
          </w:p>
          <w:p w:rsidR="000D75C8" w:rsidRDefault="000D75C8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A3636C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6B7FAE" w:rsidRDefault="00A3636C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900,0</w:t>
            </w:r>
          </w:p>
          <w:p w:rsidR="00B6455F" w:rsidRDefault="00B6455F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5F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1097,1</w:t>
            </w:r>
          </w:p>
          <w:p w:rsidR="00B6455F" w:rsidRDefault="00B6455F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B6455F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6B7FAE" w:rsidRDefault="00C0577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A3636C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B6455F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1097,1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A3636C" w:rsidRDefault="00B6455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6B7FAE" w:rsidRDefault="00C0577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A3636C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Капитальные вложения,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НИОКР</w:t>
            </w:r>
            <w:hyperlink w:anchor="sub_1506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**</w:t>
              </w:r>
            </w:hyperlink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3636C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расходы,</w:t>
            </w:r>
          </w:p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B6455F">
              <w:rPr>
                <w:rFonts w:eastAsiaTheme="minorEastAsia"/>
              </w:rPr>
              <w:t>291,3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591,3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2700,0</w:t>
            </w:r>
          </w:p>
          <w:p w:rsidR="00A3636C" w:rsidRDefault="00A3636C" w:rsidP="00A3636C">
            <w:pPr>
              <w:rPr>
                <w:rFonts w:eastAsiaTheme="minorEastAsia"/>
              </w:rPr>
            </w:pPr>
          </w:p>
          <w:p w:rsidR="00A3636C" w:rsidRPr="00682C03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900,0</w:t>
            </w:r>
          </w:p>
          <w:p w:rsidR="00A3636C" w:rsidRDefault="00A3636C" w:rsidP="00A3636C">
            <w:pPr>
              <w:rPr>
                <w:rFonts w:eastAsiaTheme="minorEastAsia"/>
              </w:rPr>
            </w:pPr>
          </w:p>
          <w:p w:rsidR="00A3636C" w:rsidRPr="00F213EB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B6455F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900,0</w:t>
            </w:r>
          </w:p>
          <w:p w:rsidR="00A3636C" w:rsidRDefault="00A3636C" w:rsidP="00A3636C">
            <w:pPr>
              <w:rPr>
                <w:rFonts w:eastAsiaTheme="minorEastAsia"/>
              </w:rPr>
            </w:pPr>
          </w:p>
          <w:p w:rsidR="00A3636C" w:rsidRPr="00F213EB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A3636C" w:rsidRDefault="00B6455F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197,1</w:t>
            </w:r>
          </w:p>
          <w:p w:rsidR="00A3636C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900,0</w:t>
            </w:r>
          </w:p>
          <w:p w:rsidR="00A3636C" w:rsidRDefault="00A3636C" w:rsidP="00A3636C">
            <w:pPr>
              <w:rPr>
                <w:rFonts w:eastAsiaTheme="minorEastAsia"/>
              </w:rPr>
            </w:pPr>
          </w:p>
          <w:p w:rsidR="00A3636C" w:rsidRPr="00F213EB" w:rsidRDefault="00A3636C" w:rsidP="00A363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0D23AC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75925" w:rsidRDefault="006B7FAE" w:rsidP="006B7FAE">
      <w:pPr>
        <w:ind w:firstLine="720"/>
        <w:rPr>
          <w:szCs w:val="28"/>
        </w:rPr>
      </w:pPr>
      <w:r w:rsidRPr="00CB6269">
        <w:rPr>
          <w:szCs w:val="28"/>
        </w:rPr>
        <w:t>* Указываются прогнозные объемы.</w:t>
      </w:r>
    </w:p>
    <w:p w:rsidR="00E75925" w:rsidRDefault="006B7FAE" w:rsidP="00E75925">
      <w:pPr>
        <w:ind w:firstLine="720"/>
        <w:rPr>
          <w:szCs w:val="28"/>
        </w:rPr>
      </w:pPr>
      <w:r w:rsidRPr="00CB6269">
        <w:rPr>
          <w:szCs w:val="28"/>
        </w:rPr>
        <w:t xml:space="preserve">** Научно-исследовательские </w:t>
      </w:r>
      <w:r w:rsidR="00E75925">
        <w:rPr>
          <w:szCs w:val="28"/>
        </w:rPr>
        <w:t>и опытно-конструкторские работы.</w:t>
      </w:r>
    </w:p>
    <w:p w:rsidR="001B4F7D" w:rsidRDefault="001B4F7D" w:rsidP="00E75925">
      <w:pPr>
        <w:rPr>
          <w:sz w:val="20"/>
        </w:rPr>
      </w:pPr>
    </w:p>
    <w:p w:rsidR="00102CF8" w:rsidRDefault="00102CF8" w:rsidP="00E75925">
      <w:pPr>
        <w:rPr>
          <w:sz w:val="20"/>
        </w:rPr>
      </w:pPr>
    </w:p>
    <w:p w:rsidR="00102CF8" w:rsidRDefault="00102CF8" w:rsidP="00E75925">
      <w:pPr>
        <w:rPr>
          <w:sz w:val="20"/>
        </w:rPr>
      </w:pPr>
    </w:p>
    <w:p w:rsidR="00102CF8" w:rsidRDefault="00102CF8" w:rsidP="00E75925">
      <w:pPr>
        <w:rPr>
          <w:sz w:val="20"/>
        </w:rPr>
      </w:pPr>
    </w:p>
    <w:p w:rsidR="00102CF8" w:rsidRPr="00102CF8" w:rsidRDefault="00102CF8" w:rsidP="00102CF8">
      <w:pPr>
        <w:rPr>
          <w:sz w:val="20"/>
        </w:rPr>
      </w:pPr>
    </w:p>
    <w:p w:rsidR="00102CF8" w:rsidRDefault="00102CF8" w:rsidP="00102CF8">
      <w:pPr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  <w:r>
        <w:rPr>
          <w:sz w:val="20"/>
        </w:rPr>
        <w:tab/>
      </w: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 w:val="20"/>
        </w:rPr>
      </w:pP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>Приложение № 4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202</w:t>
      </w:r>
      <w:r w:rsidR="001C2E8C">
        <w:rPr>
          <w:szCs w:val="28"/>
        </w:rPr>
        <w:t>3</w:t>
      </w:r>
      <w:r>
        <w:rPr>
          <w:szCs w:val="28"/>
        </w:rPr>
        <w:t>-202</w:t>
      </w:r>
      <w:r w:rsidR="001C2E8C">
        <w:rPr>
          <w:szCs w:val="28"/>
        </w:rPr>
        <w:t>5</w:t>
      </w:r>
      <w:r>
        <w:rPr>
          <w:szCs w:val="28"/>
        </w:rPr>
        <w:t xml:space="preserve"> годы»</w:t>
      </w:r>
    </w:p>
    <w:p w:rsidR="00102CF8" w:rsidRDefault="00102CF8" w:rsidP="00102CF8">
      <w:pPr>
        <w:jc w:val="right"/>
        <w:rPr>
          <w:szCs w:val="28"/>
        </w:rPr>
      </w:pPr>
      <w:r>
        <w:rPr>
          <w:szCs w:val="28"/>
        </w:rPr>
        <w:t xml:space="preserve">   </w:t>
      </w:r>
    </w:p>
    <w:p w:rsidR="00102CF8" w:rsidRPr="008A7E03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A7E03">
        <w:rPr>
          <w:rFonts w:ascii="Times New Roman" w:hAnsi="Times New Roman" w:cs="Times New Roman"/>
          <w:sz w:val="28"/>
          <w:szCs w:val="28"/>
        </w:rPr>
        <w:t>МЕРОПРИЯТИЙ</w:t>
      </w:r>
    </w:p>
    <w:p w:rsidR="00102CF8" w:rsidRDefault="00102CF8" w:rsidP="00102CF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53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A5530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</w:t>
      </w:r>
    </w:p>
    <w:p w:rsidR="00102CF8" w:rsidRPr="003A5530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530">
        <w:rPr>
          <w:rFonts w:ascii="Times New Roman" w:hAnsi="Times New Roman" w:cs="Times New Roman"/>
          <w:bCs/>
          <w:sz w:val="28"/>
          <w:szCs w:val="28"/>
        </w:rPr>
        <w:t xml:space="preserve"> в Мошковском районе Новосибирской области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2E8C">
        <w:rPr>
          <w:rFonts w:ascii="Times New Roman" w:hAnsi="Times New Roman" w:cs="Times New Roman"/>
          <w:bCs/>
          <w:sz w:val="28"/>
          <w:szCs w:val="28"/>
        </w:rPr>
        <w:t>3</w:t>
      </w:r>
      <w:r w:rsidRPr="003A5530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2E8C">
        <w:rPr>
          <w:rFonts w:ascii="Times New Roman" w:hAnsi="Times New Roman" w:cs="Times New Roman"/>
          <w:bCs/>
          <w:sz w:val="28"/>
          <w:szCs w:val="28"/>
        </w:rPr>
        <w:t>5</w:t>
      </w:r>
      <w:r w:rsidRPr="003A553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6749A4" w:rsidRDefault="00102CF8" w:rsidP="00102CF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 1</w:t>
      </w:r>
    </w:p>
    <w:p w:rsidR="00102CF8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102CF8" w:rsidRPr="003A5530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A5530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Мошковском районе Новосибирской области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636C">
        <w:rPr>
          <w:rFonts w:ascii="Times New Roman" w:hAnsi="Times New Roman" w:cs="Times New Roman"/>
          <w:bCs/>
          <w:sz w:val="28"/>
          <w:szCs w:val="28"/>
        </w:rPr>
        <w:t>3</w:t>
      </w:r>
      <w:r w:rsidRPr="003A5530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636C">
        <w:rPr>
          <w:rFonts w:ascii="Times New Roman" w:hAnsi="Times New Roman" w:cs="Times New Roman"/>
          <w:bCs/>
          <w:sz w:val="28"/>
          <w:szCs w:val="28"/>
        </w:rPr>
        <w:t>5</w:t>
      </w:r>
      <w:r w:rsidRPr="003A553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8A7E03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очередной 202</w:t>
      </w:r>
      <w:r w:rsidR="00A3636C">
        <w:rPr>
          <w:rFonts w:ascii="Times New Roman" w:hAnsi="Times New Roman" w:cs="Times New Roman"/>
          <w:sz w:val="28"/>
          <w:szCs w:val="28"/>
        </w:rPr>
        <w:t>3</w:t>
      </w:r>
      <w:r w:rsidRPr="008A7E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363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363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2CF8" w:rsidRPr="006B13ED" w:rsidRDefault="00102CF8" w:rsidP="00102CF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996"/>
        <w:gridCol w:w="1336"/>
        <w:gridCol w:w="784"/>
        <w:gridCol w:w="720"/>
        <w:gridCol w:w="784"/>
        <w:gridCol w:w="784"/>
        <w:gridCol w:w="755"/>
        <w:gridCol w:w="786"/>
        <w:gridCol w:w="784"/>
        <w:gridCol w:w="727"/>
      </w:tblGrid>
      <w:tr w:rsidR="00102CF8" w:rsidRPr="001E3329" w:rsidTr="00EC16D9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02CF8" w:rsidRPr="001E3329" w:rsidTr="00EC16D9">
        <w:trPr>
          <w:trHeight w:val="33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CF8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102CF8" w:rsidRPr="001E332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63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A363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год,</w:t>
            </w:r>
          </w:p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636C">
              <w:rPr>
                <w:rFonts w:ascii="Times New Roman" w:hAnsi="Times New Roman" w:cs="Times New Roman"/>
              </w:rPr>
              <w:t>4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3636C">
              <w:rPr>
                <w:rFonts w:ascii="Times New Roman" w:hAnsi="Times New Roman" w:cs="Times New Roman"/>
              </w:rPr>
              <w:t>5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E3329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E3329" w:rsidTr="00EC16D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02CF8" w:rsidRPr="001E3329" w:rsidTr="00EC16D9">
        <w:trPr>
          <w:tblCellSpacing w:w="5" w:type="nil"/>
        </w:trPr>
        <w:tc>
          <w:tcPr>
            <w:tcW w:w="151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E5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субъектов малого и среднего предпринимательства</w:t>
            </w:r>
          </w:p>
          <w:p w:rsidR="00102CF8" w:rsidRPr="006B13ED" w:rsidRDefault="00102CF8" w:rsidP="00EC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Мошковском районе Новосибирской области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436E5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F43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</w:tr>
      <w:tr w:rsidR="00102CF8" w:rsidRPr="00123FF4" w:rsidTr="00EC16D9">
        <w:trPr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CF8" w:rsidRPr="00D54DCD" w:rsidRDefault="00102CF8" w:rsidP="00EC16D9">
            <w:r w:rsidRPr="00D54DCD">
              <w:t xml:space="preserve">Цель: создание условий для развития малого и среднего предпринимательства, прежде всего в сфере материального производства, сфере услуг,  для </w:t>
            </w:r>
            <w:r w:rsidRPr="00D54DCD">
              <w:lastRenderedPageBreak/>
              <w:t>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A60CB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количества занятых на малых и средних предприятиях (к уровню предыдущего года)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A3636C" w:rsidP="00A363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8A6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</w:t>
            </w:r>
            <w:r w:rsidR="008A63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23FF4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73483D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89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A363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8A63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rHeight w:val="3135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tabs>
                <w:tab w:val="left" w:pos="362"/>
                <w:tab w:val="left" w:pos="993"/>
              </w:tabs>
            </w:pPr>
            <w:r w:rsidRPr="00F436E5">
              <w:lastRenderedPageBreak/>
              <w:t>Задача 1.</w:t>
            </w:r>
          </w:p>
          <w:p w:rsidR="00102CF8" w:rsidRPr="00754D7B" w:rsidRDefault="00102CF8" w:rsidP="00EC1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4D7B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условий, обеспечивающих рост количества субъектов малого и среднего предпринимательства на территории Мошковского района.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A60CB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rHeight w:val="16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tabs>
                <w:tab w:val="left" w:pos="362"/>
                <w:tab w:val="left" w:pos="993"/>
              </w:tabs>
            </w:pPr>
            <w:r w:rsidRPr="00F436E5">
              <w:t>Задача 2.</w:t>
            </w:r>
          </w:p>
          <w:p w:rsidR="00754D7B" w:rsidRDefault="00754D7B" w:rsidP="00754D7B">
            <w:pPr>
              <w:rPr>
                <w:szCs w:val="28"/>
              </w:rPr>
            </w:pPr>
            <w:r>
              <w:rPr>
                <w:szCs w:val="28"/>
              </w:rPr>
              <w:t xml:space="preserve"> Содействие субъектам малого и среднего предпринимательства в Мошковском районе в привлечении финансовых ресурсов для развития </w:t>
            </w:r>
            <w:r>
              <w:rPr>
                <w:szCs w:val="28"/>
              </w:rPr>
              <w:lastRenderedPageBreak/>
              <w:t xml:space="preserve">предпринимательской деятельности и ( или) модернизации производства товаров ( работ, услуг).   </w:t>
            </w:r>
          </w:p>
          <w:p w:rsidR="00102CF8" w:rsidRPr="00F436E5" w:rsidRDefault="00102CF8" w:rsidP="00EC16D9">
            <w:pPr>
              <w:tabs>
                <w:tab w:val="left" w:pos="362"/>
                <w:tab w:val="left" w:pos="993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F436E5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(кредиты, займы), привлеченных в сектор малого и среднего предпринимательст</w:t>
            </w:r>
            <w:r w:rsidRPr="00F4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при поддержке Фонда развития малого и среднего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</w:t>
            </w: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млн. руб.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A363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36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8A6334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rHeight w:val="55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23FF4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C02C3A" w:rsidRDefault="00102CF8" w:rsidP="00EC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102CF8" w:rsidRDefault="00102CF8" w:rsidP="00EC16D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C02C3A">
              <w:rPr>
                <w:rFonts w:ascii="Times New Roman" w:hAnsi="Times New Roman" w:cs="Times New Roman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A3636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7427D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123FF4" w:rsidTr="00EC16D9">
        <w:trPr>
          <w:trHeight w:val="20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54DCD" w:rsidRDefault="00102CF8" w:rsidP="00EC16D9">
            <w:pPr>
              <w:tabs>
                <w:tab w:val="left" w:pos="362"/>
                <w:tab w:val="left" w:pos="993"/>
              </w:tabs>
            </w:pPr>
            <w:r w:rsidRPr="00D54DCD">
              <w:lastRenderedPageBreak/>
              <w:t>Задача 3.</w:t>
            </w:r>
          </w:p>
          <w:p w:rsidR="00102CF8" w:rsidRPr="00D54DCD" w:rsidRDefault="00102CF8" w:rsidP="00EC16D9">
            <w:pPr>
              <w:tabs>
                <w:tab w:val="left" w:pos="362"/>
                <w:tab w:val="left" w:pos="851"/>
                <w:tab w:val="left" w:pos="1134"/>
              </w:tabs>
            </w:pPr>
            <w:r w:rsidRPr="00D54DCD">
              <w:t>Содействие субъектам малого и среднего предпринимательства в Мошковском районе в продвижении продукции (товаров, услуг) на</w:t>
            </w:r>
            <w:r>
              <w:t xml:space="preserve"> областные и региональные рынки</w:t>
            </w:r>
          </w:p>
          <w:p w:rsidR="00102CF8" w:rsidRPr="00123FF4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C" w:rsidRPr="00E9418D" w:rsidRDefault="000B7573" w:rsidP="000B75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1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53EC" w:rsidRPr="00E9418D">
              <w:rPr>
                <w:rFonts w:ascii="Times New Roman" w:hAnsi="Times New Roman" w:cs="Times New Roman"/>
                <w:sz w:val="24"/>
                <w:szCs w:val="24"/>
              </w:rPr>
              <w:t>емп роста выручки субъектов малого и среднего предпринимательства –</w:t>
            </w:r>
          </w:p>
          <w:p w:rsidR="001053EC" w:rsidRPr="00E9418D" w:rsidRDefault="001053EC" w:rsidP="001053EC">
            <w:pPr>
              <w:rPr>
                <w:highlight w:val="yellow"/>
              </w:rPr>
            </w:pPr>
            <w:r w:rsidRPr="00E9418D">
              <w:rPr>
                <w:sz w:val="24"/>
                <w:szCs w:val="24"/>
              </w:rPr>
              <w:t>получателей финансовой поддержки в рамках мероприятий Программы к предшествующему году</w:t>
            </w:r>
          </w:p>
          <w:p w:rsidR="00102CF8" w:rsidRPr="001053EC" w:rsidRDefault="00102CF8" w:rsidP="00EC16D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7427DE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1E332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02CF8" w:rsidRPr="000322B3" w:rsidRDefault="00102CF8" w:rsidP="00102CF8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02CF8" w:rsidRDefault="00102CF8" w:rsidP="00102CF8">
      <w:pPr>
        <w:pStyle w:val="ConsPlusNormal"/>
        <w:ind w:firstLine="540"/>
        <w:jc w:val="center"/>
      </w:pPr>
    </w:p>
    <w:p w:rsidR="00102CF8" w:rsidRDefault="00102CF8" w:rsidP="00102CF8">
      <w:pPr>
        <w:spacing w:after="200" w:line="276" w:lineRule="auto"/>
        <w:rPr>
          <w:i/>
          <w:szCs w:val="28"/>
        </w:rPr>
      </w:pPr>
      <w:r>
        <w:rPr>
          <w:i/>
          <w:szCs w:val="28"/>
        </w:rPr>
        <w:br w:type="page"/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lastRenderedPageBreak/>
        <w:t>Приложение № 5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102CF8" w:rsidRDefault="00102CF8" w:rsidP="00102CF8">
      <w:pPr>
        <w:ind w:right="111"/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202</w:t>
      </w:r>
      <w:r w:rsidR="001C2E8C">
        <w:rPr>
          <w:szCs w:val="28"/>
        </w:rPr>
        <w:t>3</w:t>
      </w:r>
      <w:r>
        <w:rPr>
          <w:szCs w:val="28"/>
        </w:rPr>
        <w:t>-202</w:t>
      </w:r>
      <w:r w:rsidR="001C2E8C">
        <w:rPr>
          <w:szCs w:val="28"/>
        </w:rPr>
        <w:t>5</w:t>
      </w:r>
      <w:r>
        <w:rPr>
          <w:szCs w:val="28"/>
        </w:rPr>
        <w:t xml:space="preserve"> годы»</w:t>
      </w:r>
    </w:p>
    <w:p w:rsidR="00102CF8" w:rsidRDefault="00102CF8" w:rsidP="00102CF8">
      <w:pPr>
        <w:jc w:val="right"/>
        <w:rPr>
          <w:szCs w:val="28"/>
        </w:rPr>
      </w:pPr>
      <w:r>
        <w:rPr>
          <w:szCs w:val="28"/>
        </w:rPr>
        <w:t xml:space="preserve">   </w:t>
      </w:r>
    </w:p>
    <w:p w:rsidR="00102CF8" w:rsidRPr="00717F22" w:rsidRDefault="00102CF8" w:rsidP="00102CF8">
      <w:pPr>
        <w:ind w:firstLine="709"/>
        <w:jc w:val="right"/>
        <w:rPr>
          <w:i/>
          <w:color w:val="000000" w:themeColor="text1"/>
          <w:sz w:val="18"/>
          <w:szCs w:val="18"/>
        </w:rPr>
      </w:pPr>
    </w:p>
    <w:p w:rsidR="00102CF8" w:rsidRPr="001375D8" w:rsidRDefault="00102CF8" w:rsidP="00102CF8">
      <w:pPr>
        <w:jc w:val="center"/>
        <w:rPr>
          <w:color w:val="000000" w:themeColor="text1"/>
          <w:szCs w:val="28"/>
        </w:rPr>
      </w:pPr>
      <w:r w:rsidRPr="001375D8">
        <w:rPr>
          <w:color w:val="000000" w:themeColor="text1"/>
          <w:szCs w:val="28"/>
        </w:rPr>
        <w:t>Информация о порядке сбора информации для определения (расчета)</w:t>
      </w:r>
    </w:p>
    <w:p w:rsidR="00102CF8" w:rsidRPr="001375D8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и фактических значений целевых индикаторов программы муниципальной программы </w:t>
      </w:r>
      <w:r w:rsidRPr="001375D8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Мошковском районе Новосибирской области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2E8C">
        <w:rPr>
          <w:rFonts w:ascii="Times New Roman" w:hAnsi="Times New Roman" w:cs="Times New Roman"/>
          <w:bCs/>
          <w:sz w:val="28"/>
          <w:szCs w:val="28"/>
        </w:rPr>
        <w:t>3</w:t>
      </w:r>
      <w:r w:rsidRPr="001375D8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2E8C">
        <w:rPr>
          <w:rFonts w:ascii="Times New Roman" w:hAnsi="Times New Roman" w:cs="Times New Roman"/>
          <w:bCs/>
          <w:sz w:val="28"/>
          <w:szCs w:val="28"/>
        </w:rPr>
        <w:t>5</w:t>
      </w:r>
      <w:r w:rsidRPr="001375D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717F22" w:rsidRDefault="00102CF8" w:rsidP="00102CF8">
      <w:pPr>
        <w:jc w:val="center"/>
        <w:rPr>
          <w:color w:val="000000" w:themeColor="text1"/>
          <w:sz w:val="16"/>
          <w:szCs w:val="1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3544"/>
        <w:gridCol w:w="2915"/>
      </w:tblGrid>
      <w:tr w:rsidR="00102CF8" w:rsidRPr="00132F4A" w:rsidTr="00EC16D9">
        <w:trPr>
          <w:trHeight w:val="753"/>
        </w:trPr>
        <w:tc>
          <w:tcPr>
            <w:tcW w:w="5211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tabs>
                <w:tab w:val="left" w:pos="411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Наименование целевого индикатора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 xml:space="preserve">Периодичность сбора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Вид временной 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Источник получения данных</w:t>
            </w:r>
          </w:p>
        </w:tc>
      </w:tr>
      <w:tr w:rsidR="00102CF8" w:rsidRPr="00132F4A" w:rsidTr="00EC16D9">
        <w:trPr>
          <w:trHeight w:val="256"/>
        </w:trPr>
        <w:tc>
          <w:tcPr>
            <w:tcW w:w="5211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02CF8" w:rsidRPr="00132F4A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102CF8" w:rsidRPr="00132F4A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  <w:r>
              <w:rPr>
                <w:szCs w:val="24"/>
              </w:rPr>
              <w:t xml:space="preserve">1. </w:t>
            </w:r>
            <w:r w:rsidRPr="00A60CB5">
              <w:rPr>
                <w:szCs w:val="24"/>
              </w:rPr>
              <w:t>Рост количества занятых на малых и средних предприятиях (к уровню предыдущего года)</w:t>
            </w:r>
          </w:p>
        </w:tc>
        <w:tc>
          <w:tcPr>
            <w:tcW w:w="1843" w:type="dxa"/>
            <w:shd w:val="clear" w:color="auto" w:fill="auto"/>
          </w:tcPr>
          <w:p w:rsidR="00102CF8" w:rsidRPr="003F758E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3F758E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334D2F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A3706D" w:rsidRDefault="00102CF8" w:rsidP="00EC16D9">
            <w:pPr>
              <w:rPr>
                <w:noProof/>
              </w:rPr>
            </w:pPr>
            <w:r w:rsidRPr="00A3706D">
              <w:rPr>
                <w:b/>
                <w:noProof/>
              </w:rPr>
              <w:t>Фактические значения расчитываются по формуле:</w:t>
            </w:r>
          </w:p>
          <w:p w:rsidR="00102CF8" w:rsidRPr="00A3706D" w:rsidRDefault="00102CF8" w:rsidP="00EC16D9">
            <w:pPr>
              <w:rPr>
                <w:noProof/>
              </w:rPr>
            </w:pPr>
          </w:p>
          <w:p w:rsidR="00102CF8" w:rsidRPr="00A3706D" w:rsidRDefault="00102CF8" w:rsidP="00EC16D9">
            <w:pPr>
              <w:ind w:left="-57" w:right="-57"/>
              <w:jc w:val="center"/>
            </w:pPr>
            <w:r w:rsidRPr="00A3706D">
              <w:fldChar w:fldCharType="begin"/>
            </w:r>
            <w:r w:rsidRPr="00A3706D">
              <w:instrText xml:space="preserve"> QUOTE </w:instrText>
            </w:r>
            <w:r>
              <w:rPr>
                <w:noProof/>
                <w:position w:val="-17"/>
              </w:rPr>
              <w:drawing>
                <wp:inline distT="0" distB="0" distL="0" distR="0" wp14:anchorId="04508E6E" wp14:editId="2174D626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instrText xml:space="preserve"> </w:instrText>
            </w:r>
            <w:r w:rsidRPr="00A3706D">
              <w:fldChar w:fldCharType="separate"/>
            </w:r>
            <w:r>
              <w:rPr>
                <w:noProof/>
                <w:position w:val="-17"/>
              </w:rPr>
              <w:drawing>
                <wp:inline distT="0" distB="0" distL="0" distR="0" wp14:anchorId="1A482E86" wp14:editId="5E2D7F6D">
                  <wp:extent cx="477520" cy="3549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fldChar w:fldCharType="end"/>
            </w:r>
            <w:r w:rsidRPr="00A3706D">
              <w:t>*100%,</w:t>
            </w:r>
          </w:p>
          <w:p w:rsidR="00102CF8" w:rsidRPr="00A3706D" w:rsidRDefault="00102CF8" w:rsidP="00EC16D9">
            <w:pPr>
              <w:ind w:left="-57" w:right="-57"/>
            </w:pPr>
            <w:r w:rsidRPr="00A3706D">
              <w:t>где:</w:t>
            </w:r>
          </w:p>
          <w:p w:rsidR="00102CF8" w:rsidRDefault="00102CF8" w:rsidP="00EC16D9">
            <w:pPr>
              <w:ind w:left="-57" w:right="-57"/>
            </w:pPr>
            <w:r w:rsidRPr="00A3706D">
              <w:rPr>
                <w:lang w:val="en-US"/>
              </w:rPr>
              <w:t>SMSP</w:t>
            </w:r>
            <w:r w:rsidRPr="00A3706D">
              <w:t xml:space="preserve">1 – количество </w:t>
            </w:r>
            <w:r>
              <w:t xml:space="preserve">занятых на малых и средних предприятиях в текущем году; </w:t>
            </w:r>
          </w:p>
          <w:p w:rsidR="00102CF8" w:rsidRDefault="00102CF8" w:rsidP="00EC16D9">
            <w:pPr>
              <w:ind w:left="-57" w:right="-57"/>
            </w:pPr>
            <w:r w:rsidRPr="00A3706D">
              <w:rPr>
                <w:lang w:val="en-US"/>
              </w:rPr>
              <w:t>SMSP</w:t>
            </w:r>
            <w:r>
              <w:t xml:space="preserve"> – </w:t>
            </w:r>
            <w:r w:rsidRPr="00A3706D">
              <w:t xml:space="preserve">количество </w:t>
            </w:r>
            <w:r>
              <w:t>занятых на малых и средних предприятиях за предыдущий год.</w:t>
            </w:r>
          </w:p>
          <w:p w:rsidR="00102CF8" w:rsidRDefault="00102CF8" w:rsidP="00EC16D9">
            <w:pPr>
              <w:rPr>
                <w:b/>
              </w:rPr>
            </w:pPr>
          </w:p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lastRenderedPageBreak/>
              <w:t>Плановые значения:</w:t>
            </w:r>
          </w:p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A3706D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6121F0" w:rsidRDefault="00102CF8" w:rsidP="00EC16D9">
            <w:pPr>
              <w:pStyle w:val="16"/>
              <w:rPr>
                <w:szCs w:val="24"/>
              </w:rPr>
            </w:pPr>
            <w:r w:rsidRPr="006121F0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муниципальной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  <w:r w:rsidRPr="006121F0">
              <w:rPr>
                <w:color w:val="000000" w:themeColor="text1"/>
                <w:szCs w:val="24"/>
              </w:rPr>
              <w:t xml:space="preserve">По итогам  года информация уточняется с </w:t>
            </w:r>
            <w:r w:rsidRPr="006121F0">
              <w:rPr>
                <w:color w:val="000000" w:themeColor="text1"/>
                <w:szCs w:val="24"/>
              </w:rPr>
              <w:lastRenderedPageBreak/>
              <w:t>учетом данных, полученных в результате сбора администрацией района, статистических данных</w:t>
            </w:r>
          </w:p>
        </w:tc>
      </w:tr>
      <w:tr w:rsidR="00102CF8" w:rsidRPr="00132F4A" w:rsidTr="00EC16D9">
        <w:trPr>
          <w:trHeight w:val="6228"/>
        </w:trPr>
        <w:tc>
          <w:tcPr>
            <w:tcW w:w="5211" w:type="dxa"/>
            <w:shd w:val="clear" w:color="auto" w:fill="auto"/>
          </w:tcPr>
          <w:p w:rsidR="00102CF8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0789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F758E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A3706D" w:rsidRDefault="00102CF8" w:rsidP="00EC16D9">
            <w:pPr>
              <w:rPr>
                <w:noProof/>
              </w:rPr>
            </w:pPr>
            <w:r w:rsidRPr="00A3706D">
              <w:rPr>
                <w:b/>
                <w:noProof/>
              </w:rPr>
              <w:t>Фактические значения расчитываются по формуле:</w:t>
            </w:r>
          </w:p>
          <w:p w:rsidR="00102CF8" w:rsidRPr="00A3706D" w:rsidRDefault="00102CF8" w:rsidP="00EC16D9">
            <w:pPr>
              <w:jc w:val="center"/>
            </w:pPr>
            <w:r w:rsidRPr="00A3706D">
              <w:t xml:space="preserve"> </w:t>
            </w:r>
            <w:r w:rsidRPr="00A3706D">
              <w:rPr>
                <w:sz w:val="72"/>
              </w:rPr>
              <w:fldChar w:fldCharType="begin"/>
            </w:r>
            <w:r w:rsidRPr="00A3706D">
              <w:rPr>
                <w:sz w:val="72"/>
              </w:rPr>
              <w:instrText xml:space="preserve"> QUOTE </w:instrText>
            </w:r>
            <w:r>
              <w:rPr>
                <w:noProof/>
                <w:position w:val="-21"/>
                <w:sz w:val="72"/>
              </w:rPr>
              <w:drawing>
                <wp:inline distT="0" distB="0" distL="0" distR="0" wp14:anchorId="127E7402" wp14:editId="18352A6D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rPr>
                <w:sz w:val="72"/>
              </w:rPr>
              <w:instrText xml:space="preserve"> </w:instrText>
            </w:r>
            <w:r w:rsidRPr="00A3706D">
              <w:rPr>
                <w:sz w:val="72"/>
              </w:rPr>
              <w:fldChar w:fldCharType="separate"/>
            </w:r>
            <w:r>
              <w:rPr>
                <w:noProof/>
                <w:position w:val="-21"/>
                <w:sz w:val="72"/>
              </w:rPr>
              <w:drawing>
                <wp:inline distT="0" distB="0" distL="0" distR="0" wp14:anchorId="4AA945D4" wp14:editId="5AE8B2A0">
                  <wp:extent cx="955040" cy="4775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rPr>
                <w:sz w:val="72"/>
              </w:rPr>
              <w:fldChar w:fldCharType="end"/>
            </w:r>
            <w:r w:rsidRPr="00A3706D">
              <w:rPr>
                <w:i/>
              </w:rPr>
              <w:t>*</w:t>
            </w:r>
            <w:r w:rsidRPr="00A3706D">
              <w:t>100%,</w:t>
            </w:r>
          </w:p>
          <w:p w:rsidR="00102CF8" w:rsidRPr="00A3706D" w:rsidRDefault="00102CF8" w:rsidP="00EC16D9">
            <w:r w:rsidRPr="00A3706D">
              <w:t>где: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Rs</w:t>
            </w:r>
            <w:r w:rsidRPr="00A3706D">
              <w:t xml:space="preserve"> – среднесписочная численность работников (без внешних совместителей) средних предприятий (данные Новосибирскоблстата);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Rm</w:t>
            </w:r>
            <w:r w:rsidRPr="00A3706D">
              <w:t xml:space="preserve"> – среднесписочная численность работников (без внешних совместителей) малых (включая микро) предприятий (данные Новосибирскоблстата);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Rip</w:t>
            </w:r>
            <w:r w:rsidRPr="00A3706D">
              <w:t xml:space="preserve"> – численность занятых в сфере индивидуальной предпринимательской деятельности (данные </w:t>
            </w:r>
            <w:r w:rsidRPr="00A3706D">
              <w:lastRenderedPageBreak/>
              <w:t>Новосибирскоблстата);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R</w:t>
            </w:r>
            <w:r w:rsidRPr="00A3706D">
              <w:t xml:space="preserve"> – среднесписочная численность работников (без внешних совместителей) всех предприятий и организаций в текущем году</w:t>
            </w:r>
          </w:p>
          <w:p w:rsidR="00102CF8" w:rsidRPr="00A3706D" w:rsidRDefault="00102CF8" w:rsidP="00EC16D9"/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t>Плановые значения:</w:t>
            </w:r>
          </w:p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A3706D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A3706D" w:rsidRDefault="00102CF8" w:rsidP="00EC16D9">
            <w:pPr>
              <w:pStyle w:val="16"/>
              <w:rPr>
                <w:szCs w:val="24"/>
              </w:rPr>
            </w:pPr>
            <w:r w:rsidRPr="00A3706D">
              <w:rPr>
                <w:szCs w:val="24"/>
              </w:rPr>
              <w:lastRenderedPageBreak/>
              <w:t>При составлении ежеквартальной отчетности о ходе реа</w:t>
            </w:r>
            <w:r>
              <w:rPr>
                <w:szCs w:val="24"/>
              </w:rPr>
              <w:t>лизации мероприятий муниципаль</w:t>
            </w:r>
            <w:r w:rsidRPr="00A3706D">
              <w:rPr>
                <w:szCs w:val="24"/>
              </w:rPr>
              <w:t xml:space="preserve">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02CF8" w:rsidRPr="00A3706D" w:rsidRDefault="00102CF8" w:rsidP="00EC16D9">
            <w:pPr>
              <w:pStyle w:val="16"/>
              <w:rPr>
                <w:szCs w:val="24"/>
              </w:rPr>
            </w:pPr>
            <w:r w:rsidRPr="00A3706D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  <w:r w:rsidRPr="00A3706D">
              <w:rPr>
                <w:szCs w:val="24"/>
              </w:rPr>
              <w:t xml:space="preserve">Расчёт показателя производится на основании данных бюллетеней (сборников, </w:t>
            </w:r>
            <w:r w:rsidRPr="00A3706D">
              <w:rPr>
                <w:szCs w:val="24"/>
              </w:rPr>
              <w:lastRenderedPageBreak/>
              <w:t>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микропредприятий) городских округов и муниципальных районов Новосибирской области», Бюллетень adm -04-203 «Основные экономические показатели деятельности средних предприятий по городским округам и муниципальным районам Новосибирской области» Справка (f-05-33) «Сведения об основных показателях деятельности индивидуальных предпринимателей Новосибирской области»</w:t>
            </w:r>
          </w:p>
        </w:tc>
      </w:tr>
      <w:tr w:rsidR="00102CF8" w:rsidRPr="00132F4A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</w:t>
            </w:r>
          </w:p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F758E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Default="00102CF8" w:rsidP="00EC16D9">
            <w:pPr>
              <w:rPr>
                <w:b/>
                <w:noProof/>
              </w:rPr>
            </w:pPr>
            <w:r w:rsidRPr="00A3706D">
              <w:rPr>
                <w:b/>
                <w:noProof/>
              </w:rPr>
              <w:t>Фактические значения расчитываются по формуле:</w:t>
            </w:r>
          </w:p>
          <w:p w:rsidR="00102CF8" w:rsidRPr="00114B3F" w:rsidRDefault="00102CF8" w:rsidP="00EC16D9">
            <w:pPr>
              <w:rPr>
                <w:b/>
                <w:noProof/>
              </w:rPr>
            </w:pPr>
          </w:p>
          <w:p w:rsidR="00102CF8" w:rsidRPr="003126D7" w:rsidRDefault="00102CF8" w:rsidP="00EC16D9">
            <w:pPr>
              <w:rPr>
                <w:noProof/>
              </w:rPr>
            </w:pPr>
            <w:r w:rsidRPr="006178B6">
              <w:rPr>
                <w:i/>
                <w:noProof/>
                <w:lang w:val="en-US"/>
              </w:rPr>
              <w:lastRenderedPageBreak/>
              <w:t>SMSPt</w:t>
            </w:r>
            <w:r w:rsidRPr="003126D7">
              <w:rPr>
                <w:i/>
                <w:noProof/>
              </w:rPr>
              <w:t>/(</w:t>
            </w:r>
            <w:r w:rsidRPr="006178B6">
              <w:rPr>
                <w:i/>
                <w:noProof/>
                <w:lang w:val="en-US"/>
              </w:rPr>
              <w:t>Nt</w:t>
            </w:r>
            <w:r w:rsidRPr="003126D7">
              <w:rPr>
                <w:i/>
                <w:noProof/>
              </w:rPr>
              <w:t>/10000)</w:t>
            </w:r>
            <w:r w:rsidRPr="00A3706D">
              <w:rPr>
                <w:sz w:val="22"/>
              </w:rPr>
              <w:fldChar w:fldCharType="begin"/>
            </w:r>
            <w:r w:rsidRPr="00A3706D">
              <w:rPr>
                <w:sz w:val="22"/>
              </w:rPr>
              <w:instrText xml:space="preserve"> QUOTE </w:instrText>
            </w:r>
            <w:r>
              <w:rPr>
                <w:noProof/>
                <w:position w:val="-6"/>
              </w:rPr>
              <w:drawing>
                <wp:inline distT="0" distB="0" distL="0" distR="0" wp14:anchorId="2C199172" wp14:editId="6BED9CC6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rPr>
                <w:sz w:val="22"/>
              </w:rPr>
              <w:instrText xml:space="preserve"> </w:instrText>
            </w:r>
            <w:r w:rsidRPr="00A3706D">
              <w:rPr>
                <w:sz w:val="22"/>
              </w:rPr>
              <w:fldChar w:fldCharType="end"/>
            </w:r>
            <w:r w:rsidRPr="00A3706D">
              <w:rPr>
                <w:sz w:val="22"/>
              </w:rPr>
              <w:t>,</w:t>
            </w:r>
          </w:p>
          <w:p w:rsidR="00102CF8" w:rsidRPr="00A3706D" w:rsidRDefault="00102CF8" w:rsidP="00EC16D9">
            <w:r w:rsidRPr="00A3706D">
              <w:t>где: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SMSP</w:t>
            </w:r>
            <w:r w:rsidRPr="00A3706D">
              <w:rPr>
                <w:vertAlign w:val="subscript"/>
                <w:lang w:val="en-US"/>
              </w:rPr>
              <w:t>t</w:t>
            </w:r>
            <w:r w:rsidRPr="00A3706D">
              <w:t xml:space="preserve"> – количество юридических лиц и индивидуальных предпр</w:t>
            </w:r>
            <w:r>
              <w:t>инимателей Мошковского района</w:t>
            </w:r>
            <w:r w:rsidRPr="00A3706D">
              <w:t>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02CF8" w:rsidRPr="00A3706D" w:rsidRDefault="00102CF8" w:rsidP="00EC16D9">
            <w:r w:rsidRPr="00A3706D">
              <w:rPr>
                <w:lang w:val="en-US"/>
              </w:rPr>
              <w:t>N</w:t>
            </w:r>
            <w:r w:rsidRPr="00A3706D">
              <w:rPr>
                <w:vertAlign w:val="subscript"/>
                <w:lang w:val="en-US"/>
              </w:rPr>
              <w:t>t</w:t>
            </w:r>
            <w:r w:rsidRPr="00A3706D">
              <w:t xml:space="preserve"> – численнос</w:t>
            </w:r>
            <w:r>
              <w:t>ть населения Мошковского района</w:t>
            </w:r>
            <w:r w:rsidRPr="00A3706D">
              <w:t xml:space="preserve"> на 1 января отчетного года.</w:t>
            </w:r>
          </w:p>
          <w:p w:rsidR="00102CF8" w:rsidRPr="00A3706D" w:rsidRDefault="00102CF8" w:rsidP="00EC16D9">
            <w:pPr>
              <w:rPr>
                <w:b/>
              </w:rPr>
            </w:pPr>
          </w:p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t>Плановые значения:</w:t>
            </w:r>
          </w:p>
          <w:p w:rsidR="00102CF8" w:rsidRPr="00A3706D" w:rsidRDefault="00102CF8" w:rsidP="00EC16D9">
            <w:r w:rsidRPr="00A3706D"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A3706D" w:rsidRDefault="00102CF8" w:rsidP="00EC16D9">
            <w:pPr>
              <w:pStyle w:val="16"/>
              <w:rPr>
                <w:szCs w:val="24"/>
              </w:rPr>
            </w:pPr>
            <w:r w:rsidRPr="00A3706D">
              <w:rPr>
                <w:szCs w:val="24"/>
              </w:rPr>
              <w:lastRenderedPageBreak/>
              <w:t xml:space="preserve">Расчёт показателя производится на основании данных бюллетеней (сборников, докладов), </w:t>
            </w:r>
            <w:r w:rsidRPr="00A3706D">
              <w:rPr>
                <w:szCs w:val="24"/>
              </w:rPr>
              <w:lastRenderedPageBreak/>
              <w:t>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02CF8" w:rsidRPr="00A3706D" w:rsidRDefault="00102CF8" w:rsidP="00EC16D9">
            <w:pPr>
              <w:pStyle w:val="16"/>
              <w:rPr>
                <w:szCs w:val="24"/>
              </w:rPr>
            </w:pPr>
            <w:r w:rsidRPr="00A3706D">
              <w:rPr>
                <w:szCs w:val="24"/>
              </w:rPr>
              <w:t>Данные Единого реестра субъектов малого и среднего предпринимательства, публикуемых в сети «Интернет»</w:t>
            </w:r>
            <w:r w:rsidRPr="00A3706D">
              <w:t xml:space="preserve"> </w:t>
            </w:r>
            <w:hyperlink r:id="rId22" w:history="1">
              <w:r w:rsidRPr="00A3706D">
                <w:rPr>
                  <w:rStyle w:val="ae"/>
                  <w:rFonts w:eastAsia="Arial Unicode MS"/>
                </w:rPr>
                <w:t>https://rmsp.nalog.ru/</w:t>
              </w:r>
            </w:hyperlink>
            <w:r w:rsidRPr="00A370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A3706D">
              <w:rPr>
                <w:szCs w:val="24"/>
              </w:rPr>
              <w:t>Численность населения</w:t>
            </w:r>
            <w:r>
              <w:rPr>
                <w:szCs w:val="24"/>
              </w:rPr>
              <w:t xml:space="preserve"> – по данным Новосибоблстата</w:t>
            </w:r>
            <w:r w:rsidRPr="00A3706D">
              <w:rPr>
                <w:szCs w:val="24"/>
              </w:rPr>
              <w:t>»</w:t>
            </w:r>
          </w:p>
        </w:tc>
      </w:tr>
      <w:tr w:rsidR="00102CF8" w:rsidRPr="00132F4A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  <w:r>
              <w:rPr>
                <w:szCs w:val="24"/>
              </w:rPr>
              <w:lastRenderedPageBreak/>
              <w:t>4.</w:t>
            </w:r>
            <w:r w:rsidRPr="00F436E5">
              <w:rPr>
                <w:szCs w:val="24"/>
              </w:rPr>
              <w:t xml:space="preserve"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</w:t>
            </w:r>
            <w:r w:rsidRPr="00F436E5">
              <w:rPr>
                <w:szCs w:val="24"/>
              </w:rPr>
              <w:lastRenderedPageBreak/>
              <w:t>микрофинансирования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F758E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A3706D" w:rsidRDefault="00102CF8" w:rsidP="00EC16D9">
            <w:pPr>
              <w:rPr>
                <w:b/>
                <w:noProof/>
              </w:rPr>
            </w:pPr>
            <w:r w:rsidRPr="00A3706D">
              <w:rPr>
                <w:b/>
                <w:noProof/>
              </w:rPr>
              <w:t>Фактические значения:</w:t>
            </w:r>
          </w:p>
          <w:p w:rsidR="00102CF8" w:rsidRPr="00A3706D" w:rsidRDefault="00102CF8" w:rsidP="00EC16D9">
            <w:pPr>
              <w:rPr>
                <w:noProof/>
              </w:rPr>
            </w:pPr>
            <w:r w:rsidRPr="00A3706D">
              <w:rPr>
                <w:noProof/>
              </w:rPr>
              <w:t>Сумма кредитов, банковски</w:t>
            </w:r>
            <w:r>
              <w:rPr>
                <w:noProof/>
              </w:rPr>
              <w:t>х гарантий</w:t>
            </w:r>
            <w:r w:rsidRPr="00A3706D">
              <w:rPr>
                <w:noProof/>
              </w:rPr>
              <w:t xml:space="preserve">, предоставленных СМиСП банками и лизинговыми </w:t>
            </w:r>
            <w:r w:rsidRPr="00A3706D">
              <w:rPr>
                <w:noProof/>
              </w:rPr>
              <w:lastRenderedPageBreak/>
              <w:t xml:space="preserve">компаниями, являющимися партнерами Гарантийного Фонда НСО, </w:t>
            </w:r>
            <w:r>
              <w:rPr>
                <w:noProof/>
              </w:rPr>
              <w:t xml:space="preserve">сумма микрозаймов, предоставляемых Фондом микрофинансирования НСО </w:t>
            </w:r>
            <w:r w:rsidRPr="00A3706D">
              <w:rPr>
                <w:noProof/>
              </w:rPr>
              <w:t>в отчетном периоде, млрд. руб.</w:t>
            </w:r>
          </w:p>
          <w:p w:rsidR="00102CF8" w:rsidRPr="00A3706D" w:rsidRDefault="00102CF8" w:rsidP="00EC16D9">
            <w:pPr>
              <w:rPr>
                <w:noProof/>
              </w:rPr>
            </w:pPr>
          </w:p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t>Плановые значения:</w:t>
            </w:r>
          </w:p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A3706D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color w:val="000000" w:themeColor="text1"/>
                <w:sz w:val="20"/>
              </w:rPr>
            </w:pPr>
            <w:r w:rsidRPr="00A3706D">
              <w:rPr>
                <w:szCs w:val="24"/>
              </w:rPr>
              <w:lastRenderedPageBreak/>
              <w:t>Официальные данные формируются е</w:t>
            </w:r>
            <w:r>
              <w:rPr>
                <w:szCs w:val="24"/>
              </w:rPr>
              <w:t xml:space="preserve">жеквартально на основании информационных писем, предоставляемых </w:t>
            </w:r>
            <w:r>
              <w:rPr>
                <w:szCs w:val="24"/>
              </w:rPr>
              <w:lastRenderedPageBreak/>
              <w:t>муниципальным районам</w:t>
            </w:r>
            <w:r w:rsidRPr="00A3706D">
              <w:rPr>
                <w:szCs w:val="24"/>
              </w:rPr>
              <w:t xml:space="preserve"> Минпромторг</w:t>
            </w:r>
            <w:r>
              <w:rPr>
                <w:szCs w:val="24"/>
              </w:rPr>
              <w:t>ом</w:t>
            </w:r>
            <w:r w:rsidRPr="00A3706D">
              <w:rPr>
                <w:szCs w:val="24"/>
              </w:rPr>
              <w:t xml:space="preserve"> НСО</w:t>
            </w:r>
            <w:r>
              <w:rPr>
                <w:szCs w:val="24"/>
              </w:rPr>
              <w:t xml:space="preserve"> об итогах деятельности Фондов</w:t>
            </w:r>
          </w:p>
        </w:tc>
      </w:tr>
      <w:tr w:rsidR="00102CF8" w:rsidRPr="00132F4A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F436E5" w:rsidRDefault="00102CF8" w:rsidP="00EC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Темп роста выручки субъектов малого и среднего предпринимательства –</w:t>
            </w:r>
          </w:p>
          <w:p w:rsidR="00102CF8" w:rsidRPr="003F758E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6E5">
              <w:rPr>
                <w:rFonts w:ascii="Times New Roman" w:hAnsi="Times New Roman" w:cs="Times New Roman"/>
                <w:sz w:val="24"/>
                <w:szCs w:val="24"/>
              </w:rPr>
              <w:t>получателей финансовой поддержки в рамках мероприятий Программы к предшествующему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F758E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A3706D" w:rsidRDefault="00102CF8" w:rsidP="00EC16D9">
            <w:pPr>
              <w:rPr>
                <w:noProof/>
              </w:rPr>
            </w:pPr>
            <w:r w:rsidRPr="00A3706D">
              <w:rPr>
                <w:b/>
                <w:noProof/>
              </w:rPr>
              <w:t>Фактические значения расчитываются по формуле:</w:t>
            </w:r>
          </w:p>
          <w:p w:rsidR="00102CF8" w:rsidRPr="00A3706D" w:rsidRDefault="00102CF8" w:rsidP="00EC16D9">
            <w:pPr>
              <w:ind w:left="-57" w:right="-57"/>
              <w:jc w:val="center"/>
            </w:pPr>
            <w:r w:rsidRPr="00A3706D">
              <w:t xml:space="preserve"> </w:t>
            </w:r>
            <w:r w:rsidRPr="00A3706D">
              <w:rPr>
                <w:lang w:val="en-US"/>
              </w:rPr>
              <w:t>(V</w:t>
            </w:r>
            <w:r w:rsidRPr="00A3706D">
              <w:rPr>
                <w:vertAlign w:val="superscript"/>
                <w:lang w:val="en-US"/>
              </w:rPr>
              <w:t>1</w:t>
            </w:r>
            <w:r w:rsidRPr="00A3706D">
              <w:rPr>
                <w:vertAlign w:val="subscript"/>
                <w:lang w:val="en-US"/>
              </w:rPr>
              <w:t xml:space="preserve">t </w:t>
            </w:r>
            <w:r w:rsidRPr="00A3706D">
              <w:rPr>
                <w:lang w:val="en-US"/>
              </w:rPr>
              <w:t>+ V</w:t>
            </w:r>
            <w:r w:rsidRPr="00A3706D">
              <w:rPr>
                <w:vertAlign w:val="superscript"/>
                <w:lang w:val="en-US"/>
              </w:rPr>
              <w:t>2</w:t>
            </w:r>
            <w:r w:rsidRPr="00A3706D">
              <w:rPr>
                <w:vertAlign w:val="subscript"/>
                <w:lang w:val="en-US"/>
              </w:rPr>
              <w:t xml:space="preserve">t </w:t>
            </w:r>
            <w:r w:rsidRPr="00A3706D">
              <w:rPr>
                <w:lang w:val="en-US"/>
              </w:rPr>
              <w:t>+…+ V</w:t>
            </w:r>
            <w:r w:rsidRPr="00A3706D">
              <w:rPr>
                <w:vertAlign w:val="superscript"/>
                <w:lang w:val="en-US"/>
              </w:rPr>
              <w:t>n</w:t>
            </w:r>
            <w:r w:rsidRPr="00A3706D">
              <w:rPr>
                <w:vertAlign w:val="subscript"/>
                <w:lang w:val="en-US"/>
              </w:rPr>
              <w:t>t</w:t>
            </w:r>
            <w:r w:rsidRPr="00A3706D">
              <w:rPr>
                <w:lang w:val="en-US"/>
              </w:rPr>
              <w:t>)/ (V</w:t>
            </w:r>
            <w:r w:rsidRPr="00A3706D">
              <w:rPr>
                <w:vertAlign w:val="superscript"/>
                <w:lang w:val="en-US"/>
              </w:rPr>
              <w:t>1</w:t>
            </w:r>
            <w:r w:rsidRPr="00A3706D">
              <w:rPr>
                <w:vertAlign w:val="subscript"/>
                <w:lang w:val="en-US"/>
              </w:rPr>
              <w:t xml:space="preserve">t-1 </w:t>
            </w:r>
            <w:r w:rsidRPr="00A3706D">
              <w:rPr>
                <w:lang w:val="en-US"/>
              </w:rPr>
              <w:t>+ V</w:t>
            </w:r>
            <w:r w:rsidRPr="00A3706D">
              <w:rPr>
                <w:vertAlign w:val="superscript"/>
                <w:lang w:val="en-US"/>
              </w:rPr>
              <w:t>2</w:t>
            </w:r>
            <w:r w:rsidRPr="00A3706D">
              <w:rPr>
                <w:vertAlign w:val="subscript"/>
                <w:lang w:val="en-US"/>
              </w:rPr>
              <w:t xml:space="preserve">t-1 </w:t>
            </w:r>
            <w:r w:rsidRPr="00A3706D">
              <w:rPr>
                <w:lang w:val="en-US"/>
              </w:rPr>
              <w:t xml:space="preserve">+…+ </w:t>
            </w:r>
            <w:r w:rsidRPr="00A3706D">
              <w:t>V</w:t>
            </w:r>
            <w:r w:rsidRPr="00A3706D">
              <w:rPr>
                <w:vertAlign w:val="superscript"/>
                <w:lang w:val="en-US"/>
              </w:rPr>
              <w:t>n</w:t>
            </w:r>
            <w:r w:rsidRPr="00A3706D">
              <w:rPr>
                <w:vertAlign w:val="subscript"/>
                <w:lang w:val="en-US"/>
              </w:rPr>
              <w:t>t</w:t>
            </w:r>
            <w:r w:rsidRPr="00A3706D">
              <w:rPr>
                <w:vertAlign w:val="subscript"/>
              </w:rPr>
              <w:t>-1</w:t>
            </w:r>
            <w:r w:rsidRPr="00A3706D">
              <w:t>)*100%</w:t>
            </w:r>
          </w:p>
          <w:p w:rsidR="00102CF8" w:rsidRDefault="00102CF8" w:rsidP="00EC16D9">
            <w:pPr>
              <w:ind w:left="-57" w:right="-57"/>
            </w:pPr>
            <w:r w:rsidRPr="00A3706D">
              <w:t>Совокупность СМиСП, по которым производится расчет данного целевого показателя</w:t>
            </w:r>
            <w:r>
              <w:t>,</w:t>
            </w:r>
            <w:r w:rsidRPr="00A3706D">
              <w:t xml:space="preserve"> составляют СМиСП, получившие в отчетном году финансовую </w:t>
            </w:r>
          </w:p>
          <w:p w:rsidR="00102CF8" w:rsidRPr="00A3706D" w:rsidRDefault="00102CF8" w:rsidP="00EC16D9">
            <w:pPr>
              <w:ind w:left="-57" w:right="-57"/>
            </w:pPr>
            <w:r w:rsidRPr="00A3706D">
              <w:t>V</w:t>
            </w:r>
            <w:r w:rsidRPr="00A3706D">
              <w:rPr>
                <w:vertAlign w:val="superscript"/>
                <w:lang w:val="en-US"/>
              </w:rPr>
              <w:t>i</w:t>
            </w:r>
            <w:r w:rsidRPr="00A3706D">
              <w:rPr>
                <w:vertAlign w:val="subscript"/>
              </w:rPr>
              <w:t>t</w:t>
            </w:r>
            <w:r w:rsidRPr="00A3706D">
              <w:t xml:space="preserve"> – выручка от реализации товаров, выполнения работ, оказания услуг (сумма </w:t>
            </w:r>
            <w:r w:rsidRPr="00A3706D">
              <w:lastRenderedPageBreak/>
              <w:t xml:space="preserve">полученных доходов) в год предоставления финансовой поддержки СМиСП номер </w:t>
            </w:r>
            <w:r w:rsidRPr="00A3706D">
              <w:rPr>
                <w:lang w:val="en-US"/>
              </w:rPr>
              <w:t>i</w:t>
            </w:r>
            <w:r w:rsidRPr="00A3706D">
              <w:t>, вошедших в совокупность СМиСП, по которым производится расчет данного целевого показателя, тыс. руб.;</w:t>
            </w:r>
          </w:p>
          <w:p w:rsidR="00102CF8" w:rsidRPr="00A3706D" w:rsidRDefault="00102CF8" w:rsidP="00EC16D9">
            <w:pPr>
              <w:ind w:left="-57" w:right="-57"/>
            </w:pPr>
            <w:r w:rsidRPr="00A3706D">
              <w:t>V</w:t>
            </w:r>
            <w:r w:rsidRPr="00A3706D">
              <w:rPr>
                <w:vertAlign w:val="superscript"/>
                <w:lang w:val="en-US"/>
              </w:rPr>
              <w:t>i</w:t>
            </w:r>
            <w:r w:rsidRPr="00A3706D">
              <w:rPr>
                <w:vertAlign w:val="subscript"/>
              </w:rPr>
              <w:t>t-1</w:t>
            </w:r>
            <w:r w:rsidRPr="00A3706D">
              <w:t> – выручка от реализации товаров, выполнения работ, оказания услуг (сумма полученных доходов) в году, предшествующем году предоставления финансовой поддержки, СМиСП номер i, вошедших в совокупность СМиСП, по которым производится расчет данного целевого показателя, тыс. руб.;</w:t>
            </w:r>
          </w:p>
          <w:p w:rsidR="00102CF8" w:rsidRPr="00A3706D" w:rsidRDefault="00102CF8" w:rsidP="00EC16D9">
            <w:pPr>
              <w:ind w:left="-57" w:right="-57"/>
            </w:pPr>
            <w:r w:rsidRPr="00A3706D">
              <w:rPr>
                <w:lang w:val="en-US"/>
              </w:rPr>
              <w:t>n</w:t>
            </w:r>
            <w:r w:rsidRPr="00A3706D">
              <w:t> – количество СМиСП, вошедших в совокупность СМиСП, по которым производится расчет данного целевого показателя в отчетном году.</w:t>
            </w:r>
          </w:p>
          <w:p w:rsidR="00102CF8" w:rsidRPr="00A3706D" w:rsidRDefault="00102CF8" w:rsidP="00EC16D9">
            <w:r w:rsidRPr="00A3706D">
              <w:t>Расчет индикатора ведется в</w:t>
            </w:r>
            <w:r w:rsidRPr="00A3706D">
              <w:rPr>
                <w:b/>
              </w:rPr>
              <w:t xml:space="preserve"> </w:t>
            </w:r>
            <w:r>
              <w:t xml:space="preserve">рамках реализации </w:t>
            </w:r>
            <w:r>
              <w:lastRenderedPageBreak/>
              <w:t>мероприятий 2.2, 3.1 задач</w:t>
            </w:r>
            <w:r w:rsidRPr="00A3706D">
              <w:t xml:space="preserve"> </w:t>
            </w:r>
            <w:r>
              <w:t xml:space="preserve">2 и </w:t>
            </w:r>
            <w:r w:rsidRPr="00A3706D">
              <w:t>3.</w:t>
            </w:r>
          </w:p>
          <w:p w:rsidR="00102CF8" w:rsidRPr="00A3706D" w:rsidRDefault="00102CF8" w:rsidP="00EC16D9"/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t>Плановые значения:</w:t>
            </w:r>
          </w:p>
          <w:p w:rsidR="00102CF8" w:rsidRPr="00A3706D" w:rsidRDefault="00102CF8" w:rsidP="00EC16D9">
            <w:r w:rsidRPr="00A3706D"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A3706D" w:rsidRDefault="00102CF8" w:rsidP="00311F67">
            <w:r w:rsidRPr="00103DAF">
              <w:rPr>
                <w:sz w:val="24"/>
                <w:szCs w:val="24"/>
              </w:rPr>
              <w:lastRenderedPageBreak/>
              <w:t xml:space="preserve">Таблица экономических показателей деятельности СМиСП за год, предоставляемая СМиСП – получателем  финансовой поддержки в составе отчетности в соответствии с приложением № 2 к постановлению администрации Мошковского района Новосибирской области «Об утверждении муниципальной программы «Развитие субъектов малого и </w:t>
            </w:r>
            <w:r w:rsidRPr="00103DAF">
              <w:rPr>
                <w:sz w:val="24"/>
                <w:szCs w:val="24"/>
              </w:rPr>
              <w:lastRenderedPageBreak/>
              <w:t>среднего предпринимательства в Мошковском районе Новосибирской области на 202</w:t>
            </w:r>
            <w:r w:rsidR="00311F67" w:rsidRPr="00103DAF">
              <w:rPr>
                <w:sz w:val="24"/>
                <w:szCs w:val="24"/>
              </w:rPr>
              <w:t>3</w:t>
            </w:r>
            <w:r w:rsidRPr="00103DAF">
              <w:rPr>
                <w:sz w:val="24"/>
                <w:szCs w:val="24"/>
              </w:rPr>
              <w:t>-202</w:t>
            </w:r>
            <w:r w:rsidR="00311F67" w:rsidRPr="00103DAF">
              <w:rPr>
                <w:sz w:val="24"/>
                <w:szCs w:val="24"/>
              </w:rPr>
              <w:t>5</w:t>
            </w:r>
            <w:r w:rsidRPr="00103DAF">
              <w:rPr>
                <w:sz w:val="24"/>
                <w:szCs w:val="24"/>
              </w:rPr>
              <w:t xml:space="preserve"> годы»</w:t>
            </w:r>
          </w:p>
        </w:tc>
      </w:tr>
      <w:tr w:rsidR="00102CF8" w:rsidRPr="00132F4A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C02C3A" w:rsidRDefault="00102CF8" w:rsidP="00EC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102CF8" w:rsidRDefault="00102CF8" w:rsidP="00EC16D9">
            <w:r w:rsidRPr="00C02C3A">
              <w:t>получателями финансовой поддержки в рамках мероприятий Программы в год получения финансовой поддержки</w:t>
            </w:r>
          </w:p>
        </w:tc>
        <w:tc>
          <w:tcPr>
            <w:tcW w:w="1843" w:type="dxa"/>
            <w:shd w:val="clear" w:color="auto" w:fill="auto"/>
          </w:tcPr>
          <w:p w:rsidR="00102CF8" w:rsidRPr="003F758E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334D2F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A3706D" w:rsidRDefault="00102CF8" w:rsidP="00EC16D9">
            <w:pPr>
              <w:rPr>
                <w:noProof/>
              </w:rPr>
            </w:pPr>
            <w:r w:rsidRPr="00A3706D">
              <w:rPr>
                <w:b/>
                <w:noProof/>
              </w:rPr>
              <w:t>Фактические значения расчитываются по формуле:</w:t>
            </w:r>
          </w:p>
          <w:p w:rsidR="00102CF8" w:rsidRPr="00A3706D" w:rsidRDefault="00102CF8" w:rsidP="00EC16D9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0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3706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5A45A62" wp14:editId="5D2C1E38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370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090222A" wp14:editId="347B543D">
                  <wp:extent cx="1078230" cy="3003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0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370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CF8" w:rsidRPr="00A3706D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6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102CF8" w:rsidRPr="00A3706D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6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A3706D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СМиСП – получателей финансовой поддержки в рамках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мероприятий муниципаль</w:t>
            </w:r>
            <w:r w:rsidRPr="00A3706D">
              <w:rPr>
                <w:rFonts w:ascii="Times New Roman" w:hAnsi="Times New Roman"/>
                <w:sz w:val="24"/>
                <w:szCs w:val="24"/>
              </w:rPr>
              <w:t>ной программы в отчетном году;</w:t>
            </w:r>
          </w:p>
          <w:p w:rsidR="00102CF8" w:rsidRPr="00A3706D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6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A3706D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СМиСП – получателей финансовой поддержки в рамках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мероприятий муниципаль</w:t>
            </w:r>
            <w:r w:rsidRPr="00A3706D">
              <w:rPr>
                <w:rFonts w:ascii="Times New Roman" w:hAnsi="Times New Roman"/>
                <w:sz w:val="24"/>
                <w:szCs w:val="24"/>
              </w:rPr>
              <w:t>ной программы в году, предшествующему отчетному.</w:t>
            </w:r>
          </w:p>
          <w:p w:rsidR="00102CF8" w:rsidRPr="00A3706D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6D">
              <w:rPr>
                <w:rFonts w:ascii="Times New Roman" w:hAnsi="Times New Roman"/>
                <w:sz w:val="24"/>
                <w:szCs w:val="24"/>
              </w:rPr>
              <w:t xml:space="preserve">Расчёт индикатора ведется в </w:t>
            </w:r>
            <w:r w:rsidRPr="00A3706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амках реализации мероприятий 2.2, 3.1 задач 2 и 3</w:t>
            </w:r>
          </w:p>
          <w:p w:rsidR="00102CF8" w:rsidRDefault="00102CF8" w:rsidP="00EC16D9">
            <w:pPr>
              <w:rPr>
                <w:b/>
              </w:rPr>
            </w:pPr>
          </w:p>
          <w:p w:rsidR="00102CF8" w:rsidRDefault="00102CF8" w:rsidP="00EC16D9">
            <w:pPr>
              <w:rPr>
                <w:b/>
              </w:rPr>
            </w:pPr>
          </w:p>
          <w:p w:rsidR="00102CF8" w:rsidRPr="00A3706D" w:rsidRDefault="00102CF8" w:rsidP="00EC16D9">
            <w:pPr>
              <w:rPr>
                <w:b/>
              </w:rPr>
            </w:pPr>
            <w:r w:rsidRPr="00A3706D">
              <w:rPr>
                <w:b/>
              </w:rPr>
              <w:t>Плановые значения:</w:t>
            </w:r>
          </w:p>
          <w:p w:rsidR="00102CF8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  <w:r w:rsidRPr="00A3706D"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102CF8" w:rsidRPr="00132F4A" w:rsidRDefault="00102CF8" w:rsidP="00EC16D9">
            <w:pPr>
              <w:pStyle w:val="16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15" w:type="dxa"/>
            <w:shd w:val="clear" w:color="auto" w:fill="auto"/>
          </w:tcPr>
          <w:p w:rsidR="00102CF8" w:rsidRPr="00132F4A" w:rsidRDefault="00102CF8" w:rsidP="00311F67">
            <w:pPr>
              <w:pStyle w:val="16"/>
              <w:rPr>
                <w:color w:val="000000" w:themeColor="text1"/>
                <w:sz w:val="20"/>
              </w:rPr>
            </w:pPr>
            <w:r w:rsidRPr="00A3706D">
              <w:lastRenderedPageBreak/>
              <w:t>Таблица экономических показателей деятельности СМиСП за год, предоставляемая СМиСП – получателем  финансовой поддержки в составе отчетности в соответствии с приложением № </w:t>
            </w:r>
            <w:r>
              <w:t xml:space="preserve">2 к постановлению администрации Мошковского района </w:t>
            </w:r>
            <w:r w:rsidRPr="00A3706D">
              <w:t>Новосибирской обла</w:t>
            </w:r>
            <w:r>
              <w:t>сти «Об утверждении муниципаль</w:t>
            </w:r>
            <w:r w:rsidRPr="00A3706D">
              <w:t>ной</w:t>
            </w:r>
            <w:r>
              <w:t xml:space="preserve"> программы</w:t>
            </w:r>
            <w:r w:rsidRPr="00A3706D">
              <w:t xml:space="preserve"> «Развитие субъектов малого и среднего предпринимательства в </w:t>
            </w:r>
            <w:r>
              <w:t xml:space="preserve">Мошковском районе </w:t>
            </w:r>
            <w:r w:rsidRPr="00A3706D">
              <w:t>Но</w:t>
            </w:r>
            <w:r>
              <w:t>восибирской области на 202</w:t>
            </w:r>
            <w:r w:rsidR="00311F67">
              <w:t>3</w:t>
            </w:r>
            <w:r>
              <w:t>-202</w:t>
            </w:r>
            <w:r w:rsidR="00311F67">
              <w:t>5</w:t>
            </w:r>
            <w:r w:rsidRPr="00A3706D">
              <w:t xml:space="preserve"> годы»</w:t>
            </w:r>
          </w:p>
        </w:tc>
      </w:tr>
    </w:tbl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4B6C5F" w:rsidRDefault="004B6C5F" w:rsidP="004B6C5F">
      <w:pPr>
        <w:ind w:right="111"/>
        <w:jc w:val="right"/>
        <w:rPr>
          <w:szCs w:val="28"/>
        </w:rPr>
      </w:pPr>
      <w:r>
        <w:rPr>
          <w:szCs w:val="28"/>
        </w:rPr>
        <w:t>Приложение № 6</w:t>
      </w:r>
    </w:p>
    <w:p w:rsidR="004B6C5F" w:rsidRDefault="004B6C5F" w:rsidP="004B6C5F">
      <w:pPr>
        <w:ind w:right="111"/>
        <w:jc w:val="right"/>
        <w:rPr>
          <w:sz w:val="24"/>
          <w:szCs w:val="28"/>
        </w:rPr>
      </w:pPr>
      <w:r>
        <w:rPr>
          <w:szCs w:val="28"/>
        </w:rPr>
        <w:t>к муниципальной программе</w:t>
      </w:r>
    </w:p>
    <w:p w:rsidR="004B6C5F" w:rsidRDefault="004B6C5F" w:rsidP="004B6C5F">
      <w:pPr>
        <w:ind w:right="111"/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102CF8" w:rsidRDefault="004B6C5F" w:rsidP="004B6C5F">
      <w:pPr>
        <w:tabs>
          <w:tab w:val="left" w:pos="2490"/>
        </w:tabs>
        <w:jc w:val="right"/>
        <w:rPr>
          <w:sz w:val="20"/>
        </w:rPr>
      </w:pPr>
      <w:r>
        <w:rPr>
          <w:szCs w:val="28"/>
        </w:rPr>
        <w:t xml:space="preserve"> в Мошковском районе Новосибирской области на 202</w:t>
      </w:r>
      <w:r w:rsidR="00DA6EC5">
        <w:rPr>
          <w:szCs w:val="28"/>
        </w:rPr>
        <w:t>3</w:t>
      </w:r>
      <w:r>
        <w:rPr>
          <w:szCs w:val="28"/>
        </w:rPr>
        <w:t>-202</w:t>
      </w:r>
      <w:r w:rsidR="00DA6EC5">
        <w:rPr>
          <w:szCs w:val="28"/>
        </w:rPr>
        <w:t>5</w:t>
      </w:r>
      <w:r>
        <w:rPr>
          <w:szCs w:val="28"/>
        </w:rPr>
        <w:t xml:space="preserve"> годы</w:t>
      </w:r>
    </w:p>
    <w:p w:rsidR="00102CF8" w:rsidRDefault="00102CF8" w:rsidP="00102CF8">
      <w:pPr>
        <w:tabs>
          <w:tab w:val="left" w:pos="2490"/>
        </w:tabs>
        <w:rPr>
          <w:sz w:val="20"/>
        </w:rPr>
      </w:pPr>
    </w:p>
    <w:p w:rsidR="00772CF1" w:rsidRPr="00176CC1" w:rsidRDefault="00772CF1" w:rsidP="00772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772CF1" w:rsidRPr="00EB5349" w:rsidRDefault="00772CF1" w:rsidP="00772CF1">
      <w:pPr>
        <w:jc w:val="center"/>
        <w:rPr>
          <w:szCs w:val="28"/>
        </w:rPr>
      </w:pPr>
      <w:r>
        <w:rPr>
          <w:szCs w:val="28"/>
        </w:rPr>
        <w:t>муниципальной</w:t>
      </w:r>
      <w:r w:rsidRPr="008A7E03">
        <w:rPr>
          <w:szCs w:val="28"/>
        </w:rPr>
        <w:t xml:space="preserve"> </w:t>
      </w:r>
      <w:r w:rsidRPr="00EB5349">
        <w:rPr>
          <w:szCs w:val="28"/>
        </w:rPr>
        <w:t>программы «Развитие  субъектов малого и среднего предпринимательства</w:t>
      </w:r>
    </w:p>
    <w:p w:rsidR="00772CF1" w:rsidRPr="00EB5349" w:rsidRDefault="00772CF1" w:rsidP="00772CF1">
      <w:pPr>
        <w:jc w:val="center"/>
        <w:rPr>
          <w:szCs w:val="28"/>
        </w:rPr>
      </w:pPr>
      <w:r w:rsidRPr="00EB5349">
        <w:rPr>
          <w:szCs w:val="28"/>
        </w:rPr>
        <w:t>в Мошковском районе Новосибирской области на 20</w:t>
      </w:r>
      <w:r>
        <w:rPr>
          <w:szCs w:val="28"/>
        </w:rPr>
        <w:t>2</w:t>
      </w:r>
      <w:r w:rsidR="00107116">
        <w:rPr>
          <w:szCs w:val="28"/>
        </w:rPr>
        <w:t>3</w:t>
      </w:r>
      <w:r w:rsidRPr="00EB5349">
        <w:rPr>
          <w:szCs w:val="28"/>
        </w:rPr>
        <w:t>-20</w:t>
      </w:r>
      <w:r>
        <w:rPr>
          <w:szCs w:val="28"/>
        </w:rPr>
        <w:t>2</w:t>
      </w:r>
      <w:r w:rsidR="00107116">
        <w:rPr>
          <w:szCs w:val="28"/>
        </w:rPr>
        <w:t>5</w:t>
      </w:r>
      <w:r w:rsidRPr="00EB5349">
        <w:rPr>
          <w:szCs w:val="28"/>
        </w:rPr>
        <w:t xml:space="preserve"> годы»</w:t>
      </w:r>
    </w:p>
    <w:p w:rsidR="00772CF1" w:rsidRDefault="00772CF1" w:rsidP="00772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очередной 202</w:t>
      </w:r>
      <w:r w:rsidR="00107116">
        <w:rPr>
          <w:rFonts w:ascii="Times New Roman" w:hAnsi="Times New Roman" w:cs="Times New Roman"/>
          <w:sz w:val="28"/>
          <w:szCs w:val="28"/>
        </w:rPr>
        <w:t>3</w:t>
      </w:r>
      <w:r w:rsidRPr="008A7E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07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71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72CF1" w:rsidRPr="008A7E03" w:rsidRDefault="00772CF1" w:rsidP="0077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CF1" w:rsidRPr="008A7E03" w:rsidRDefault="00772CF1" w:rsidP="00772CF1">
      <w:pPr>
        <w:pStyle w:val="ConsPlusNormal"/>
        <w:ind w:firstLine="540"/>
        <w:jc w:val="center"/>
      </w:pPr>
    </w:p>
    <w:tbl>
      <w:tblPr>
        <w:tblW w:w="15029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559"/>
        <w:gridCol w:w="221"/>
        <w:gridCol w:w="487"/>
        <w:gridCol w:w="143"/>
        <w:gridCol w:w="567"/>
        <w:gridCol w:w="567"/>
        <w:gridCol w:w="709"/>
        <w:gridCol w:w="956"/>
        <w:gridCol w:w="834"/>
        <w:gridCol w:w="741"/>
        <w:gridCol w:w="708"/>
        <w:gridCol w:w="712"/>
        <w:gridCol w:w="1293"/>
        <w:gridCol w:w="1278"/>
        <w:gridCol w:w="853"/>
        <w:gridCol w:w="1559"/>
      </w:tblGrid>
      <w:tr w:rsidR="00772CF1" w:rsidRPr="00CA0FA5" w:rsidTr="00EC16D9">
        <w:trPr>
          <w:trHeight w:val="72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AA3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на 202</w:t>
            </w:r>
            <w:r w:rsidR="00AA393D">
              <w:rPr>
                <w:rFonts w:ascii="Times New Roman" w:hAnsi="Times New Roman" w:cs="Times New Roman"/>
              </w:rPr>
              <w:t>3</w:t>
            </w:r>
            <w:r w:rsidRPr="00CA0F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очередной финансовый </w:t>
            </w:r>
            <w:r>
              <w:rPr>
                <w:rFonts w:ascii="Times New Roman" w:hAnsi="Times New Roman" w:cs="Times New Roman"/>
              </w:rPr>
              <w:t>202</w:t>
            </w:r>
            <w:r w:rsidR="000B75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FA5">
              <w:rPr>
                <w:rFonts w:ascii="Times New Roman" w:hAnsi="Times New Roman" w:cs="Times New Roman"/>
              </w:rPr>
              <w:t>год (поквартально)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на 202</w:t>
            </w:r>
            <w:r w:rsidR="000B7573">
              <w:rPr>
                <w:rFonts w:ascii="Times New Roman" w:hAnsi="Times New Roman" w:cs="Times New Roman"/>
              </w:rPr>
              <w:t>4</w:t>
            </w:r>
            <w:r w:rsidRPr="00CA0F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на 202</w:t>
            </w:r>
            <w:r w:rsidR="000B7573">
              <w:rPr>
                <w:rFonts w:ascii="Times New Roman" w:hAnsi="Times New Roman" w:cs="Times New Roman"/>
              </w:rPr>
              <w:t>5</w:t>
            </w:r>
            <w:r w:rsidRPr="00CA0F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096F8F" w:rsidRDefault="00772CF1" w:rsidP="00EC16D9">
            <w:pPr>
              <w:jc w:val="center"/>
              <w:rPr>
                <w:sz w:val="20"/>
              </w:rPr>
            </w:pPr>
            <w:r w:rsidRPr="00096F8F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096F8F" w:rsidRDefault="00772CF1" w:rsidP="00EC16D9">
            <w:pPr>
              <w:jc w:val="center"/>
              <w:rPr>
                <w:sz w:val="20"/>
              </w:rPr>
            </w:pPr>
            <w:r w:rsidRPr="00096F8F">
              <w:rPr>
                <w:sz w:val="20"/>
              </w:rPr>
              <w:t>Рз</w:t>
            </w:r>
            <w:r>
              <w:rPr>
                <w:sz w:val="20"/>
              </w:rPr>
              <w:t xml:space="preserve"> </w:t>
            </w:r>
            <w:r w:rsidRPr="00096F8F">
              <w:rPr>
                <w:sz w:val="20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096F8F" w:rsidRDefault="00772CF1" w:rsidP="00EC16D9">
            <w:pPr>
              <w:jc w:val="center"/>
              <w:rPr>
                <w:sz w:val="20"/>
              </w:rPr>
            </w:pPr>
            <w:r w:rsidRPr="00096F8F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096F8F" w:rsidRDefault="00772CF1" w:rsidP="00EC16D9">
            <w:pPr>
              <w:jc w:val="center"/>
              <w:rPr>
                <w:sz w:val="20"/>
              </w:rPr>
            </w:pPr>
            <w:r w:rsidRPr="00096F8F">
              <w:rPr>
                <w:sz w:val="20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216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15</w:t>
            </w:r>
          </w:p>
        </w:tc>
      </w:tr>
      <w:tr w:rsidR="00772CF1" w:rsidRPr="00CA0FA5" w:rsidTr="00EC16D9">
        <w:trPr>
          <w:tblCellSpacing w:w="5" w:type="nil"/>
        </w:trPr>
        <w:tc>
          <w:tcPr>
            <w:tcW w:w="1502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EB5349" w:rsidRDefault="00772CF1" w:rsidP="00EC16D9">
            <w:pPr>
              <w:jc w:val="center"/>
              <w:rPr>
                <w:sz w:val="20"/>
              </w:rPr>
            </w:pPr>
            <w:r w:rsidRPr="00EB5349">
              <w:rPr>
                <w:sz w:val="20"/>
              </w:rPr>
              <w:t>Муниципальная программа</w:t>
            </w:r>
          </w:p>
          <w:p w:rsidR="00772CF1" w:rsidRPr="00EB5349" w:rsidRDefault="00772CF1" w:rsidP="00EC16D9">
            <w:pPr>
              <w:jc w:val="center"/>
              <w:rPr>
                <w:sz w:val="20"/>
              </w:rPr>
            </w:pPr>
            <w:r w:rsidRPr="00EB5349">
              <w:rPr>
                <w:sz w:val="20"/>
              </w:rPr>
              <w:t>«Развитие  субъектов малого и среднего предпринимательства</w:t>
            </w:r>
          </w:p>
          <w:p w:rsidR="00772CF1" w:rsidRPr="00EB5349" w:rsidRDefault="00772CF1" w:rsidP="00EC16D9">
            <w:pPr>
              <w:jc w:val="center"/>
              <w:rPr>
                <w:sz w:val="20"/>
              </w:rPr>
            </w:pPr>
            <w:r w:rsidRPr="00EB5349">
              <w:rPr>
                <w:sz w:val="20"/>
              </w:rPr>
              <w:t>в Мошковском районе Новосибирской области на 20</w:t>
            </w:r>
            <w:r>
              <w:rPr>
                <w:sz w:val="20"/>
              </w:rPr>
              <w:t>20</w:t>
            </w:r>
            <w:r w:rsidRPr="00EB5349">
              <w:rPr>
                <w:sz w:val="20"/>
              </w:rPr>
              <w:t>-20</w:t>
            </w:r>
            <w:r>
              <w:rPr>
                <w:sz w:val="20"/>
              </w:rPr>
              <w:t>22</w:t>
            </w:r>
            <w:r w:rsidRPr="00EB5349">
              <w:rPr>
                <w:sz w:val="20"/>
              </w:rPr>
              <w:t xml:space="preserve"> годы»</w:t>
            </w:r>
          </w:p>
          <w:p w:rsidR="00772CF1" w:rsidRPr="00EB5349" w:rsidRDefault="00772CF1" w:rsidP="00EC16D9">
            <w:pPr>
              <w:rPr>
                <w:color w:val="000000"/>
                <w:sz w:val="20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502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EB5349" w:rsidRDefault="00772CF1" w:rsidP="00EC16D9">
            <w:pPr>
              <w:rPr>
                <w:sz w:val="20"/>
              </w:rPr>
            </w:pPr>
            <w:r w:rsidRPr="00EB5349">
              <w:rPr>
                <w:b/>
                <w:sz w:val="20"/>
              </w:rPr>
              <w:t>Цель:</w:t>
            </w:r>
            <w:r w:rsidRPr="00EB5349">
              <w:rPr>
                <w:sz w:val="20"/>
              </w:rPr>
              <w:t xml:space="preserve">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</w:tc>
      </w:tr>
      <w:tr w:rsidR="00772CF1" w:rsidRPr="008A7E03" w:rsidTr="00EC16D9">
        <w:trPr>
          <w:tblCellSpacing w:w="5" w:type="nil"/>
        </w:trPr>
        <w:tc>
          <w:tcPr>
            <w:tcW w:w="1502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61EF0" w:rsidRDefault="00772CF1" w:rsidP="00EC16D9">
            <w:pPr>
              <w:tabs>
                <w:tab w:val="left" w:pos="362"/>
                <w:tab w:val="left" w:pos="993"/>
              </w:tabs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Pr="00D61EF0">
              <w:rPr>
                <w:b/>
                <w:sz w:val="20"/>
              </w:rPr>
              <w:t>Задача 1.</w:t>
            </w:r>
          </w:p>
          <w:p w:rsidR="00772CF1" w:rsidRPr="00EB5349" w:rsidRDefault="00772CF1" w:rsidP="00EC16D9">
            <w:pPr>
              <w:rPr>
                <w:color w:val="000000"/>
                <w:sz w:val="20"/>
              </w:rPr>
            </w:pPr>
            <w:r w:rsidRPr="00EB5349">
              <w:rPr>
                <w:sz w:val="20"/>
              </w:rPr>
              <w:t>Формирование условий, обеспечивающих рост количества субъектов малого предпринимательства на территории Мошковского района.</w:t>
            </w:r>
          </w:p>
        </w:tc>
      </w:tr>
      <w:tr w:rsidR="00772CF1" w:rsidRPr="00CA0FA5" w:rsidTr="00EC16D9">
        <w:trPr>
          <w:trHeight w:val="72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EB534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EB5349">
              <w:rPr>
                <w:rFonts w:ascii="Times New Roman" w:hAnsi="Times New Roman" w:cs="Times New Roman"/>
                <w:color w:val="000000"/>
              </w:rPr>
              <w:t>1.1. Информационно-методическая и организационная  поддержка СМиСП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EB534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EB5349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ind w:right="-59"/>
            </w:pPr>
            <w:r>
              <w:rPr>
                <w:sz w:val="20"/>
              </w:rPr>
              <w:t xml:space="preserve">Повышение информированности субъектов </w:t>
            </w:r>
            <w:r w:rsidRPr="00EB5349">
              <w:rPr>
                <w:sz w:val="20"/>
              </w:rPr>
              <w:t xml:space="preserve">малого </w:t>
            </w:r>
            <w:r>
              <w:rPr>
                <w:sz w:val="20"/>
              </w:rPr>
              <w:t xml:space="preserve">и среднего предпринимательства посредством </w:t>
            </w:r>
            <w:r>
              <w:rPr>
                <w:sz w:val="20"/>
              </w:rPr>
              <w:lastRenderedPageBreak/>
              <w:t>публикаций на</w:t>
            </w:r>
            <w:r w:rsidRPr="00EB5349">
              <w:rPr>
                <w:sz w:val="20"/>
              </w:rPr>
              <w:t>официальном</w:t>
            </w:r>
            <w:r>
              <w:rPr>
                <w:sz w:val="20"/>
              </w:rPr>
              <w:t xml:space="preserve"> сайте района, в районной</w:t>
            </w:r>
            <w:r w:rsidRPr="00EB5349">
              <w:rPr>
                <w:sz w:val="20"/>
              </w:rPr>
              <w:t xml:space="preserve"> га</w:t>
            </w:r>
            <w:r>
              <w:rPr>
                <w:sz w:val="20"/>
              </w:rPr>
              <w:t xml:space="preserve">зете «Мошковская Новь» </w:t>
            </w:r>
            <w:r w:rsidRPr="00EB5349">
              <w:rPr>
                <w:sz w:val="20"/>
              </w:rPr>
              <w:t xml:space="preserve">  </w:t>
            </w:r>
          </w:p>
        </w:tc>
      </w:tr>
      <w:tr w:rsidR="00772CF1" w:rsidRPr="00CA0FA5" w:rsidTr="00EC16D9">
        <w:trPr>
          <w:trHeight w:val="376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54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Сумма затрат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245206" w:rsidRDefault="00772CF1" w:rsidP="00EC16D9">
            <w:pPr>
              <w:ind w:right="-59"/>
              <w:rPr>
                <w:sz w:val="20"/>
              </w:rPr>
            </w:pPr>
            <w:r w:rsidRPr="00245206">
              <w:rPr>
                <w:sz w:val="20"/>
              </w:rPr>
              <w:lastRenderedPageBreak/>
              <w:t xml:space="preserve">1.1.1.Размещение информации о развитии малого и среднего предпринимательства в информационно-телекоммуникационной сети Интернет </w:t>
            </w:r>
          </w:p>
          <w:p w:rsidR="00772CF1" w:rsidRPr="00245206" w:rsidRDefault="00772CF1" w:rsidP="00EC16D9">
            <w:pPr>
              <w:rPr>
                <w:sz w:val="20"/>
              </w:rPr>
            </w:pPr>
            <w:r w:rsidRPr="00245206">
              <w:rPr>
                <w:sz w:val="20"/>
              </w:rPr>
              <w:t xml:space="preserve">на официальном сайте района, пропаганда через районную газету «Мошковская Новь» вопросов развития  предпринимательства и освещение передового опыта  развития малого бизнеса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245206" w:rsidRDefault="00772CF1" w:rsidP="00EC16D9">
            <w:pPr>
              <w:spacing w:line="276" w:lineRule="auto"/>
              <w:rPr>
                <w:sz w:val="20"/>
              </w:rPr>
            </w:pPr>
            <w:r w:rsidRPr="00245206">
              <w:rPr>
                <w:sz w:val="20"/>
              </w:rPr>
              <w:t>УЭРиТ,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245206">
              <w:rPr>
                <w:rFonts w:ascii="Times New Roman" w:hAnsi="Times New Roman" w:cs="Times New Roman"/>
              </w:rPr>
              <w:t>МКУ УКиМП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347CF4" w:rsidRDefault="00772CF1" w:rsidP="00EC16D9">
            <w:pPr>
              <w:pStyle w:val="ConsPlusNormal"/>
              <w:rPr>
                <w:rFonts w:ascii="Times New Roman" w:hAnsi="Times New Roman" w:cs="Times New Roman"/>
              </w:rPr>
            </w:pPr>
            <w:r w:rsidRPr="00347CF4">
              <w:rPr>
                <w:rFonts w:ascii="Times New Roman" w:hAnsi="Times New Roman" w:cs="Times New Roman"/>
              </w:rPr>
              <w:t>Обеспечение СМиСП актуальной информацией по вопросам развития и поддержки малого и среднего предпринимательства в Мошковском районе и Новосибирской области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Стоимость единицы</w:t>
            </w:r>
            <w:r>
              <w:rPr>
                <w:rFonts w:ascii="Times New Roman" w:hAnsi="Times New Roman" w:cs="Times New Roman"/>
              </w:rPr>
              <w:t>, тыс. руб.</w:t>
            </w:r>
            <w:r w:rsidRPr="00CA0F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1.1.2.Обеспечение содействия в подготовке, повышении квалификации и переподготовке кадров для сферы малого и среднего  предпринимательства (сельское хозяйство, </w:t>
            </w:r>
            <w:r w:rsidRPr="00451580">
              <w:rPr>
                <w:rFonts w:ascii="Times New Roman" w:hAnsi="Times New Roman" w:cs="Times New Roman"/>
              </w:rPr>
              <w:lastRenderedPageBreak/>
              <w:t>торговля, бытовые услуги и др.)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lastRenderedPageBreak/>
              <w:t>Количество семинаров</w:t>
            </w:r>
          </w:p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E409EE" w:rsidRDefault="00772CF1" w:rsidP="00EC16D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E409EE" w:rsidRDefault="00772CF1" w:rsidP="00EC16D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E409EE" w:rsidRDefault="00772CF1" w:rsidP="00EC16D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E409EE" w:rsidRDefault="00772CF1" w:rsidP="00EC16D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A393D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A39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spacing w:line="276" w:lineRule="auto"/>
              <w:jc w:val="center"/>
              <w:rPr>
                <w:sz w:val="20"/>
              </w:rPr>
            </w:pPr>
            <w:r w:rsidRPr="00451580">
              <w:rPr>
                <w:sz w:val="20"/>
              </w:rPr>
              <w:t>УЭРиТ,</w:t>
            </w:r>
          </w:p>
          <w:p w:rsidR="00772CF1" w:rsidRPr="00451580" w:rsidRDefault="00772CF1" w:rsidP="00EC16D9">
            <w:pPr>
              <w:spacing w:line="276" w:lineRule="auto"/>
              <w:jc w:val="center"/>
              <w:rPr>
                <w:sz w:val="20"/>
              </w:rPr>
            </w:pPr>
            <w:r w:rsidRPr="00451580">
              <w:rPr>
                <w:sz w:val="20"/>
              </w:rPr>
              <w:t>УСХ</w:t>
            </w:r>
          </w:p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Ежегодное обучение не менее 20 человек специалистов сферы малого и среднего предпринимательства (семинары будут проводиться </w:t>
            </w:r>
            <w:r w:rsidRPr="00451580">
              <w:rPr>
                <w:rFonts w:ascii="Times New Roman" w:hAnsi="Times New Roman" w:cs="Times New Roman"/>
              </w:rPr>
              <w:lastRenderedPageBreak/>
              <w:t>при наличии финансирования)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Сумма затрат, тыс. руб. </w:t>
            </w:r>
          </w:p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45158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D82E85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5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245206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245206">
              <w:rPr>
                <w:rFonts w:ascii="Times New Roman" w:hAnsi="Times New Roman" w:cs="Times New Roman"/>
              </w:rPr>
              <w:t>1.1.3. Проведение круглых столов, семинаров, прямых телефонных линий по проблемам СМиСП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17A6A" w:rsidRDefault="00772CF1" w:rsidP="00C07207">
            <w:pPr>
              <w:pStyle w:val="ConsPlusCell"/>
              <w:rPr>
                <w:rFonts w:ascii="Times New Roman" w:hAnsi="Times New Roman" w:cs="Times New Roman"/>
              </w:rPr>
            </w:pPr>
            <w:r w:rsidRPr="00C17A6A">
              <w:rPr>
                <w:rFonts w:ascii="Times New Roman" w:hAnsi="Times New Roman" w:cs="Times New Roman"/>
              </w:rPr>
              <w:t xml:space="preserve">Ежегодное проведение не менее 3-х коллективных мероприятий  с участием не менее </w:t>
            </w:r>
            <w:r w:rsidR="00C07207">
              <w:rPr>
                <w:rFonts w:ascii="Times New Roman" w:hAnsi="Times New Roman" w:cs="Times New Roman"/>
              </w:rPr>
              <w:t>3</w:t>
            </w:r>
            <w:r w:rsidRPr="00C17A6A">
              <w:rPr>
                <w:rFonts w:ascii="Times New Roman" w:hAnsi="Times New Roman" w:cs="Times New Roman"/>
              </w:rPr>
              <w:t>0 СМиСП  с целью повышения их деловой активности и развития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245206" w:rsidRDefault="00772CF1" w:rsidP="00EC16D9">
            <w:pPr>
              <w:ind w:right="-59"/>
              <w:rPr>
                <w:color w:val="000000"/>
                <w:sz w:val="20"/>
              </w:rPr>
            </w:pPr>
            <w:r w:rsidRPr="00245206">
              <w:rPr>
                <w:color w:val="000000"/>
                <w:sz w:val="20"/>
              </w:rPr>
              <w:t>1.1.4.</w:t>
            </w:r>
            <w:r w:rsidRPr="00245206">
              <w:rPr>
                <w:sz w:val="20"/>
              </w:rPr>
              <w:t>Проведение конкурсов профессионального мастерства среди СМиСП;</w:t>
            </w:r>
          </w:p>
          <w:p w:rsidR="00772CF1" w:rsidRPr="00245206" w:rsidRDefault="00772CF1" w:rsidP="00EC16D9">
            <w:pPr>
              <w:rPr>
                <w:sz w:val="20"/>
              </w:rPr>
            </w:pPr>
            <w:r w:rsidRPr="00245206">
              <w:rPr>
                <w:sz w:val="20"/>
              </w:rPr>
              <w:t xml:space="preserve">проведение районного конкурса на звание 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245206">
              <w:rPr>
                <w:rFonts w:ascii="Times New Roman" w:hAnsi="Times New Roman" w:cs="Times New Roman"/>
              </w:rPr>
              <w:t>«Лучший предприниматель года», «Лучшее предприятие малого и среднего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Pr="00CA0FA5">
              <w:rPr>
                <w:rFonts w:ascii="Times New Roman" w:hAnsi="Times New Roman" w:cs="Times New Roman"/>
              </w:rPr>
              <w:t xml:space="preserve">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47CF4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47CF4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17A6A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17A6A">
              <w:rPr>
                <w:rFonts w:ascii="Times New Roman" w:hAnsi="Times New Roman" w:cs="Times New Roman"/>
              </w:rPr>
              <w:t>Создание положительного имиджа и укрепление рыночных позиций участников  и 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AA39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47688">
              <w:rPr>
                <w:rFonts w:ascii="Times New Roman" w:hAnsi="Times New Roman" w:cs="Times New Roman"/>
                <w:color w:val="000000"/>
              </w:rPr>
              <w:t>1.1.5.</w:t>
            </w:r>
            <w:r w:rsidRPr="00747688">
              <w:rPr>
                <w:rFonts w:ascii="Times New Roman" w:hAnsi="Times New Roman" w:cs="Times New Roman"/>
              </w:rPr>
              <w:t xml:space="preserve">Привлечение СМиСП к участию в </w:t>
            </w:r>
            <w:r w:rsidRPr="00747688">
              <w:rPr>
                <w:rFonts w:ascii="Times New Roman" w:hAnsi="Times New Roman" w:cs="Times New Roman"/>
              </w:rPr>
              <w:lastRenderedPageBreak/>
              <w:t>областных конкурсах «Лучший СМиСП Новосибирской области», «За успешное развитие бизнеса в Сибири», оказание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47CF4" w:rsidRDefault="00772CF1" w:rsidP="00EC16D9">
            <w:pPr>
              <w:spacing w:line="276" w:lineRule="auto"/>
              <w:jc w:val="center"/>
              <w:rPr>
                <w:sz w:val="20"/>
              </w:rPr>
            </w:pPr>
            <w:r w:rsidRPr="00347CF4">
              <w:rPr>
                <w:sz w:val="20"/>
              </w:rPr>
              <w:t>УЭРиТ,</w:t>
            </w:r>
          </w:p>
          <w:p w:rsidR="00772CF1" w:rsidRPr="00347CF4" w:rsidRDefault="00772CF1" w:rsidP="00EC16D9">
            <w:pPr>
              <w:spacing w:line="276" w:lineRule="auto"/>
              <w:jc w:val="center"/>
              <w:rPr>
                <w:sz w:val="20"/>
              </w:rPr>
            </w:pPr>
            <w:r w:rsidRPr="00347CF4">
              <w:rPr>
                <w:sz w:val="20"/>
              </w:rPr>
              <w:t>УСХ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47688">
              <w:rPr>
                <w:rFonts w:ascii="Times New Roman" w:hAnsi="Times New Roman" w:cs="Times New Roman"/>
              </w:rPr>
              <w:lastRenderedPageBreak/>
              <w:t xml:space="preserve">Улучшение общественного мнения о </w:t>
            </w:r>
            <w:r w:rsidRPr="00747688">
              <w:rPr>
                <w:rFonts w:ascii="Times New Roman" w:hAnsi="Times New Roman" w:cs="Times New Roman"/>
              </w:rPr>
              <w:lastRenderedPageBreak/>
              <w:t>МСП, создание положительного имиджа и укрепление рыночных позиций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1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47688">
              <w:rPr>
                <w:rFonts w:ascii="Times New Roman" w:hAnsi="Times New Roman" w:cs="Times New Roman"/>
                <w:color w:val="000000"/>
              </w:rPr>
              <w:t>1.1.6.</w:t>
            </w:r>
            <w:r w:rsidRPr="00747688">
              <w:rPr>
                <w:rFonts w:ascii="Times New Roman" w:hAnsi="Times New Roman" w:cs="Times New Roman"/>
              </w:rPr>
              <w:t xml:space="preserve"> Оказание содействия в получении финансовой поддержки в рамках государственной программы «Развитие субъектов малого </w:t>
            </w:r>
            <w:r w:rsidRPr="00747688">
              <w:rPr>
                <w:rFonts w:ascii="Times New Roman" w:hAnsi="Times New Roman" w:cs="Times New Roman"/>
              </w:rPr>
              <w:lastRenderedPageBreak/>
              <w:t>и среднего предпринимательства  в Новосибирской области  на 2017-2022 годы»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47CF4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74768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47688">
              <w:rPr>
                <w:rFonts w:ascii="Times New Roman" w:hAnsi="Times New Roman" w:cs="Times New Roman"/>
              </w:rPr>
              <w:t xml:space="preserve">Участие в мероприятии по оказанию финансовой поддержки в рамках государственной программы не менее 2 СМиСП </w:t>
            </w:r>
            <w:r w:rsidRPr="00747688">
              <w:rPr>
                <w:rFonts w:ascii="Times New Roman" w:hAnsi="Times New Roman" w:cs="Times New Roman"/>
              </w:rPr>
              <w:lastRenderedPageBreak/>
              <w:t>района в год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517E5A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17E5A">
              <w:rPr>
                <w:rFonts w:ascii="Times New Roman" w:hAnsi="Times New Roman" w:cs="Times New Roman"/>
                <w:color w:val="000000"/>
              </w:rPr>
              <w:lastRenderedPageBreak/>
              <w:t>1.1.7.</w:t>
            </w:r>
            <w:r w:rsidRPr="00517E5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17E5A">
              <w:rPr>
                <w:rFonts w:ascii="Times New Roman" w:hAnsi="Times New Roman" w:cs="Times New Roman"/>
              </w:rPr>
              <w:t>Обеспечение функционирования информационно-консультационного пункта по вопросам деятельности субъектов малого 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информационно-консультационной поддержки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47CF4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245F7" w:rsidRDefault="00772CF1" w:rsidP="00EC16D9">
            <w:pPr>
              <w:rPr>
                <w:sz w:val="20"/>
              </w:rPr>
            </w:pPr>
            <w:r w:rsidRPr="004245F7">
              <w:rPr>
                <w:sz w:val="20"/>
              </w:rPr>
              <w:t>Повышение информированности СМиСП,</w:t>
            </w:r>
          </w:p>
          <w:p w:rsidR="00772CF1" w:rsidRPr="004245F7" w:rsidRDefault="00772CF1" w:rsidP="00EC16D9">
            <w:pPr>
              <w:rPr>
                <w:sz w:val="20"/>
              </w:rPr>
            </w:pPr>
            <w:r w:rsidRPr="004245F7">
              <w:rPr>
                <w:sz w:val="20"/>
              </w:rPr>
              <w:t>оказание информационно-консультационной помощи по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245F7">
              <w:rPr>
                <w:rFonts w:ascii="Times New Roman" w:hAnsi="Times New Roman" w:cs="Times New Roman"/>
              </w:rPr>
              <w:t>вопросам поддержки и развития не менее 25 СМиСП ежегодно, обеспечение посещения СМиСП района портала "Малое и среднее предпринимательство Новосибирской области" – не менее 20 посещений ежегодно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FF52CD" w:rsidRDefault="00772CF1" w:rsidP="00EC16D9">
            <w:pPr>
              <w:rPr>
                <w:sz w:val="20"/>
              </w:rPr>
            </w:pPr>
            <w:r w:rsidRPr="00FF52CD">
              <w:rPr>
                <w:sz w:val="20"/>
              </w:rPr>
              <w:t xml:space="preserve">1.1.8.Обеспечение  участия СМиСП в торгах на поставки </w:t>
            </w:r>
            <w:r w:rsidRPr="00FF52CD">
              <w:rPr>
                <w:sz w:val="20"/>
              </w:rPr>
              <w:lastRenderedPageBreak/>
              <w:t xml:space="preserve">товаров, работ и услуг для муниципальных нужд в соответствии с ФЗ от 05.04.2013 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FF52CD">
              <w:rPr>
                <w:rFonts w:ascii="Times New Roman" w:hAnsi="Times New Roman" w:cs="Times New Roman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97057E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97057E">
              <w:rPr>
                <w:rFonts w:ascii="Times New Roman" w:hAnsi="Times New Roman" w:cs="Times New Roman"/>
              </w:rPr>
              <w:t xml:space="preserve">Расширение рынков сбыта, увеличение </w:t>
            </w:r>
            <w:r w:rsidRPr="0097057E">
              <w:rPr>
                <w:rFonts w:ascii="Times New Roman" w:hAnsi="Times New Roman" w:cs="Times New Roman"/>
              </w:rPr>
              <w:lastRenderedPageBreak/>
              <w:t>объемов выручки, укрепление финансового состояния СМиСП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E3C5B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E3C5B">
              <w:rPr>
                <w:rFonts w:ascii="Times New Roman" w:hAnsi="Times New Roman" w:cs="Times New Roman"/>
              </w:rPr>
              <w:t xml:space="preserve">1.1.9.Активизация и вовлечение субъектов малого и среднего предпринимательства  Мошковского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</w:t>
            </w:r>
            <w:r w:rsidRPr="003E3C5B">
              <w:rPr>
                <w:rFonts w:ascii="Times New Roman" w:hAnsi="Times New Roman" w:cs="Times New Roman"/>
              </w:rPr>
              <w:lastRenderedPageBreak/>
              <w:t>участия в обучающих семинарах по данному вопросу.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E3C5B" w:rsidRDefault="00772CF1" w:rsidP="00EC16D9">
            <w:pPr>
              <w:spacing w:line="276" w:lineRule="auto"/>
              <w:jc w:val="center"/>
              <w:rPr>
                <w:sz w:val="20"/>
              </w:rPr>
            </w:pPr>
            <w:r w:rsidRPr="003E3C5B">
              <w:rPr>
                <w:sz w:val="20"/>
              </w:rPr>
              <w:t>УЭРиТ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E3C5B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E3C5B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E3C5B">
              <w:rPr>
                <w:rFonts w:ascii="Times New Roman" w:hAnsi="Times New Roman" w:cs="Times New Roman"/>
              </w:rPr>
              <w:t>Увеличение количества СМиСП района, вовлеченных в систему государственного, муниципального и корпоративного заказа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60D2B" w:rsidRDefault="00772CF1" w:rsidP="00EC16D9">
            <w:pPr>
              <w:rPr>
                <w:rFonts w:eastAsia="Malgun Gothic"/>
                <w:color w:val="000000"/>
                <w:sz w:val="20"/>
                <w:shd w:val="clear" w:color="auto" w:fill="FFFFFF"/>
              </w:rPr>
            </w:pPr>
            <w:r w:rsidRPr="003E3C5B">
              <w:rPr>
                <w:sz w:val="20"/>
              </w:rPr>
              <w:lastRenderedPageBreak/>
              <w:t xml:space="preserve">1.1.10.Содействие субъектам малого и среднего предпринимательства в поиске свободных площадок для развития бизнеса, </w:t>
            </w:r>
            <w:r w:rsidRPr="003E3C5B">
              <w:rPr>
                <w:rStyle w:val="13"/>
                <w:color w:val="000000"/>
                <w:sz w:val="20"/>
              </w:rPr>
              <w:t>ведение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базы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данных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свободных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производственных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площадок</w:t>
            </w:r>
            <w:r w:rsidRPr="003E3C5B">
              <w:rPr>
                <w:rStyle w:val="13"/>
                <w:color w:val="000000"/>
                <w:sz w:val="20"/>
              </w:rPr>
              <w:t xml:space="preserve">, </w:t>
            </w:r>
            <w:r w:rsidRPr="003E3C5B">
              <w:rPr>
                <w:rStyle w:val="13"/>
                <w:color w:val="000000"/>
                <w:sz w:val="20"/>
              </w:rPr>
              <w:t>её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постоянное</w:t>
            </w:r>
            <w:r w:rsidRPr="003E3C5B">
              <w:rPr>
                <w:rStyle w:val="13"/>
                <w:color w:val="000000"/>
                <w:sz w:val="20"/>
              </w:rPr>
              <w:t xml:space="preserve"> </w:t>
            </w:r>
            <w:r w:rsidRPr="003E3C5B">
              <w:rPr>
                <w:rStyle w:val="13"/>
                <w:color w:val="000000"/>
                <w:sz w:val="20"/>
              </w:rPr>
              <w:t>обновление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E3C5B" w:rsidRDefault="00772CF1" w:rsidP="00EC16D9">
            <w:pPr>
              <w:jc w:val="center"/>
              <w:rPr>
                <w:sz w:val="20"/>
              </w:rPr>
            </w:pPr>
            <w:r w:rsidRPr="003E3C5B">
              <w:rPr>
                <w:sz w:val="20"/>
              </w:rPr>
              <w:t>УИиЗО,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3E3C5B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3E3C5B" w:rsidRDefault="00772CF1" w:rsidP="00EC16D9">
            <w:pPr>
              <w:rPr>
                <w:sz w:val="20"/>
              </w:rPr>
            </w:pPr>
            <w:r w:rsidRPr="003E3C5B">
              <w:rPr>
                <w:sz w:val="20"/>
              </w:rPr>
              <w:t>Дополнительное привлечение в сферу МСП инвестиционных ресурсов, освоение свободных земельных участков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Сумма затрат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811CC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811CC">
              <w:rPr>
                <w:rStyle w:val="15"/>
                <w:color w:val="000000"/>
                <w:sz w:val="20"/>
                <w:szCs w:val="20"/>
              </w:rPr>
              <w:t xml:space="preserve">1.1.11.Ежегодная актуализация инвестиционного  паспорта Мошковского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</w:t>
            </w:r>
            <w:r w:rsidRPr="004811CC">
              <w:rPr>
                <w:rStyle w:val="15"/>
                <w:color w:val="000000"/>
                <w:sz w:val="20"/>
                <w:szCs w:val="20"/>
              </w:rPr>
              <w:lastRenderedPageBreak/>
              <w:t>администрации Мошковского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811CC" w:rsidRDefault="00772CF1" w:rsidP="00EC16D9">
            <w:pPr>
              <w:jc w:val="center"/>
              <w:rPr>
                <w:sz w:val="20"/>
              </w:rPr>
            </w:pPr>
            <w:r w:rsidRPr="004811CC">
              <w:rPr>
                <w:sz w:val="20"/>
              </w:rPr>
              <w:t>УИиЗО,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811CC"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4811CC" w:rsidRDefault="00772CF1" w:rsidP="00EC16D9">
            <w:pPr>
              <w:rPr>
                <w:sz w:val="20"/>
              </w:rPr>
            </w:pPr>
            <w:r w:rsidRPr="004811CC">
              <w:rPr>
                <w:sz w:val="20"/>
              </w:rPr>
              <w:t xml:space="preserve">Повышение привлекательности района для инвестирования средств в создание новых объектов экономической деятельности,   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4811CC">
              <w:rPr>
                <w:rFonts w:ascii="Times New Roman" w:hAnsi="Times New Roman" w:cs="Times New Roman"/>
              </w:rPr>
              <w:t>увеличение  количества СМиСП в районе, дальнейшее развитие действующих СМиСП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Сумма затрат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>Итог</w:t>
            </w:r>
            <w:r>
              <w:rPr>
                <w:rFonts w:ascii="Times New Roman" w:hAnsi="Times New Roman" w:cs="Times New Roman"/>
              </w:rPr>
              <w:t>о на решение задачи 1 цели 1 муниципальной  программы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502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61EF0" w:rsidRDefault="00772CF1" w:rsidP="00EC16D9">
            <w:pPr>
              <w:tabs>
                <w:tab w:val="left" w:pos="362"/>
                <w:tab w:val="left" w:pos="993"/>
              </w:tabs>
              <w:suppressAutoHyphens/>
              <w:rPr>
                <w:b/>
                <w:sz w:val="20"/>
              </w:rPr>
            </w:pPr>
            <w:r w:rsidRPr="00D61EF0">
              <w:rPr>
                <w:b/>
                <w:sz w:val="20"/>
              </w:rPr>
              <w:t xml:space="preserve">     Задача 2.</w:t>
            </w:r>
          </w:p>
          <w:p w:rsidR="00772CF1" w:rsidRPr="00D61EF0" w:rsidRDefault="00772CF1" w:rsidP="00EC16D9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r w:rsidRPr="00D61EF0">
              <w:rPr>
                <w:sz w:val="20"/>
              </w:rPr>
              <w:t>Содействие субъектам малого и среднего предпринимательства Мошковского района в привлечении финансовых ресурсов для осуществления предпринимательской деятельности, содействие  субъектам малого и среднего предпринимательства в</w:t>
            </w:r>
            <w:r>
              <w:rPr>
                <w:sz w:val="20"/>
              </w:rPr>
              <w:t xml:space="preserve"> </w:t>
            </w:r>
            <w:r w:rsidRPr="00D61EF0">
              <w:rPr>
                <w:sz w:val="20"/>
              </w:rPr>
              <w:t>создании,  развитии, и (или) модернизации производства товаров (работ, услуг)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61EF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61EF0">
              <w:rPr>
                <w:rFonts w:ascii="Times New Roman" w:hAnsi="Times New Roman" w:cs="Times New Roman"/>
                <w:color w:val="000000"/>
              </w:rPr>
              <w:t xml:space="preserve">2.1. </w:t>
            </w:r>
            <w:r w:rsidRPr="00D61EF0">
              <w:rPr>
                <w:rFonts w:ascii="Times New Roman" w:hAnsi="Times New Roman" w:cs="Times New Roman"/>
              </w:rPr>
              <w:t>Содействие в привлечении финансовых ресурсов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</w:t>
            </w:r>
            <w:r w:rsidRPr="00D61EF0">
              <w:rPr>
                <w:rFonts w:ascii="Times New Roman" w:hAnsi="Times New Roman" w:cs="Times New Roman"/>
              </w:rPr>
              <w:lastRenderedPageBreak/>
              <w:t>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СМиСП – получателей кредитов, займов</w:t>
            </w:r>
            <w:r w:rsidRPr="00CA0FA5">
              <w:rPr>
                <w:rFonts w:ascii="Times New Roman" w:hAnsi="Times New Roman" w:cs="Times New Roman"/>
              </w:rPr>
              <w:t xml:space="preserve">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93D" w:rsidRPr="00CA0FA5" w:rsidRDefault="00772CF1" w:rsidP="00AA393D">
            <w:r w:rsidRPr="00510BC2">
              <w:rPr>
                <w:sz w:val="20"/>
              </w:rPr>
              <w:t xml:space="preserve">Увеличение объема финансовых ресурсов (кредиты, займы), привлеченных в сектор малого и среднего предпринимательства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Сумма затрат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A90031" w:rsidRDefault="00772CF1" w:rsidP="00EC16D9">
            <w:pPr>
              <w:ind w:right="-59"/>
              <w:rPr>
                <w:color w:val="000000"/>
                <w:sz w:val="20"/>
              </w:rPr>
            </w:pPr>
            <w:r w:rsidRPr="00A90031">
              <w:rPr>
                <w:color w:val="000000"/>
                <w:sz w:val="20"/>
              </w:rPr>
              <w:lastRenderedPageBreak/>
              <w:t xml:space="preserve">2.2. </w:t>
            </w:r>
            <w:r w:rsidRPr="00A90031">
              <w:rPr>
                <w:sz w:val="20"/>
              </w:rPr>
              <w:t>Финансовая поддержка СМиСП:</w:t>
            </w:r>
          </w:p>
          <w:p w:rsidR="00772CF1" w:rsidRPr="00A90031" w:rsidRDefault="00772CF1" w:rsidP="00EC16D9">
            <w:pPr>
              <w:rPr>
                <w:sz w:val="20"/>
              </w:rPr>
            </w:pPr>
            <w:r w:rsidRPr="00A90031">
              <w:rPr>
                <w:sz w:val="20"/>
              </w:rPr>
              <w:t xml:space="preserve">-субсидирование части процентных выплат по банковским кредитам СМиСП; </w:t>
            </w:r>
          </w:p>
          <w:p w:rsidR="00772CF1" w:rsidRPr="00A90031" w:rsidRDefault="00772CF1" w:rsidP="00EC16D9">
            <w:pPr>
              <w:rPr>
                <w:sz w:val="20"/>
              </w:rPr>
            </w:pPr>
            <w:r w:rsidRPr="00A90031">
              <w:rPr>
                <w:sz w:val="20"/>
              </w:rPr>
              <w:t xml:space="preserve">-субсидирование части затрат  СМиСП по арендным платежам; </w:t>
            </w:r>
          </w:p>
          <w:p w:rsidR="00772CF1" w:rsidRPr="00A90031" w:rsidRDefault="00772CF1" w:rsidP="00EC16D9">
            <w:pPr>
              <w:rPr>
                <w:sz w:val="20"/>
              </w:rPr>
            </w:pPr>
            <w:r w:rsidRPr="00A90031">
              <w:rPr>
                <w:sz w:val="20"/>
              </w:rPr>
              <w:t>-субсидирование части затрат СМиСП по обновлению основных средств;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90031">
              <w:rPr>
                <w:rFonts w:ascii="Times New Roman" w:hAnsi="Times New Roman" w:cs="Times New Roman"/>
              </w:rPr>
              <w:t>- предоставление грантов начинающим субъектам малого предпринимательства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-субсидирование части затрат СМиСП , осуществляющих деятельность в сфере бытового обслуживания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субсидий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AA39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AA39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УЭРиТ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61EF0" w:rsidRDefault="00772CF1" w:rsidP="00EC16D9">
            <w:pPr>
              <w:rPr>
                <w:sz w:val="20"/>
              </w:rPr>
            </w:pPr>
            <w:r w:rsidRPr="00D61EF0">
              <w:rPr>
                <w:sz w:val="20"/>
              </w:rPr>
              <w:t>Дальнейшее развитие СМиСП:</w:t>
            </w:r>
          </w:p>
          <w:p w:rsidR="00772CF1" w:rsidRPr="00D61EF0" w:rsidRDefault="00772CF1" w:rsidP="00EC16D9">
            <w:pPr>
              <w:rPr>
                <w:sz w:val="20"/>
              </w:rPr>
            </w:pPr>
            <w:r w:rsidRPr="00D61EF0">
              <w:rPr>
                <w:sz w:val="20"/>
              </w:rPr>
              <w:t xml:space="preserve"> ежегодный рост </w:t>
            </w:r>
          </w:p>
          <w:p w:rsidR="00772CF1" w:rsidRPr="00D61EF0" w:rsidRDefault="00772CF1" w:rsidP="00EC16D9">
            <w:pPr>
              <w:rPr>
                <w:sz w:val="20"/>
              </w:rPr>
            </w:pPr>
            <w:r w:rsidRPr="00D61EF0">
              <w:rPr>
                <w:sz w:val="20"/>
              </w:rPr>
              <w:t>числа занятых в  СМиСП,</w:t>
            </w:r>
          </w:p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61EF0">
              <w:rPr>
                <w:rFonts w:ascii="Times New Roman" w:hAnsi="Times New Roman" w:cs="Times New Roman"/>
              </w:rPr>
              <w:t>содействие модернизации и обновлению основных средств (оборудования) СМиСП, открытию новых видов деятельности,  реализации предпринимательских проектов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2CF1" w:rsidRPr="00CA0FA5" w:rsidRDefault="00772CF1" w:rsidP="005A38DB">
            <w:pPr>
              <w:pStyle w:val="ConsPlusCell"/>
              <w:rPr>
                <w:rFonts w:ascii="Times New Roman" w:hAnsi="Times New Roman" w:cs="Times New Roman"/>
              </w:rPr>
            </w:pPr>
            <w:r w:rsidRPr="001272AC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</w:t>
            </w:r>
            <w:r w:rsidR="0061022B">
              <w:rPr>
                <w:rFonts w:ascii="Times New Roman" w:hAnsi="Times New Roman" w:cs="Times New Roman"/>
              </w:rPr>
              <w:t>3</w:t>
            </w:r>
            <w:r w:rsidRPr="001272AC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="006102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,202</w:t>
            </w:r>
            <w:r w:rsidR="0061022B">
              <w:rPr>
                <w:rFonts w:ascii="Times New Roman" w:hAnsi="Times New Roman" w:cs="Times New Roman"/>
              </w:rPr>
              <w:t>5</w:t>
            </w:r>
            <w:r w:rsidRPr="001272AC">
              <w:rPr>
                <w:rFonts w:ascii="Times New Roman" w:hAnsi="Times New Roman" w:cs="Times New Roman"/>
              </w:rPr>
              <w:t xml:space="preserve"> годах число СМиСП - получателей финансов</w:t>
            </w:r>
            <w:r>
              <w:rPr>
                <w:rFonts w:ascii="Times New Roman" w:hAnsi="Times New Roman" w:cs="Times New Roman"/>
              </w:rPr>
              <w:t>ой поддержки ежегодно составит</w:t>
            </w:r>
            <w:r w:rsidR="00DE30AA">
              <w:rPr>
                <w:rFonts w:ascii="Times New Roman" w:hAnsi="Times New Roman" w:cs="Times New Roman"/>
              </w:rPr>
              <w:t xml:space="preserve">  менее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8DB">
              <w:rPr>
                <w:rFonts w:ascii="Times New Roman" w:hAnsi="Times New Roman" w:cs="Times New Roman"/>
              </w:rPr>
              <w:t>от  1-3</w:t>
            </w:r>
            <w:r w:rsidR="00DE30AA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ед. изм.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50,0-500,0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AA393D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107116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C83B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3BD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C83B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3BD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7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254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 xml:space="preserve">о на решение задачи 2 цели 1 муниципальной  </w:t>
            </w:r>
            <w:r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B84C5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0B757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B84C5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3344C3" w:rsidP="003344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9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29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FD1F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D1F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B84C5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B84C5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B84C5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3344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44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3344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44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924"/>
          <w:tblCellSpacing w:w="5" w:type="nil"/>
        </w:trPr>
        <w:tc>
          <w:tcPr>
            <w:tcW w:w="1502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A90031" w:rsidRDefault="00772CF1" w:rsidP="00EC16D9">
            <w:pPr>
              <w:tabs>
                <w:tab w:val="left" w:pos="362"/>
                <w:tab w:val="left" w:pos="993"/>
              </w:tabs>
              <w:suppressAutoHyphens/>
              <w:ind w:left="377"/>
              <w:rPr>
                <w:b/>
              </w:rPr>
            </w:pPr>
            <w:r w:rsidRPr="00A90031">
              <w:rPr>
                <w:b/>
              </w:rPr>
              <w:t>Задача 3.</w:t>
            </w:r>
          </w:p>
          <w:p w:rsidR="00772CF1" w:rsidRDefault="00772CF1" w:rsidP="00EC16D9">
            <w:pPr>
              <w:tabs>
                <w:tab w:val="left" w:pos="362"/>
                <w:tab w:val="left" w:pos="851"/>
                <w:tab w:val="left" w:pos="1134"/>
              </w:tabs>
            </w:pPr>
            <w:r w:rsidRPr="00D54DCD">
              <w:t xml:space="preserve">Содействие субъектам малого и среднего предпринимательства в Мошковском районе в продвижении продукции (товаров, услуг) на </w:t>
            </w:r>
            <w:r>
              <w:t xml:space="preserve">районные, </w:t>
            </w:r>
            <w:r w:rsidRPr="00D54DCD">
              <w:t>областные и региональные рынки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9F43C1" w:rsidRDefault="00772CF1" w:rsidP="00EC16D9">
            <w:pPr>
              <w:ind w:right="-59"/>
              <w:rPr>
                <w:color w:val="000000"/>
                <w:sz w:val="20"/>
              </w:rPr>
            </w:pPr>
            <w:r w:rsidRPr="009F43C1">
              <w:rPr>
                <w:color w:val="000000"/>
                <w:sz w:val="20"/>
              </w:rPr>
              <w:t>3.</w:t>
            </w:r>
            <w:r>
              <w:rPr>
                <w:color w:val="000000"/>
                <w:sz w:val="20"/>
              </w:rPr>
              <w:t>1</w:t>
            </w:r>
            <w:r w:rsidRPr="009F43C1">
              <w:rPr>
                <w:color w:val="000000"/>
                <w:sz w:val="20"/>
              </w:rPr>
              <w:t xml:space="preserve">.  </w:t>
            </w:r>
            <w:r w:rsidRPr="009F43C1">
              <w:rPr>
                <w:sz w:val="20"/>
              </w:rPr>
              <w:t>Поддержка выставочно-ярмарочной деятельности</w:t>
            </w:r>
          </w:p>
          <w:p w:rsidR="00772CF1" w:rsidRPr="009F43C1" w:rsidRDefault="00772CF1" w:rsidP="00EC16D9">
            <w:pPr>
              <w:rPr>
                <w:sz w:val="20"/>
              </w:rPr>
            </w:pPr>
            <w:r w:rsidRPr="009F43C1">
              <w:rPr>
                <w:sz w:val="20"/>
              </w:rPr>
              <w:t>в т.ч.:</w:t>
            </w:r>
          </w:p>
          <w:p w:rsidR="00772CF1" w:rsidRPr="009F43C1" w:rsidRDefault="00772CF1" w:rsidP="00EC16D9">
            <w:pPr>
              <w:rPr>
                <w:sz w:val="20"/>
              </w:rPr>
            </w:pPr>
            <w:r w:rsidRPr="009F43C1">
              <w:rPr>
                <w:sz w:val="20"/>
              </w:rPr>
              <w:t xml:space="preserve">-организация и проведение ежегодно не менее </w:t>
            </w:r>
            <w:r>
              <w:rPr>
                <w:sz w:val="20"/>
              </w:rPr>
              <w:t>6</w:t>
            </w:r>
            <w:r w:rsidRPr="009F43C1">
              <w:rPr>
                <w:sz w:val="20"/>
              </w:rPr>
              <w:t xml:space="preserve"> районных ярмарок, расширенных продаж;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9F43C1">
              <w:rPr>
                <w:rFonts w:ascii="Times New Roman" w:hAnsi="Times New Roman" w:cs="Times New Roman"/>
              </w:rPr>
              <w:t>-обеспечение участие СМиСП района в региональных, областных, городских  ярмарках, выставках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 и расширенных продаж, в которых участвуют СМиСП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109C7" w:rsidRDefault="00772CF1" w:rsidP="00EC16D9">
            <w:pPr>
              <w:spacing w:line="276" w:lineRule="auto"/>
              <w:rPr>
                <w:sz w:val="20"/>
              </w:rPr>
            </w:pPr>
            <w:r w:rsidRPr="00D109C7">
              <w:rPr>
                <w:sz w:val="20"/>
              </w:rPr>
              <w:t>УЭРиТ,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109C7">
              <w:rPr>
                <w:rFonts w:ascii="Times New Roman" w:hAnsi="Times New Roman" w:cs="Times New Roman"/>
              </w:rPr>
              <w:t>УСХ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2821FF" w:rsidRDefault="00772CF1" w:rsidP="00EC16D9">
            <w:pPr>
              <w:rPr>
                <w:sz w:val="20"/>
              </w:rPr>
            </w:pPr>
            <w:r w:rsidRPr="002821FF">
              <w:rPr>
                <w:sz w:val="20"/>
              </w:rPr>
              <w:t>Продвижение товаропроизводителей на рынок продаж, заключение</w:t>
            </w:r>
          </w:p>
          <w:p w:rsidR="00772CF1" w:rsidRPr="002821FF" w:rsidRDefault="00772CF1" w:rsidP="00EC16D9">
            <w:pPr>
              <w:rPr>
                <w:sz w:val="20"/>
              </w:rPr>
            </w:pPr>
            <w:r w:rsidRPr="002821FF">
              <w:rPr>
                <w:sz w:val="20"/>
              </w:rPr>
              <w:t>договоров на поставку продукции,</w:t>
            </w:r>
          </w:p>
          <w:p w:rsidR="00772CF1" w:rsidRPr="002821FF" w:rsidRDefault="00772CF1" w:rsidP="00EC16D9">
            <w:pPr>
              <w:rPr>
                <w:sz w:val="20"/>
              </w:rPr>
            </w:pPr>
            <w:r w:rsidRPr="002821FF">
              <w:rPr>
                <w:sz w:val="20"/>
              </w:rPr>
              <w:t>обеспечение роста среднего объёма поставок продукции от прямых продаж на ярмарке</w:t>
            </w:r>
            <w:r w:rsidR="00BA69CE">
              <w:rPr>
                <w:sz w:val="20"/>
              </w:rPr>
              <w:t>.</w:t>
            </w:r>
          </w:p>
          <w:p w:rsidR="00BA69CE" w:rsidRPr="00CA0FA5" w:rsidRDefault="00772CF1" w:rsidP="00BA69CE">
            <w:r w:rsidRPr="002821FF">
              <w:rPr>
                <w:sz w:val="20"/>
              </w:rPr>
              <w:t xml:space="preserve"> 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693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решение задачи</w:t>
            </w:r>
            <w:r w:rsidRPr="00A00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A00FA6">
              <w:rPr>
                <w:rFonts w:ascii="Times New Roman" w:hAnsi="Times New Roman" w:cs="Times New Roman"/>
              </w:rPr>
              <w:t xml:space="preserve"> цели 1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00FA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F1B0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8F1B0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F1B0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F1B0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F1B0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F1B0D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D1EC8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0D1E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1326F" w:rsidRDefault="00772CF1" w:rsidP="00EC16D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lastRenderedPageBreak/>
              <w:t xml:space="preserve">Сумма затрат по цели 1 </w:t>
            </w:r>
            <w:r>
              <w:rPr>
                <w:rFonts w:ascii="Times New Roman" w:hAnsi="Times New Roman" w:cs="Times New Roman"/>
              </w:rPr>
              <w:t>задача 1 муниципальной</w:t>
            </w:r>
            <w:r w:rsidRPr="00A00FA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780232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780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3344C3" w:rsidP="003344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3344C3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цели 1 </w:t>
            </w:r>
            <w:r>
              <w:rPr>
                <w:rFonts w:ascii="Times New Roman" w:hAnsi="Times New Roman" w:cs="Times New Roman"/>
              </w:rPr>
              <w:t>задача 2 муниципальной</w:t>
            </w:r>
            <w:r w:rsidRPr="00A00FA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7232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цели 1 </w:t>
            </w:r>
            <w:r>
              <w:rPr>
                <w:rFonts w:ascii="Times New Roman" w:hAnsi="Times New Roman" w:cs="Times New Roman"/>
              </w:rPr>
              <w:t>задача 3</w:t>
            </w:r>
          </w:p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A00FA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564EC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564EC7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150,0</w:t>
            </w:r>
          </w:p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BC1BB0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BC1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00FA6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7232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7232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CA0FA5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A00FA6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A00FA6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7232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2322C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CA0FA5" w:rsidTr="00EC16D9">
        <w:trPr>
          <w:trHeight w:val="3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882448" w:rsidRDefault="00772CF1" w:rsidP="00EC16D9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CA0FA5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72CF1" w:rsidRPr="008A7E03" w:rsidRDefault="00772CF1" w:rsidP="00772CF1">
      <w:pPr>
        <w:pStyle w:val="ConsPlusNormal"/>
        <w:ind w:firstLine="540"/>
        <w:jc w:val="both"/>
        <w:rPr>
          <w:sz w:val="18"/>
          <w:szCs w:val="18"/>
        </w:rPr>
      </w:pPr>
    </w:p>
    <w:p w:rsidR="00102CF8" w:rsidRPr="00102CF8" w:rsidRDefault="00102CF8" w:rsidP="00102CF8">
      <w:pPr>
        <w:tabs>
          <w:tab w:val="left" w:pos="2490"/>
        </w:tabs>
        <w:rPr>
          <w:sz w:val="20"/>
        </w:rPr>
      </w:pPr>
    </w:p>
    <w:sectPr w:rsidR="00102CF8" w:rsidRPr="00102CF8" w:rsidSect="00102CF8">
      <w:footerReference w:type="default" r:id="rId24"/>
      <w:pgSz w:w="16838" w:h="11906" w:orient="landscape"/>
      <w:pgMar w:top="1418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9A" w:rsidRDefault="0049709A" w:rsidP="006F2493">
      <w:r>
        <w:separator/>
      </w:r>
    </w:p>
  </w:endnote>
  <w:endnote w:type="continuationSeparator" w:id="0">
    <w:p w:rsidR="0049709A" w:rsidRDefault="0049709A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8"/>
      <w:docPartObj>
        <w:docPartGallery w:val="Page Numbers (Bottom of Page)"/>
        <w:docPartUnique/>
      </w:docPartObj>
    </w:sdtPr>
    <w:sdtEndPr/>
    <w:sdtContent>
      <w:p w:rsidR="00527592" w:rsidRDefault="005275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592" w:rsidRDefault="0052759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7"/>
      <w:docPartObj>
        <w:docPartGallery w:val="Page Numbers (Bottom of Page)"/>
        <w:docPartUnique/>
      </w:docPartObj>
    </w:sdtPr>
    <w:sdtEndPr/>
    <w:sdtContent>
      <w:p w:rsidR="00527592" w:rsidRDefault="005275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592" w:rsidRDefault="0052759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8035"/>
      <w:docPartObj>
        <w:docPartGallery w:val="Page Numbers (Bottom of Page)"/>
        <w:docPartUnique/>
      </w:docPartObj>
    </w:sdtPr>
    <w:sdtEndPr/>
    <w:sdtContent>
      <w:p w:rsidR="00527592" w:rsidRDefault="005275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0FF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9A" w:rsidRDefault="0049709A" w:rsidP="006F2493">
      <w:r>
        <w:separator/>
      </w:r>
    </w:p>
  </w:footnote>
  <w:footnote w:type="continuationSeparator" w:id="0">
    <w:p w:rsidR="0049709A" w:rsidRDefault="0049709A" w:rsidP="006F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64418D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58D5233"/>
    <w:multiLevelType w:val="hybridMultilevel"/>
    <w:tmpl w:val="60C6E014"/>
    <w:lvl w:ilvl="0" w:tplc="FEB642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7C47E41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43" w15:restartNumberingAfterBreak="0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30"/>
  </w:num>
  <w:num w:numId="7">
    <w:abstractNumId w:val="42"/>
  </w:num>
  <w:num w:numId="8">
    <w:abstractNumId w:val="17"/>
  </w:num>
  <w:num w:numId="9">
    <w:abstractNumId w:val="13"/>
  </w:num>
  <w:num w:numId="10">
    <w:abstractNumId w:val="9"/>
  </w:num>
  <w:num w:numId="11">
    <w:abstractNumId w:val="38"/>
  </w:num>
  <w:num w:numId="12">
    <w:abstractNumId w:val="32"/>
  </w:num>
  <w:num w:numId="13">
    <w:abstractNumId w:val="31"/>
  </w:num>
  <w:num w:numId="14">
    <w:abstractNumId w:val="22"/>
  </w:num>
  <w:num w:numId="15">
    <w:abstractNumId w:val="21"/>
  </w:num>
  <w:num w:numId="16">
    <w:abstractNumId w:val="6"/>
  </w:num>
  <w:num w:numId="17">
    <w:abstractNumId w:val="5"/>
  </w:num>
  <w:num w:numId="18">
    <w:abstractNumId w:val="33"/>
  </w:num>
  <w:num w:numId="19">
    <w:abstractNumId w:val="15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12"/>
  </w:num>
  <w:num w:numId="24">
    <w:abstractNumId w:val="7"/>
  </w:num>
  <w:num w:numId="25">
    <w:abstractNumId w:val="4"/>
  </w:num>
  <w:num w:numId="26">
    <w:abstractNumId w:val="40"/>
  </w:num>
  <w:num w:numId="27">
    <w:abstractNumId w:val="2"/>
  </w:num>
  <w:num w:numId="28">
    <w:abstractNumId w:val="25"/>
  </w:num>
  <w:num w:numId="29">
    <w:abstractNumId w:val="29"/>
  </w:num>
  <w:num w:numId="30">
    <w:abstractNumId w:val="19"/>
  </w:num>
  <w:num w:numId="31">
    <w:abstractNumId w:val="23"/>
  </w:num>
  <w:num w:numId="32">
    <w:abstractNumId w:val="36"/>
  </w:num>
  <w:num w:numId="33">
    <w:abstractNumId w:val="39"/>
  </w:num>
  <w:num w:numId="34">
    <w:abstractNumId w:val="1"/>
  </w:num>
  <w:num w:numId="35">
    <w:abstractNumId w:val="27"/>
  </w:num>
  <w:num w:numId="36">
    <w:abstractNumId w:val="24"/>
  </w:num>
  <w:num w:numId="37">
    <w:abstractNumId w:val="16"/>
  </w:num>
  <w:num w:numId="38">
    <w:abstractNumId w:val="28"/>
  </w:num>
  <w:num w:numId="39">
    <w:abstractNumId w:val="10"/>
  </w:num>
  <w:num w:numId="40">
    <w:abstractNumId w:val="20"/>
  </w:num>
  <w:num w:numId="41">
    <w:abstractNumId w:val="34"/>
  </w:num>
  <w:num w:numId="42">
    <w:abstractNumId w:val="35"/>
  </w:num>
  <w:num w:numId="43">
    <w:abstractNumId w:val="4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001B6"/>
    <w:rsid w:val="00001921"/>
    <w:rsid w:val="000029E5"/>
    <w:rsid w:val="00005250"/>
    <w:rsid w:val="00005C49"/>
    <w:rsid w:val="00006691"/>
    <w:rsid w:val="00007195"/>
    <w:rsid w:val="00013628"/>
    <w:rsid w:val="0002148F"/>
    <w:rsid w:val="00022D67"/>
    <w:rsid w:val="00024AD3"/>
    <w:rsid w:val="0002609F"/>
    <w:rsid w:val="00026EBB"/>
    <w:rsid w:val="00027988"/>
    <w:rsid w:val="00037797"/>
    <w:rsid w:val="00040963"/>
    <w:rsid w:val="00046D5D"/>
    <w:rsid w:val="00052804"/>
    <w:rsid w:val="00053EBE"/>
    <w:rsid w:val="00053F18"/>
    <w:rsid w:val="00060EF5"/>
    <w:rsid w:val="00062B94"/>
    <w:rsid w:val="0006349B"/>
    <w:rsid w:val="00064988"/>
    <w:rsid w:val="00064A03"/>
    <w:rsid w:val="00070F89"/>
    <w:rsid w:val="000741FD"/>
    <w:rsid w:val="00077384"/>
    <w:rsid w:val="0008401F"/>
    <w:rsid w:val="0009024F"/>
    <w:rsid w:val="0009187C"/>
    <w:rsid w:val="000A067E"/>
    <w:rsid w:val="000A0F30"/>
    <w:rsid w:val="000A3640"/>
    <w:rsid w:val="000B7573"/>
    <w:rsid w:val="000C2C59"/>
    <w:rsid w:val="000D1408"/>
    <w:rsid w:val="000D4C77"/>
    <w:rsid w:val="000D4C92"/>
    <w:rsid w:val="000D70A6"/>
    <w:rsid w:val="000D75C8"/>
    <w:rsid w:val="000E2AC1"/>
    <w:rsid w:val="000E5278"/>
    <w:rsid w:val="000E63ED"/>
    <w:rsid w:val="000E689A"/>
    <w:rsid w:val="000F2C65"/>
    <w:rsid w:val="001003AD"/>
    <w:rsid w:val="00102CF8"/>
    <w:rsid w:val="00103DAF"/>
    <w:rsid w:val="001053EC"/>
    <w:rsid w:val="00107116"/>
    <w:rsid w:val="001114E9"/>
    <w:rsid w:val="00114D62"/>
    <w:rsid w:val="001171ED"/>
    <w:rsid w:val="001174B4"/>
    <w:rsid w:val="00121BFB"/>
    <w:rsid w:val="00125AB3"/>
    <w:rsid w:val="0013261C"/>
    <w:rsid w:val="00133C65"/>
    <w:rsid w:val="0013673B"/>
    <w:rsid w:val="00140653"/>
    <w:rsid w:val="00141264"/>
    <w:rsid w:val="00142DCB"/>
    <w:rsid w:val="001430AA"/>
    <w:rsid w:val="00144551"/>
    <w:rsid w:val="00151617"/>
    <w:rsid w:val="00151C6E"/>
    <w:rsid w:val="00155367"/>
    <w:rsid w:val="00167A42"/>
    <w:rsid w:val="001832C1"/>
    <w:rsid w:val="00185168"/>
    <w:rsid w:val="00185259"/>
    <w:rsid w:val="0018589C"/>
    <w:rsid w:val="001874C3"/>
    <w:rsid w:val="00197B3F"/>
    <w:rsid w:val="001A2A32"/>
    <w:rsid w:val="001A627C"/>
    <w:rsid w:val="001B4F7D"/>
    <w:rsid w:val="001B7262"/>
    <w:rsid w:val="001C2E8C"/>
    <w:rsid w:val="001C3984"/>
    <w:rsid w:val="001D0E55"/>
    <w:rsid w:val="001D5701"/>
    <w:rsid w:val="001D7E7F"/>
    <w:rsid w:val="001E0669"/>
    <w:rsid w:val="001E0888"/>
    <w:rsid w:val="001F270E"/>
    <w:rsid w:val="001F2E9D"/>
    <w:rsid w:val="001F59E2"/>
    <w:rsid w:val="00201DAE"/>
    <w:rsid w:val="00202A93"/>
    <w:rsid w:val="00212193"/>
    <w:rsid w:val="00212879"/>
    <w:rsid w:val="0021709F"/>
    <w:rsid w:val="0023088C"/>
    <w:rsid w:val="00234CE6"/>
    <w:rsid w:val="00234F34"/>
    <w:rsid w:val="00255A1B"/>
    <w:rsid w:val="002579EF"/>
    <w:rsid w:val="002609C0"/>
    <w:rsid w:val="002649A8"/>
    <w:rsid w:val="002765CA"/>
    <w:rsid w:val="00285090"/>
    <w:rsid w:val="00287FAC"/>
    <w:rsid w:val="0029395A"/>
    <w:rsid w:val="002A5C28"/>
    <w:rsid w:val="002A6367"/>
    <w:rsid w:val="002A7ECD"/>
    <w:rsid w:val="002B5C60"/>
    <w:rsid w:val="002D01B1"/>
    <w:rsid w:val="002D0636"/>
    <w:rsid w:val="002D06A9"/>
    <w:rsid w:val="002D12A4"/>
    <w:rsid w:val="002D1D94"/>
    <w:rsid w:val="002F641C"/>
    <w:rsid w:val="002F67D9"/>
    <w:rsid w:val="0030138E"/>
    <w:rsid w:val="0030225B"/>
    <w:rsid w:val="0030255D"/>
    <w:rsid w:val="00305CE5"/>
    <w:rsid w:val="00311F67"/>
    <w:rsid w:val="003263ED"/>
    <w:rsid w:val="00327612"/>
    <w:rsid w:val="0033035B"/>
    <w:rsid w:val="00331306"/>
    <w:rsid w:val="00331829"/>
    <w:rsid w:val="003344C3"/>
    <w:rsid w:val="00336FAF"/>
    <w:rsid w:val="0034537E"/>
    <w:rsid w:val="003509D6"/>
    <w:rsid w:val="00352B36"/>
    <w:rsid w:val="00354D81"/>
    <w:rsid w:val="0035619E"/>
    <w:rsid w:val="00360D7A"/>
    <w:rsid w:val="00363E02"/>
    <w:rsid w:val="00363E52"/>
    <w:rsid w:val="00375E83"/>
    <w:rsid w:val="00377BE6"/>
    <w:rsid w:val="0038124F"/>
    <w:rsid w:val="00393C7F"/>
    <w:rsid w:val="00395764"/>
    <w:rsid w:val="003A05D9"/>
    <w:rsid w:val="003A1D4E"/>
    <w:rsid w:val="003A2C79"/>
    <w:rsid w:val="003A38C0"/>
    <w:rsid w:val="003B2915"/>
    <w:rsid w:val="003B2E12"/>
    <w:rsid w:val="003B55AD"/>
    <w:rsid w:val="003C1094"/>
    <w:rsid w:val="003C4A89"/>
    <w:rsid w:val="003D241A"/>
    <w:rsid w:val="003D4029"/>
    <w:rsid w:val="003D4130"/>
    <w:rsid w:val="003D4C26"/>
    <w:rsid w:val="003D7E46"/>
    <w:rsid w:val="003E46FC"/>
    <w:rsid w:val="003E6447"/>
    <w:rsid w:val="00405EC9"/>
    <w:rsid w:val="00407F26"/>
    <w:rsid w:val="0041095D"/>
    <w:rsid w:val="00415E2B"/>
    <w:rsid w:val="00416D27"/>
    <w:rsid w:val="0042184F"/>
    <w:rsid w:val="00422E4F"/>
    <w:rsid w:val="004414D2"/>
    <w:rsid w:val="00447564"/>
    <w:rsid w:val="00447BD1"/>
    <w:rsid w:val="00451580"/>
    <w:rsid w:val="0045273E"/>
    <w:rsid w:val="004538AC"/>
    <w:rsid w:val="00454AF9"/>
    <w:rsid w:val="00457BE3"/>
    <w:rsid w:val="0046516A"/>
    <w:rsid w:val="004763CD"/>
    <w:rsid w:val="00476F6E"/>
    <w:rsid w:val="004777CF"/>
    <w:rsid w:val="00482257"/>
    <w:rsid w:val="00483BE1"/>
    <w:rsid w:val="00491E08"/>
    <w:rsid w:val="0049214F"/>
    <w:rsid w:val="0049220C"/>
    <w:rsid w:val="004934A2"/>
    <w:rsid w:val="0049366E"/>
    <w:rsid w:val="0049709A"/>
    <w:rsid w:val="00497D53"/>
    <w:rsid w:val="004A6D83"/>
    <w:rsid w:val="004B6C5F"/>
    <w:rsid w:val="004C0082"/>
    <w:rsid w:val="004C1CEA"/>
    <w:rsid w:val="004C60B1"/>
    <w:rsid w:val="004D2107"/>
    <w:rsid w:val="004E0061"/>
    <w:rsid w:val="004E1B28"/>
    <w:rsid w:val="004E7D25"/>
    <w:rsid w:val="004E7FBE"/>
    <w:rsid w:val="004F1109"/>
    <w:rsid w:val="004F58EC"/>
    <w:rsid w:val="00501A92"/>
    <w:rsid w:val="005029FC"/>
    <w:rsid w:val="00514700"/>
    <w:rsid w:val="005166AC"/>
    <w:rsid w:val="00517504"/>
    <w:rsid w:val="00517700"/>
    <w:rsid w:val="005204D5"/>
    <w:rsid w:val="00520CB7"/>
    <w:rsid w:val="005231B1"/>
    <w:rsid w:val="00527592"/>
    <w:rsid w:val="0053257D"/>
    <w:rsid w:val="00532DEC"/>
    <w:rsid w:val="005429F8"/>
    <w:rsid w:val="00555A61"/>
    <w:rsid w:val="00557E9E"/>
    <w:rsid w:val="005704DD"/>
    <w:rsid w:val="005707E3"/>
    <w:rsid w:val="00572A4C"/>
    <w:rsid w:val="0057378F"/>
    <w:rsid w:val="00580E29"/>
    <w:rsid w:val="00582AF2"/>
    <w:rsid w:val="00582EDB"/>
    <w:rsid w:val="005909C3"/>
    <w:rsid w:val="005A104A"/>
    <w:rsid w:val="005A25B0"/>
    <w:rsid w:val="005A2F16"/>
    <w:rsid w:val="005A2FF3"/>
    <w:rsid w:val="005A30DC"/>
    <w:rsid w:val="005A3255"/>
    <w:rsid w:val="005A38DB"/>
    <w:rsid w:val="005A4299"/>
    <w:rsid w:val="005A4ED8"/>
    <w:rsid w:val="005B4AA1"/>
    <w:rsid w:val="005B79C0"/>
    <w:rsid w:val="005B7D7D"/>
    <w:rsid w:val="005C01EB"/>
    <w:rsid w:val="005C0A15"/>
    <w:rsid w:val="005C24D0"/>
    <w:rsid w:val="005D1830"/>
    <w:rsid w:val="005D41FD"/>
    <w:rsid w:val="005E0758"/>
    <w:rsid w:val="005E3CAE"/>
    <w:rsid w:val="005E5DCB"/>
    <w:rsid w:val="005F07D5"/>
    <w:rsid w:val="005F2EED"/>
    <w:rsid w:val="005F6D78"/>
    <w:rsid w:val="006008EB"/>
    <w:rsid w:val="00603EB1"/>
    <w:rsid w:val="00607B00"/>
    <w:rsid w:val="0061022B"/>
    <w:rsid w:val="00612CF9"/>
    <w:rsid w:val="00616E2F"/>
    <w:rsid w:val="00621EF1"/>
    <w:rsid w:val="0062406E"/>
    <w:rsid w:val="006269F8"/>
    <w:rsid w:val="00633AD2"/>
    <w:rsid w:val="0063544C"/>
    <w:rsid w:val="006403E6"/>
    <w:rsid w:val="00646723"/>
    <w:rsid w:val="00647DB6"/>
    <w:rsid w:val="00653E2C"/>
    <w:rsid w:val="00662DC7"/>
    <w:rsid w:val="006652A5"/>
    <w:rsid w:val="00667B38"/>
    <w:rsid w:val="00672C1C"/>
    <w:rsid w:val="006764DC"/>
    <w:rsid w:val="00676B2C"/>
    <w:rsid w:val="006770A2"/>
    <w:rsid w:val="00680041"/>
    <w:rsid w:val="00682191"/>
    <w:rsid w:val="00691699"/>
    <w:rsid w:val="00692A13"/>
    <w:rsid w:val="006A13FC"/>
    <w:rsid w:val="006A381D"/>
    <w:rsid w:val="006B0D5D"/>
    <w:rsid w:val="006B0E45"/>
    <w:rsid w:val="006B3F58"/>
    <w:rsid w:val="006B7589"/>
    <w:rsid w:val="006B7B01"/>
    <w:rsid w:val="006B7FAE"/>
    <w:rsid w:val="006C2DD5"/>
    <w:rsid w:val="006C4C97"/>
    <w:rsid w:val="006C5B45"/>
    <w:rsid w:val="006C77C1"/>
    <w:rsid w:val="006D3D96"/>
    <w:rsid w:val="006D5624"/>
    <w:rsid w:val="006D6C92"/>
    <w:rsid w:val="006F2493"/>
    <w:rsid w:val="006F3554"/>
    <w:rsid w:val="006F6D6F"/>
    <w:rsid w:val="007005B9"/>
    <w:rsid w:val="00700E05"/>
    <w:rsid w:val="007017B1"/>
    <w:rsid w:val="00706930"/>
    <w:rsid w:val="007079A3"/>
    <w:rsid w:val="0071002E"/>
    <w:rsid w:val="00710459"/>
    <w:rsid w:val="0071164B"/>
    <w:rsid w:val="00712A08"/>
    <w:rsid w:val="007150FE"/>
    <w:rsid w:val="0071524C"/>
    <w:rsid w:val="00717017"/>
    <w:rsid w:val="007176DE"/>
    <w:rsid w:val="00721D46"/>
    <w:rsid w:val="00722AC7"/>
    <w:rsid w:val="0072322C"/>
    <w:rsid w:val="00723A3A"/>
    <w:rsid w:val="00727408"/>
    <w:rsid w:val="007343D4"/>
    <w:rsid w:val="00734B0E"/>
    <w:rsid w:val="007427DE"/>
    <w:rsid w:val="0074679A"/>
    <w:rsid w:val="007501AB"/>
    <w:rsid w:val="00752EC9"/>
    <w:rsid w:val="00754B09"/>
    <w:rsid w:val="00754D7B"/>
    <w:rsid w:val="00756AB6"/>
    <w:rsid w:val="007574DF"/>
    <w:rsid w:val="00757887"/>
    <w:rsid w:val="00760E41"/>
    <w:rsid w:val="00762F89"/>
    <w:rsid w:val="007645BC"/>
    <w:rsid w:val="00765495"/>
    <w:rsid w:val="0076557A"/>
    <w:rsid w:val="007702A2"/>
    <w:rsid w:val="00772CF1"/>
    <w:rsid w:val="00780280"/>
    <w:rsid w:val="0078531C"/>
    <w:rsid w:val="00791639"/>
    <w:rsid w:val="007940AA"/>
    <w:rsid w:val="0079500E"/>
    <w:rsid w:val="007A0809"/>
    <w:rsid w:val="007A1F35"/>
    <w:rsid w:val="007A2289"/>
    <w:rsid w:val="007B0B68"/>
    <w:rsid w:val="007B0DD2"/>
    <w:rsid w:val="007C246C"/>
    <w:rsid w:val="007C606C"/>
    <w:rsid w:val="007D4D33"/>
    <w:rsid w:val="007E0428"/>
    <w:rsid w:val="007E23F8"/>
    <w:rsid w:val="007E26BC"/>
    <w:rsid w:val="007F7093"/>
    <w:rsid w:val="00802830"/>
    <w:rsid w:val="008030FF"/>
    <w:rsid w:val="00803C1E"/>
    <w:rsid w:val="008053D6"/>
    <w:rsid w:val="00805EA0"/>
    <w:rsid w:val="0081173C"/>
    <w:rsid w:val="00816306"/>
    <w:rsid w:val="008209E5"/>
    <w:rsid w:val="0082392E"/>
    <w:rsid w:val="0082438F"/>
    <w:rsid w:val="00824DE7"/>
    <w:rsid w:val="008251BC"/>
    <w:rsid w:val="00833E4C"/>
    <w:rsid w:val="008357AB"/>
    <w:rsid w:val="008374CA"/>
    <w:rsid w:val="00847423"/>
    <w:rsid w:val="00852A75"/>
    <w:rsid w:val="00854868"/>
    <w:rsid w:val="0085497B"/>
    <w:rsid w:val="00863456"/>
    <w:rsid w:val="008641F9"/>
    <w:rsid w:val="00864634"/>
    <w:rsid w:val="008646A9"/>
    <w:rsid w:val="0087319F"/>
    <w:rsid w:val="00881FB8"/>
    <w:rsid w:val="00891C5C"/>
    <w:rsid w:val="008A6334"/>
    <w:rsid w:val="008A65A8"/>
    <w:rsid w:val="008B0E0B"/>
    <w:rsid w:val="008B0F90"/>
    <w:rsid w:val="008B1519"/>
    <w:rsid w:val="008B587A"/>
    <w:rsid w:val="008C6FAB"/>
    <w:rsid w:val="008C74EB"/>
    <w:rsid w:val="008E1BFF"/>
    <w:rsid w:val="008E2C35"/>
    <w:rsid w:val="008F0746"/>
    <w:rsid w:val="008F2DFB"/>
    <w:rsid w:val="008F3F25"/>
    <w:rsid w:val="008F794D"/>
    <w:rsid w:val="00902524"/>
    <w:rsid w:val="0091189D"/>
    <w:rsid w:val="00912BDE"/>
    <w:rsid w:val="00913B10"/>
    <w:rsid w:val="009143CD"/>
    <w:rsid w:val="00917A8D"/>
    <w:rsid w:val="00922BE5"/>
    <w:rsid w:val="009234CE"/>
    <w:rsid w:val="009259E8"/>
    <w:rsid w:val="0092629F"/>
    <w:rsid w:val="00942A67"/>
    <w:rsid w:val="009434E4"/>
    <w:rsid w:val="009439AE"/>
    <w:rsid w:val="00947B35"/>
    <w:rsid w:val="00953567"/>
    <w:rsid w:val="00953796"/>
    <w:rsid w:val="0095623F"/>
    <w:rsid w:val="00961C61"/>
    <w:rsid w:val="00965DED"/>
    <w:rsid w:val="00966D31"/>
    <w:rsid w:val="00971B26"/>
    <w:rsid w:val="0097551B"/>
    <w:rsid w:val="00975925"/>
    <w:rsid w:val="00982FDA"/>
    <w:rsid w:val="00983BFA"/>
    <w:rsid w:val="009860DB"/>
    <w:rsid w:val="0099179E"/>
    <w:rsid w:val="00991C05"/>
    <w:rsid w:val="00993156"/>
    <w:rsid w:val="00994DC5"/>
    <w:rsid w:val="009960D2"/>
    <w:rsid w:val="009A13A7"/>
    <w:rsid w:val="009A2BFB"/>
    <w:rsid w:val="009A2CD0"/>
    <w:rsid w:val="009C08B4"/>
    <w:rsid w:val="009C1837"/>
    <w:rsid w:val="009C656D"/>
    <w:rsid w:val="009C7798"/>
    <w:rsid w:val="009D3D38"/>
    <w:rsid w:val="009D6862"/>
    <w:rsid w:val="009D6FEE"/>
    <w:rsid w:val="009E02DE"/>
    <w:rsid w:val="009E1C99"/>
    <w:rsid w:val="009E21E6"/>
    <w:rsid w:val="009F1651"/>
    <w:rsid w:val="009F5E0D"/>
    <w:rsid w:val="009F7D1E"/>
    <w:rsid w:val="00A000D9"/>
    <w:rsid w:val="00A04AC3"/>
    <w:rsid w:val="00A12E2D"/>
    <w:rsid w:val="00A13DCA"/>
    <w:rsid w:val="00A16B7B"/>
    <w:rsid w:val="00A17178"/>
    <w:rsid w:val="00A2098B"/>
    <w:rsid w:val="00A22959"/>
    <w:rsid w:val="00A2717E"/>
    <w:rsid w:val="00A3636C"/>
    <w:rsid w:val="00A36C69"/>
    <w:rsid w:val="00A425ED"/>
    <w:rsid w:val="00A438E6"/>
    <w:rsid w:val="00A43A09"/>
    <w:rsid w:val="00A43ECB"/>
    <w:rsid w:val="00A449F5"/>
    <w:rsid w:val="00A44C69"/>
    <w:rsid w:val="00A45204"/>
    <w:rsid w:val="00A5095C"/>
    <w:rsid w:val="00A514AD"/>
    <w:rsid w:val="00A5288D"/>
    <w:rsid w:val="00A53E0A"/>
    <w:rsid w:val="00A55B0C"/>
    <w:rsid w:val="00A603A9"/>
    <w:rsid w:val="00A63C9D"/>
    <w:rsid w:val="00A6427D"/>
    <w:rsid w:val="00A736A9"/>
    <w:rsid w:val="00A74B06"/>
    <w:rsid w:val="00A75979"/>
    <w:rsid w:val="00A75A81"/>
    <w:rsid w:val="00A80CDB"/>
    <w:rsid w:val="00A83C57"/>
    <w:rsid w:val="00AA01A1"/>
    <w:rsid w:val="00AA393D"/>
    <w:rsid w:val="00AA6911"/>
    <w:rsid w:val="00AB18A9"/>
    <w:rsid w:val="00AB3C47"/>
    <w:rsid w:val="00AB4032"/>
    <w:rsid w:val="00AC057F"/>
    <w:rsid w:val="00AC1021"/>
    <w:rsid w:val="00AC2189"/>
    <w:rsid w:val="00AC61E6"/>
    <w:rsid w:val="00AD03CB"/>
    <w:rsid w:val="00AD1D9B"/>
    <w:rsid w:val="00AD2C3B"/>
    <w:rsid w:val="00AD686D"/>
    <w:rsid w:val="00AE299C"/>
    <w:rsid w:val="00AE3396"/>
    <w:rsid w:val="00AE4268"/>
    <w:rsid w:val="00AF4EC1"/>
    <w:rsid w:val="00AF4F52"/>
    <w:rsid w:val="00AF71CA"/>
    <w:rsid w:val="00B0385D"/>
    <w:rsid w:val="00B07230"/>
    <w:rsid w:val="00B13981"/>
    <w:rsid w:val="00B20DD8"/>
    <w:rsid w:val="00B250DB"/>
    <w:rsid w:val="00B3250E"/>
    <w:rsid w:val="00B349AB"/>
    <w:rsid w:val="00B364DD"/>
    <w:rsid w:val="00B414D6"/>
    <w:rsid w:val="00B418D6"/>
    <w:rsid w:val="00B426F7"/>
    <w:rsid w:val="00B5013B"/>
    <w:rsid w:val="00B52BD1"/>
    <w:rsid w:val="00B53157"/>
    <w:rsid w:val="00B53A9C"/>
    <w:rsid w:val="00B5566E"/>
    <w:rsid w:val="00B5797A"/>
    <w:rsid w:val="00B63DE0"/>
    <w:rsid w:val="00B644E8"/>
    <w:rsid w:val="00B6455F"/>
    <w:rsid w:val="00B645F5"/>
    <w:rsid w:val="00B64A4C"/>
    <w:rsid w:val="00B654F9"/>
    <w:rsid w:val="00B74333"/>
    <w:rsid w:val="00B74F0C"/>
    <w:rsid w:val="00B77404"/>
    <w:rsid w:val="00B80C91"/>
    <w:rsid w:val="00B817DD"/>
    <w:rsid w:val="00B824D2"/>
    <w:rsid w:val="00B84C53"/>
    <w:rsid w:val="00B87B33"/>
    <w:rsid w:val="00B93113"/>
    <w:rsid w:val="00B96431"/>
    <w:rsid w:val="00B96A08"/>
    <w:rsid w:val="00B96D88"/>
    <w:rsid w:val="00BA3E38"/>
    <w:rsid w:val="00BA5380"/>
    <w:rsid w:val="00BA69CE"/>
    <w:rsid w:val="00BB0878"/>
    <w:rsid w:val="00BB3F12"/>
    <w:rsid w:val="00BB41BB"/>
    <w:rsid w:val="00BC5BD6"/>
    <w:rsid w:val="00BC647B"/>
    <w:rsid w:val="00BC6696"/>
    <w:rsid w:val="00BD085E"/>
    <w:rsid w:val="00BE1B2A"/>
    <w:rsid w:val="00BE1F6E"/>
    <w:rsid w:val="00BE20F5"/>
    <w:rsid w:val="00BF024C"/>
    <w:rsid w:val="00BF273F"/>
    <w:rsid w:val="00BF3C69"/>
    <w:rsid w:val="00BF4993"/>
    <w:rsid w:val="00BF659A"/>
    <w:rsid w:val="00C02943"/>
    <w:rsid w:val="00C02C22"/>
    <w:rsid w:val="00C02C3A"/>
    <w:rsid w:val="00C0320C"/>
    <w:rsid w:val="00C0577F"/>
    <w:rsid w:val="00C07207"/>
    <w:rsid w:val="00C07433"/>
    <w:rsid w:val="00C10B1B"/>
    <w:rsid w:val="00C22CE8"/>
    <w:rsid w:val="00C255AE"/>
    <w:rsid w:val="00C26350"/>
    <w:rsid w:val="00C34C97"/>
    <w:rsid w:val="00C44E7B"/>
    <w:rsid w:val="00C46739"/>
    <w:rsid w:val="00C4780A"/>
    <w:rsid w:val="00C4783F"/>
    <w:rsid w:val="00C50028"/>
    <w:rsid w:val="00C50E53"/>
    <w:rsid w:val="00C50E96"/>
    <w:rsid w:val="00C5119F"/>
    <w:rsid w:val="00C52524"/>
    <w:rsid w:val="00C52630"/>
    <w:rsid w:val="00C53DC8"/>
    <w:rsid w:val="00C55080"/>
    <w:rsid w:val="00C551A5"/>
    <w:rsid w:val="00C56997"/>
    <w:rsid w:val="00C6587C"/>
    <w:rsid w:val="00C70FA7"/>
    <w:rsid w:val="00C74D37"/>
    <w:rsid w:val="00C7591F"/>
    <w:rsid w:val="00C76017"/>
    <w:rsid w:val="00C83BDD"/>
    <w:rsid w:val="00C925D6"/>
    <w:rsid w:val="00CA3FDE"/>
    <w:rsid w:val="00CA451B"/>
    <w:rsid w:val="00CA5567"/>
    <w:rsid w:val="00CB5CD5"/>
    <w:rsid w:val="00CB69E9"/>
    <w:rsid w:val="00CB6ABE"/>
    <w:rsid w:val="00CC095A"/>
    <w:rsid w:val="00CC0C16"/>
    <w:rsid w:val="00CC5602"/>
    <w:rsid w:val="00CD0771"/>
    <w:rsid w:val="00CD4FE1"/>
    <w:rsid w:val="00CD5FED"/>
    <w:rsid w:val="00CD64AD"/>
    <w:rsid w:val="00CD68E5"/>
    <w:rsid w:val="00CD764B"/>
    <w:rsid w:val="00CF318A"/>
    <w:rsid w:val="00D01922"/>
    <w:rsid w:val="00D06A54"/>
    <w:rsid w:val="00D12FA6"/>
    <w:rsid w:val="00D20E0E"/>
    <w:rsid w:val="00D2334E"/>
    <w:rsid w:val="00D2445F"/>
    <w:rsid w:val="00D24B40"/>
    <w:rsid w:val="00D26D34"/>
    <w:rsid w:val="00D27E27"/>
    <w:rsid w:val="00D33633"/>
    <w:rsid w:val="00D33852"/>
    <w:rsid w:val="00D34C80"/>
    <w:rsid w:val="00D36367"/>
    <w:rsid w:val="00D3665E"/>
    <w:rsid w:val="00D42E75"/>
    <w:rsid w:val="00D47CED"/>
    <w:rsid w:val="00D50288"/>
    <w:rsid w:val="00D529A3"/>
    <w:rsid w:val="00D57260"/>
    <w:rsid w:val="00D64119"/>
    <w:rsid w:val="00D6653C"/>
    <w:rsid w:val="00D72561"/>
    <w:rsid w:val="00D82E85"/>
    <w:rsid w:val="00D843B0"/>
    <w:rsid w:val="00D911B6"/>
    <w:rsid w:val="00D95C38"/>
    <w:rsid w:val="00D972CF"/>
    <w:rsid w:val="00DA2454"/>
    <w:rsid w:val="00DA6EC5"/>
    <w:rsid w:val="00DA7598"/>
    <w:rsid w:val="00DB1000"/>
    <w:rsid w:val="00DB7BCE"/>
    <w:rsid w:val="00DC189F"/>
    <w:rsid w:val="00DC4F59"/>
    <w:rsid w:val="00DC5A67"/>
    <w:rsid w:val="00DD13CF"/>
    <w:rsid w:val="00DD146F"/>
    <w:rsid w:val="00DD1665"/>
    <w:rsid w:val="00DD504A"/>
    <w:rsid w:val="00DE04D2"/>
    <w:rsid w:val="00DE30AA"/>
    <w:rsid w:val="00DF17E3"/>
    <w:rsid w:val="00DF5319"/>
    <w:rsid w:val="00E04E91"/>
    <w:rsid w:val="00E161EC"/>
    <w:rsid w:val="00E16419"/>
    <w:rsid w:val="00E167DE"/>
    <w:rsid w:val="00E21A97"/>
    <w:rsid w:val="00E21E7D"/>
    <w:rsid w:val="00E232CF"/>
    <w:rsid w:val="00E234EE"/>
    <w:rsid w:val="00E26520"/>
    <w:rsid w:val="00E409EE"/>
    <w:rsid w:val="00E44F04"/>
    <w:rsid w:val="00E5236D"/>
    <w:rsid w:val="00E54EFA"/>
    <w:rsid w:val="00E5699B"/>
    <w:rsid w:val="00E57935"/>
    <w:rsid w:val="00E604AE"/>
    <w:rsid w:val="00E630D7"/>
    <w:rsid w:val="00E64C5F"/>
    <w:rsid w:val="00E66D6D"/>
    <w:rsid w:val="00E7163F"/>
    <w:rsid w:val="00E74503"/>
    <w:rsid w:val="00E75925"/>
    <w:rsid w:val="00E819F3"/>
    <w:rsid w:val="00E85515"/>
    <w:rsid w:val="00E87CE4"/>
    <w:rsid w:val="00E9363E"/>
    <w:rsid w:val="00E9418D"/>
    <w:rsid w:val="00E94B70"/>
    <w:rsid w:val="00E9529C"/>
    <w:rsid w:val="00EA0651"/>
    <w:rsid w:val="00EB6CFC"/>
    <w:rsid w:val="00EC0C0B"/>
    <w:rsid w:val="00EC16D9"/>
    <w:rsid w:val="00EC1937"/>
    <w:rsid w:val="00EC3038"/>
    <w:rsid w:val="00EC5C18"/>
    <w:rsid w:val="00ED08B1"/>
    <w:rsid w:val="00ED4B1A"/>
    <w:rsid w:val="00ED6FF5"/>
    <w:rsid w:val="00EE2FFF"/>
    <w:rsid w:val="00EE5FC3"/>
    <w:rsid w:val="00EE6E7F"/>
    <w:rsid w:val="00EF16E1"/>
    <w:rsid w:val="00F04F17"/>
    <w:rsid w:val="00F0788C"/>
    <w:rsid w:val="00F10151"/>
    <w:rsid w:val="00F11875"/>
    <w:rsid w:val="00F148F8"/>
    <w:rsid w:val="00F15AB9"/>
    <w:rsid w:val="00F21C9D"/>
    <w:rsid w:val="00F22B79"/>
    <w:rsid w:val="00F27A78"/>
    <w:rsid w:val="00F307B4"/>
    <w:rsid w:val="00F42311"/>
    <w:rsid w:val="00F42B00"/>
    <w:rsid w:val="00F4380C"/>
    <w:rsid w:val="00F43A4A"/>
    <w:rsid w:val="00F4621B"/>
    <w:rsid w:val="00F46BB8"/>
    <w:rsid w:val="00F523F4"/>
    <w:rsid w:val="00F6409A"/>
    <w:rsid w:val="00F64777"/>
    <w:rsid w:val="00F66692"/>
    <w:rsid w:val="00F67A58"/>
    <w:rsid w:val="00F75E93"/>
    <w:rsid w:val="00F82C0D"/>
    <w:rsid w:val="00F859D9"/>
    <w:rsid w:val="00F931DA"/>
    <w:rsid w:val="00F9732A"/>
    <w:rsid w:val="00F979AB"/>
    <w:rsid w:val="00FA1B8E"/>
    <w:rsid w:val="00FA314F"/>
    <w:rsid w:val="00FA4E2B"/>
    <w:rsid w:val="00FB15AC"/>
    <w:rsid w:val="00FC324C"/>
    <w:rsid w:val="00FC597E"/>
    <w:rsid w:val="00FC6429"/>
    <w:rsid w:val="00FD1F79"/>
    <w:rsid w:val="00FD1F9C"/>
    <w:rsid w:val="00FE0A25"/>
    <w:rsid w:val="00FE3974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A99D"/>
  <w15:docId w15:val="{7B827A24-3538-400F-8B38-CE8D645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72CF1"/>
    <w:pPr>
      <w:keepNext/>
      <w:overflowPunct/>
      <w:autoSpaceDE/>
      <w:autoSpaceDN/>
      <w:adjustRightInd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unhideWhenUsed/>
    <w:rsid w:val="00C02C3A"/>
    <w:rPr>
      <w:sz w:val="16"/>
      <w:szCs w:val="16"/>
    </w:rPr>
  </w:style>
  <w:style w:type="paragraph" w:customStyle="1" w:styleId="16">
    <w:name w:val="Обычный1"/>
    <w:rsid w:val="00102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02CF8"/>
    <w:pPr>
      <w:overflowPunct/>
      <w:autoSpaceDE/>
      <w:autoSpaceDN/>
      <w:adjustRightInd/>
      <w:spacing w:after="200" w:line="276" w:lineRule="auto"/>
    </w:pPr>
    <w:rPr>
      <w:rFonts w:ascii="Calibri" w:hAnsi="Calibri"/>
      <w:sz w:val="20"/>
    </w:rPr>
  </w:style>
  <w:style w:type="character" w:customStyle="1" w:styleId="afa">
    <w:name w:val="Текст сноски Знак"/>
    <w:basedOn w:val="a0"/>
    <w:link w:val="af9"/>
    <w:uiPriority w:val="99"/>
    <w:rsid w:val="00102C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CF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b">
    <w:name w:val="caption"/>
    <w:basedOn w:val="a"/>
    <w:next w:val="a"/>
    <w:qFormat/>
    <w:rsid w:val="00772CF1"/>
    <w:pPr>
      <w:overflowPunct/>
      <w:adjustRightInd/>
      <w:spacing w:line="360" w:lineRule="auto"/>
      <w:jc w:val="center"/>
    </w:pPr>
    <w:rPr>
      <w:b/>
      <w:bCs/>
      <w:sz w:val="24"/>
    </w:rPr>
  </w:style>
  <w:style w:type="paragraph" w:styleId="3">
    <w:name w:val="Body Text Indent 3"/>
    <w:basedOn w:val="a"/>
    <w:link w:val="30"/>
    <w:rsid w:val="00772CF1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2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rsid w:val="00772CF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itle"/>
    <w:basedOn w:val="a"/>
    <w:link w:val="afd"/>
    <w:qFormat/>
    <w:rsid w:val="00772CF1"/>
    <w:pPr>
      <w:overflowPunct/>
      <w:autoSpaceDE/>
      <w:autoSpaceDN/>
      <w:adjustRightInd/>
      <w:jc w:val="center"/>
    </w:pPr>
  </w:style>
  <w:style w:type="character" w:customStyle="1" w:styleId="afd">
    <w:name w:val="Заголовок Знак"/>
    <w:basedOn w:val="a0"/>
    <w:link w:val="afc"/>
    <w:rsid w:val="0077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rsid w:val="00772CF1"/>
    <w:rPr>
      <w:rFonts w:cs="Times New Roman"/>
    </w:rPr>
  </w:style>
  <w:style w:type="paragraph" w:styleId="aff">
    <w:name w:val="annotation text"/>
    <w:basedOn w:val="a"/>
    <w:link w:val="aff0"/>
    <w:rsid w:val="00772CF1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примечания Знак"/>
    <w:basedOn w:val="a0"/>
    <w:link w:val="aff"/>
    <w:rsid w:val="00772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772CF1"/>
    <w:rPr>
      <w:b/>
      <w:bCs/>
    </w:rPr>
  </w:style>
  <w:style w:type="character" w:customStyle="1" w:styleId="aff2">
    <w:name w:val="Тема примечания Знак"/>
    <w:basedOn w:val="aff0"/>
    <w:link w:val="aff1"/>
    <w:rsid w:val="00772C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3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119E4CCC1E46228FBC84C0B3F6E4D77F96F8D51AD4B141144E165A8E921B5P2C4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3" Type="http://schemas.openxmlformats.org/officeDocument/2006/relationships/image" Target="media/image4.png"/><Relationship Id="rId10" Type="http://schemas.openxmlformats.org/officeDocument/2006/relationships/hyperlink" Target="consultantplus://offline/ref=6E8119E4CCC1E46228FBC84C0B3F6E4D77F96F8D51AD4B141144E165A8E921B5P2C4L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2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74B147-E1E8-423E-9913-666DAD7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4238</TotalTime>
  <Pages>48</Pages>
  <Words>11389</Words>
  <Characters>64919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Предприниматель</dc:creator>
  <cp:lastModifiedBy>Предприниматель</cp:lastModifiedBy>
  <cp:revision>469</cp:revision>
  <cp:lastPrinted>2022-09-13T08:50:00Z</cp:lastPrinted>
  <dcterms:created xsi:type="dcterms:W3CDTF">2014-07-01T06:39:00Z</dcterms:created>
  <dcterms:modified xsi:type="dcterms:W3CDTF">2022-09-21T01:29:00Z</dcterms:modified>
</cp:coreProperties>
</file>