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8B337" w14:textId="77777777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242022F1" w14:textId="77777777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14:paraId="7FE948D8" w14:textId="77777777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14:paraId="339C89BF" w14:textId="77777777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Мошковского района</w:t>
      </w:r>
    </w:p>
    <w:p w14:paraId="175D20DB" w14:textId="77777777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6AC23B70" w14:textId="4339F879" w:rsidR="009843C3" w:rsidRPr="009843C3" w:rsidRDefault="009843C3" w:rsidP="009843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650F8" w:rsidRPr="008650F8">
        <w:rPr>
          <w:rFonts w:ascii="Times New Roman" w:eastAsia="Times New Roman" w:hAnsi="Times New Roman" w:cs="Times New Roman"/>
          <w:sz w:val="24"/>
          <w:szCs w:val="24"/>
          <w:lang w:eastAsia="ru-RU"/>
        </w:rPr>
        <w:t>19.01.2021</w:t>
      </w:r>
      <w:r w:rsidRPr="00984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650F8" w:rsidRPr="008650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386F1546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FF340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3A967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6B561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8FF5D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96450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9F627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50CA3" w14:textId="77777777" w:rsidR="009843C3" w:rsidRPr="009843C3" w:rsidRDefault="009843C3" w:rsidP="0098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2AB38" w14:textId="77777777" w:rsidR="00251E96" w:rsidRPr="00251E96" w:rsidRDefault="009843C3" w:rsidP="00251E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82F73AA" w14:textId="77777777" w:rsidR="00251E96" w:rsidRPr="00251E96" w:rsidRDefault="00251E96" w:rsidP="00251E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МОШКОВСКОГО РАЙОНА НОВОСИБИРСКОЙ ОБЛАСТИ </w:t>
      </w:r>
    </w:p>
    <w:p w14:paraId="3F74FEF3" w14:textId="77777777" w:rsidR="009843C3" w:rsidRDefault="00251E96" w:rsidP="009843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43C3"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МОЛОДЕЖНОЙ ПОЛИТИКИ </w:t>
      </w:r>
    </w:p>
    <w:p w14:paraId="066580FB" w14:textId="77777777" w:rsidR="009843C3" w:rsidRDefault="009843C3" w:rsidP="009843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МОШКОВСКОМ РАЙОНЕ </w:t>
      </w:r>
    </w:p>
    <w:p w14:paraId="7F11C258" w14:textId="77777777" w:rsidR="009843C3" w:rsidRPr="009843C3" w:rsidRDefault="009843C3" w:rsidP="009843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2021-2025 Г.Г.»</w:t>
      </w:r>
    </w:p>
    <w:p w14:paraId="6759ADC4" w14:textId="77777777" w:rsidR="009843C3" w:rsidRPr="009843C3" w:rsidRDefault="009843C3" w:rsidP="009843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66C2585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DE8600B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6B9623C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0FA6246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0990666" w14:textId="77777777" w:rsid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9975144" w14:textId="77777777" w:rsid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D159238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F973333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69428F5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CF41B8A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BD1637D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AE26A88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B1DBF1E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F39C853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6C6FDAF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AFEDAD8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E1E7A1E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23FAF3D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0325E92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762F5B7" w14:textId="77777777" w:rsidR="009843C3" w:rsidRPr="009843C3" w:rsidRDefault="009843C3" w:rsidP="0098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A791C75" w14:textId="77777777" w:rsidR="00251E96" w:rsidRDefault="00251E96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45B070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14:paraId="738E7CF2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Мошковского района Новосибирской области</w:t>
      </w:r>
    </w:p>
    <w:p w14:paraId="3C5C3BF6" w14:textId="77777777" w:rsidR="009843C3" w:rsidRPr="009843C3" w:rsidRDefault="009843C3" w:rsidP="009843C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1"/>
        <w:gridCol w:w="3968"/>
      </w:tblGrid>
      <w:tr w:rsidR="009843C3" w:rsidRPr="009843C3" w14:paraId="78A8C96C" w14:textId="77777777" w:rsidTr="009843C3">
        <w:trPr>
          <w:trHeight w:val="190"/>
        </w:trPr>
        <w:tc>
          <w:tcPr>
            <w:tcW w:w="5902" w:type="dxa"/>
          </w:tcPr>
          <w:p w14:paraId="3975238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4163" w:type="dxa"/>
          </w:tcPr>
          <w:p w14:paraId="5DE0159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Мошковского района Новосибирской области «Развитие молодежной политики в Мошковском районе на 2021-2025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  (далее - Программа)</w:t>
            </w:r>
          </w:p>
        </w:tc>
      </w:tr>
      <w:tr w:rsidR="009843C3" w:rsidRPr="009843C3" w14:paraId="5583D783" w14:textId="77777777" w:rsidTr="009843C3">
        <w:trPr>
          <w:trHeight w:val="190"/>
        </w:trPr>
        <w:tc>
          <w:tcPr>
            <w:tcW w:w="5902" w:type="dxa"/>
          </w:tcPr>
          <w:p w14:paraId="7E441B55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4163" w:type="dxa"/>
          </w:tcPr>
          <w:p w14:paraId="15D989B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учреждение Управление культуры и молодёжной </w:t>
            </w:r>
            <w:proofErr w:type="gram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  Мошковского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(далее – МКУ УК и МП), структурное подразделение районный молодёжный Центр (далее – РМЦ)</w:t>
            </w:r>
          </w:p>
        </w:tc>
      </w:tr>
      <w:tr w:rsidR="009843C3" w:rsidRPr="009843C3" w14:paraId="329D833D" w14:textId="77777777" w:rsidTr="009843C3">
        <w:trPr>
          <w:trHeight w:val="190"/>
        </w:trPr>
        <w:tc>
          <w:tcPr>
            <w:tcW w:w="5902" w:type="dxa"/>
          </w:tcPr>
          <w:p w14:paraId="3DEFADB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(муниципальный заказчик-координатор) муниципальной программы</w:t>
            </w:r>
          </w:p>
        </w:tc>
        <w:tc>
          <w:tcPr>
            <w:tcW w:w="4163" w:type="dxa"/>
          </w:tcPr>
          <w:p w14:paraId="2EE8C36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Мошковского района Новосибирской области</w:t>
            </w:r>
          </w:p>
        </w:tc>
      </w:tr>
      <w:tr w:rsidR="009843C3" w:rsidRPr="009843C3" w14:paraId="47A248BE" w14:textId="77777777" w:rsidTr="009843C3">
        <w:trPr>
          <w:trHeight w:val="190"/>
        </w:trPr>
        <w:tc>
          <w:tcPr>
            <w:tcW w:w="5902" w:type="dxa"/>
          </w:tcPr>
          <w:p w14:paraId="5FC08AC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муниципальной программы</w:t>
            </w:r>
          </w:p>
        </w:tc>
        <w:tc>
          <w:tcPr>
            <w:tcW w:w="4163" w:type="dxa"/>
          </w:tcPr>
          <w:p w14:paraId="789A044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М.Д. – директор МКУ Управление культуры и молодёжной политики Мошковского района Новосибирской области</w:t>
            </w:r>
          </w:p>
        </w:tc>
      </w:tr>
      <w:tr w:rsidR="009843C3" w:rsidRPr="009843C3" w14:paraId="4904603C" w14:textId="77777777" w:rsidTr="009843C3">
        <w:trPr>
          <w:trHeight w:val="190"/>
        </w:trPr>
        <w:tc>
          <w:tcPr>
            <w:tcW w:w="5902" w:type="dxa"/>
          </w:tcPr>
          <w:p w14:paraId="37CD891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подпрограмм муниципальной программы, отдельных мероприятий муниципальной программы</w:t>
            </w:r>
          </w:p>
        </w:tc>
        <w:tc>
          <w:tcPr>
            <w:tcW w:w="4163" w:type="dxa"/>
          </w:tcPr>
          <w:p w14:paraId="63116962" w14:textId="77777777" w:rsidR="009843C3" w:rsidRPr="009843C3" w:rsidRDefault="009843C3" w:rsidP="009843C3">
            <w:pPr>
              <w:numPr>
                <w:ilvl w:val="0"/>
                <w:numId w:val="3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МКУ УК и МП, структурные подразделения (РМЦ, РДК), культурно-досуговые учреждения.</w:t>
            </w:r>
          </w:p>
          <w:p w14:paraId="2E04C49F" w14:textId="77777777" w:rsidR="009843C3" w:rsidRPr="009843C3" w:rsidRDefault="009843C3" w:rsidP="009843C3">
            <w:pPr>
              <w:numPr>
                <w:ilvl w:val="0"/>
                <w:numId w:val="3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образования администрации Мошковского района (далее – УО) и структурные подразделения.</w:t>
            </w:r>
          </w:p>
          <w:p w14:paraId="07F7D072" w14:textId="77777777" w:rsidR="009843C3" w:rsidRPr="009843C3" w:rsidRDefault="009843C3" w:rsidP="009843C3">
            <w:pPr>
              <w:autoSpaceDE w:val="0"/>
              <w:autoSpaceDN w:val="0"/>
              <w:spacing w:after="120" w:line="240" w:lineRule="auto"/>
              <w:ind w:left="81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43C3" w:rsidRPr="009843C3" w14:paraId="34D43EF4" w14:textId="77777777" w:rsidTr="009843C3">
        <w:trPr>
          <w:trHeight w:val="170"/>
        </w:trPr>
        <w:tc>
          <w:tcPr>
            <w:tcW w:w="5902" w:type="dxa"/>
          </w:tcPr>
          <w:p w14:paraId="47ECA7D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муниципальной программы</w:t>
            </w:r>
          </w:p>
        </w:tc>
        <w:tc>
          <w:tcPr>
            <w:tcW w:w="4163" w:type="dxa"/>
          </w:tcPr>
          <w:p w14:paraId="5CEF352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5FD7CBE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 </w:t>
            </w:r>
          </w:p>
          <w:p w14:paraId="74B70EF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C74CE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Задачи: </w:t>
            </w:r>
          </w:p>
          <w:p w14:paraId="51DE85A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60BA0692" w14:textId="77777777" w:rsidR="009843C3" w:rsidRPr="009843C3" w:rsidRDefault="009843C3" w:rsidP="009843C3">
            <w:pPr>
              <w:numPr>
                <w:ilvl w:val="0"/>
                <w:numId w:val="4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Вовлечение молодёжи в социально-экономическую, общественно-политическую и культурную жизнь района.</w:t>
            </w:r>
          </w:p>
          <w:p w14:paraId="5B9B0400" w14:textId="77777777" w:rsidR="009843C3" w:rsidRPr="009843C3" w:rsidRDefault="009843C3" w:rsidP="009843C3">
            <w:pPr>
              <w:numPr>
                <w:ilvl w:val="0"/>
                <w:numId w:val="4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патриотического воспитания</w:t>
            </w:r>
            <w:r w:rsidR="009979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граждан Мошковского района</w:t>
            </w: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4F56298" w14:textId="77777777" w:rsidR="009843C3" w:rsidRPr="009843C3" w:rsidRDefault="009843C3" w:rsidP="009843C3">
            <w:pPr>
              <w:numPr>
                <w:ilvl w:val="0"/>
                <w:numId w:val="4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добровольческого движения</w:t>
            </w:r>
            <w:r w:rsidR="009979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территории Мошковского района</w:t>
            </w: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9843C3" w:rsidRPr="009843C3" w14:paraId="492D3D07" w14:textId="77777777" w:rsidTr="009843C3">
        <w:trPr>
          <w:trHeight w:val="170"/>
        </w:trPr>
        <w:tc>
          <w:tcPr>
            <w:tcW w:w="5902" w:type="dxa"/>
          </w:tcPr>
          <w:p w14:paraId="4D7FF965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4163" w:type="dxa"/>
          </w:tcPr>
          <w:p w14:paraId="418F80F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системы патриотического воспитания граждан Мошковского района».</w:t>
            </w:r>
          </w:p>
          <w:p w14:paraId="3953657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F674E2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«Развитие добровольческого (волонтёрского) движения в Мошковском районе».</w:t>
            </w:r>
          </w:p>
        </w:tc>
      </w:tr>
      <w:tr w:rsidR="009843C3" w:rsidRPr="009843C3" w14:paraId="056E3E59" w14:textId="77777777" w:rsidTr="009843C3">
        <w:trPr>
          <w:trHeight w:val="170"/>
        </w:trPr>
        <w:tc>
          <w:tcPr>
            <w:tcW w:w="5902" w:type="dxa"/>
          </w:tcPr>
          <w:p w14:paraId="678B04B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4163" w:type="dxa"/>
          </w:tcPr>
          <w:p w14:paraId="5B41C6A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– 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2AA12B8D" w14:textId="77777777" w:rsidTr="009843C3">
        <w:trPr>
          <w:trHeight w:val="370"/>
        </w:trPr>
        <w:tc>
          <w:tcPr>
            <w:tcW w:w="5902" w:type="dxa"/>
          </w:tcPr>
          <w:p w14:paraId="715A9BB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</w:tc>
        <w:tc>
          <w:tcPr>
            <w:tcW w:w="4163" w:type="dxa"/>
          </w:tcPr>
          <w:p w14:paraId="3C14D54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 финансирования из местного бюджета для реализации Программы:</w:t>
            </w:r>
          </w:p>
          <w:p w14:paraId="06480E1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2021 год – </w:t>
            </w:r>
            <w:r w:rsidR="000049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197</w:t>
            </w: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том числе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реализацию основных мероприятий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</w:t>
            </w:r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90 </w:t>
            </w:r>
            <w:proofErr w:type="spell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Подпрограмму 1</w:t>
            </w:r>
            <w:r w:rsidR="0013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13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3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13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Подпрограмму 2: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14:paraId="155172C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 год – 2</w:t>
            </w:r>
            <w:r w:rsidR="000049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том числе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 основных мероприятий Программы</w:t>
            </w:r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95 </w:t>
            </w:r>
            <w:proofErr w:type="spell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Подпрограмму 1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Подпрограмму 2: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14:paraId="70AC2D4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 год – 23</w:t>
            </w:r>
            <w:r w:rsidR="000049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</w:t>
            </w:r>
            <w:r w:rsidR="00DC6B66">
              <w:t xml:space="preserve">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 основных мероприятий Программы</w:t>
            </w:r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95 </w:t>
            </w:r>
            <w:proofErr w:type="spell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Подпрограмму 1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10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Подпрограмму 2: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14:paraId="1850F9F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2024 год – 250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 том числе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 основных мероприятий Программы</w:t>
            </w:r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100 </w:t>
            </w:r>
            <w:proofErr w:type="spell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Подпрограмму 1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116 </w:t>
            </w:r>
            <w:proofErr w:type="spellStart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Подпрограмму 2: 34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14:paraId="7592738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2025 год – 300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</w:t>
            </w:r>
            <w:r w:rsidR="00DC6B66">
              <w:t xml:space="preserve"> </w:t>
            </w:r>
            <w:r w:rsidR="00DC6B66" w:rsidRP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252A2" w:rsidRP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 основных мероприятий Программы</w:t>
            </w:r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110 </w:t>
            </w:r>
            <w:proofErr w:type="spell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Start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</w:t>
            </w:r>
            <w:proofErr w:type="gram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Подпрограмму 1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136 </w:t>
            </w:r>
            <w:proofErr w:type="spellStart"/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DC6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Подпрограмму 2: 54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  <w:p w14:paraId="0E6743D0" w14:textId="77777777" w:rsidR="009843C3" w:rsidRPr="009843C3" w:rsidRDefault="009843C3" w:rsidP="00A252A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за 5 лет: 1200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84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</w:t>
            </w:r>
            <w:r w:rsid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 мероприятий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  <w:r w:rsidR="00A252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490 </w:t>
            </w:r>
            <w:proofErr w:type="spellStart"/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Подпрограмму 1</w:t>
            </w:r>
            <w:r w:rsidR="00344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5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344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44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344A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Подпрограмму 2: </w:t>
            </w:r>
            <w:r w:rsidR="000049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 </w:t>
            </w:r>
          </w:p>
        </w:tc>
      </w:tr>
      <w:tr w:rsidR="009843C3" w:rsidRPr="009843C3" w14:paraId="0F4A3E45" w14:textId="77777777" w:rsidTr="009843C3">
        <w:trPr>
          <w:trHeight w:val="330"/>
        </w:trPr>
        <w:tc>
          <w:tcPr>
            <w:tcW w:w="5902" w:type="dxa"/>
          </w:tcPr>
          <w:p w14:paraId="0410816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целевые индикаторы муниципальной программы</w:t>
            </w:r>
          </w:p>
        </w:tc>
        <w:tc>
          <w:tcPr>
            <w:tcW w:w="4163" w:type="dxa"/>
          </w:tcPr>
          <w:p w14:paraId="0841740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цели:</w:t>
            </w:r>
          </w:p>
          <w:p w14:paraId="520D3D6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молодежи, вовлеченной в проекты Всероссийского и регионального сотрудничества;</w:t>
            </w:r>
          </w:p>
          <w:p w14:paraId="60F9AB3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молодежных активов в муниципальных образованиях.</w:t>
            </w:r>
          </w:p>
          <w:p w14:paraId="6529BD5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52599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задачи 1:</w:t>
            </w:r>
          </w:p>
          <w:p w14:paraId="2B4420F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 количество мероприятий, направленных на творческое и интеллектуальное развитие, эстетическое воспитание, формирование здорового образа жизни среди молодёжи;</w:t>
            </w:r>
          </w:p>
          <w:p w14:paraId="6FB2850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-количество зрителей, привлеченных в культурно-массовые мероприятия для молодежи;</w:t>
            </w:r>
          </w:p>
          <w:p w14:paraId="2EA5D50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молодых граждан, в возрасте от 14 до 35 лет, участвующих в социально значимой деятельности и реализации общественных инициатив.</w:t>
            </w:r>
          </w:p>
          <w:p w14:paraId="2AE9463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38081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Для задачи 2: </w:t>
            </w:r>
          </w:p>
          <w:p w14:paraId="4A9C5A1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мероприятий, направленных на формирование патриотического сознания граждан Мошковского района;</w:t>
            </w:r>
          </w:p>
          <w:p w14:paraId="6B37F89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привлеченных в мероприятия участников и зрителей.</w:t>
            </w:r>
          </w:p>
          <w:p w14:paraId="5D49B95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570BE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задачи 3:</w:t>
            </w:r>
          </w:p>
          <w:p w14:paraId="56706E9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добровольческих отрядов;</w:t>
            </w:r>
          </w:p>
          <w:p w14:paraId="324F7065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добровольцев, принявших участие в акциях на территории района</w:t>
            </w:r>
          </w:p>
          <w:p w14:paraId="2C97AED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добровольцев, принявших участие в акциях Всероссийского и регионального уровней (за пределами района);</w:t>
            </w:r>
          </w:p>
          <w:p w14:paraId="521BCB11" w14:textId="77777777" w:rsidR="009843C3" w:rsidRPr="009843C3" w:rsidRDefault="009439A9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акций.</w:t>
            </w:r>
          </w:p>
        </w:tc>
      </w:tr>
      <w:tr w:rsidR="009843C3" w:rsidRPr="009843C3" w14:paraId="728E40A5" w14:textId="77777777" w:rsidTr="009843C3">
        <w:trPr>
          <w:trHeight w:val="330"/>
        </w:trPr>
        <w:tc>
          <w:tcPr>
            <w:tcW w:w="5902" w:type="dxa"/>
          </w:tcPr>
          <w:p w14:paraId="2E43908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Ожидаемые результаты реализации программы,</w:t>
            </w:r>
            <w:r w:rsidRPr="00984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выраженные в количественно измеримых показателях</w:t>
            </w:r>
          </w:p>
        </w:tc>
        <w:tc>
          <w:tcPr>
            <w:tcW w:w="4163" w:type="dxa"/>
          </w:tcPr>
          <w:p w14:paraId="710CF62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ходе реализации Программы, планируется достичь следующих результатов:</w:t>
            </w:r>
          </w:p>
          <w:p w14:paraId="194CA90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молодежных активов во всех 11 муниципальных образованиях;</w:t>
            </w:r>
          </w:p>
          <w:p w14:paraId="2CFCA66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молодежи, вовлеченной в проекты Всероссийского и регионального сотрудничества до 40 человек к концу периода реализации программы;</w:t>
            </w:r>
          </w:p>
          <w:p w14:paraId="73881D0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молодежи, вовлеченной в мероприятия районного уровня до 8000 человек к концу периода реализации программы;</w:t>
            </w:r>
          </w:p>
          <w:p w14:paraId="47CF439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общего количества участников районных конкурсов для молодёжи до 100;</w:t>
            </w:r>
          </w:p>
          <w:p w14:paraId="7560661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участников клубных формирований для молодёжи до 200;</w:t>
            </w:r>
          </w:p>
          <w:p w14:paraId="0E39A50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системы информирования молодежи о помощи, которую можно получить в трудной жизненной ситуации, гражданского и патриотического воспитания, профилактики зависимостей и асоциального поведения, в том числе, развитие системы социальных медиа до 12.</w:t>
            </w:r>
          </w:p>
          <w:p w14:paraId="547DA0C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3C3" w:rsidRPr="009843C3" w14:paraId="361BA033" w14:textId="77777777" w:rsidTr="009843C3">
        <w:trPr>
          <w:trHeight w:val="330"/>
        </w:trPr>
        <w:tc>
          <w:tcPr>
            <w:tcW w:w="5902" w:type="dxa"/>
          </w:tcPr>
          <w:p w14:paraId="5652DCE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4163" w:type="dxa"/>
          </w:tcPr>
          <w:p w14:paraId="43F221A0" w14:textId="77777777" w:rsidR="009843C3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http</w:t>
              </w:r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://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mky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ykmp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moshkovo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/документы/</w:t>
              </w:r>
            </w:hyperlink>
          </w:p>
          <w:p w14:paraId="3B00D370" w14:textId="77777777" w:rsidR="00535602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http://moshkovo.nso.ru/</w:t>
              </w:r>
            </w:hyperlink>
          </w:p>
          <w:p w14:paraId="29BC4123" w14:textId="77777777" w:rsidR="00535602" w:rsidRPr="009843C3" w:rsidRDefault="00535602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DD9F1D" w14:textId="77777777" w:rsidR="009843C3" w:rsidRPr="009843C3" w:rsidRDefault="009843C3" w:rsidP="0098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E0C87" w14:textId="77777777" w:rsidR="009843C3" w:rsidRPr="009843C3" w:rsidRDefault="009843C3" w:rsidP="0098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36D9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>3. Обоснование необходимости реализации муниципальной Программы</w:t>
      </w:r>
      <w:r w:rsidRPr="009843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AFE576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Молодежь является стратегическим ресурсом развития любого общества. Успешное социально-экономическое развитие Мошковского района во многом будет определяться тем, насколько молодежь: знает и принимает цели и задачи развития района, связывает с ним свои жизненные перспективы; обладает необходимыми физическими, интеллектуальными и нравственными качествами; имеет необходимые возможности для участия в общественно-политической и культурной жизни. </w:t>
      </w:r>
    </w:p>
    <w:p w14:paraId="2902D522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От позиции молодых граждан в общественно-политической жизни, их уверенности в завтрашнем дне и активности будет зависеть темп социально-экономического развития. Молодёжь не только должна быть готова к противостоянию политическим манипуляциям и экстремистским призывам, но и призвана выступить проводником идеологии толерантности, носителем общечеловеческих ценностей, развивать русскую и этническую культуры, укреплять </w:t>
      </w:r>
      <w:proofErr w:type="spellStart"/>
      <w:r w:rsidRPr="009843C3">
        <w:rPr>
          <w:rFonts w:ascii="Times New Roman" w:hAnsi="Times New Roman" w:cs="Times New Roman"/>
          <w:sz w:val="28"/>
          <w:szCs w:val="28"/>
        </w:rPr>
        <w:t>межпоколенческие</w:t>
      </w:r>
      <w:proofErr w:type="spellEnd"/>
      <w:r w:rsidRPr="009843C3">
        <w:rPr>
          <w:rFonts w:ascii="Times New Roman" w:hAnsi="Times New Roman" w:cs="Times New Roman"/>
          <w:sz w:val="28"/>
          <w:szCs w:val="28"/>
        </w:rPr>
        <w:t xml:space="preserve"> и межнациональные отношения.</w:t>
      </w:r>
    </w:p>
    <w:p w14:paraId="6CB7371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В настоящее время общество и государство еще не до конца преодолело попечительское отношение к молодежи, что в свою очередь сформировало </w:t>
      </w:r>
      <w:r w:rsidRPr="009843C3">
        <w:rPr>
          <w:rFonts w:ascii="Times New Roman" w:hAnsi="Times New Roman" w:cs="Times New Roman"/>
          <w:sz w:val="28"/>
          <w:szCs w:val="28"/>
        </w:rPr>
        <w:lastRenderedPageBreak/>
        <w:t>иждивенческую позицию молодого поколения. Тем не менее, большое количество молодых граждан Мошковского района Новосибирской области готовы не только к саморазвитию, но и развитию территории своей жизнедеятельности. Это требует соответствующих подходов со стороны всех структур власти и общества, создания новой системы молодежной политики, направленной на воспитание успешных, творчески мыслящих, инициативных, полезных государству и обществу людей.</w:t>
      </w:r>
    </w:p>
    <w:p w14:paraId="4BC960F8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Молодежь, как социально-возрастная группа, имеет ряд особенностей: 1. Молодежи присуще неполное включение в существующие социально-экономические отношения, но, при этом, именно она, в наибольшей степени, обеспечивает социальную мобильность и является источником политической и экономической инициативы;</w:t>
      </w:r>
    </w:p>
    <w:p w14:paraId="0799EE6D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2. В силу возрастных особенностей, интересы молодежи не во всем совпадают с интересами общества в целом, а недостаток жизненного опыта увеличивает вероятность ошибочного выбора при принятии молодым человеком ответственных решений.</w:t>
      </w:r>
    </w:p>
    <w:p w14:paraId="375C8764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Молодежь в целом успешно адаптируется к современным социально-экономическим и политическим условиям. Вместе с тем, еще достаточно велика доля социально неустроенных и неблагополучных молодых людей. </w:t>
      </w:r>
    </w:p>
    <w:p w14:paraId="73C2DF3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В настоящее время в молодежной среде наблюдается ряд негативных явлений. Произошла деформация шкалы духовно-нравственных ценностей у молодежи. В частности, у большинства молодых людей, сложился принцип приоритета материально-финансового фактора в определении социального статуса и достоинства человека в обществе. Положение осложняется еще и тем, что остается достаточно высоким уровень безработицы молодежи, а номенклатура вакансий, предлагаемых молодежи и молодым специалистам, не отвечает их запросам на повышение качества жизни. В то же время, заметен повышенный запрос со стороны молодежи в отношении саморазвития и развития собственного бизнеса. </w:t>
      </w:r>
    </w:p>
    <w:p w14:paraId="15FA43A9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Однако, нужно отметить, что на данном этапе, молодежь на территории района проявляет низкую активность в создании социально значимых проектов, на реализации которых должна сегодня строиться молодежная политика. Участие в разработке таких проектов позволяет молодому человеку проявить инициативу, научиться работать в команде единомышленников, воплощать в жизнь собственные идеи. Кроме того, проектная деятельность дает возможность привлекать для реализации молодежной политики в районе финансовые средства в виде грантов и инвестиций, в том числе, из внебюджетных источников. А опыт социального проектирования может стать фундаментом для разработки коммерческих проектов, бизнес-планов и, как </w:t>
      </w:r>
      <w:r w:rsidRPr="009843C3">
        <w:rPr>
          <w:rFonts w:ascii="Times New Roman" w:hAnsi="Times New Roman" w:cs="Times New Roman"/>
          <w:sz w:val="28"/>
          <w:szCs w:val="28"/>
        </w:rPr>
        <w:lastRenderedPageBreak/>
        <w:t xml:space="preserve">следствие, открытия молодым человеком собственного дела.  Что, в свою очередь, решает проблему трудоустройства и влияет на экономическое развитие территории. </w:t>
      </w:r>
    </w:p>
    <w:p w14:paraId="3D02557B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Молодые люди продолжают демонстрировать недостаточный уровень культуры ответственного гражданского поведения, навыков общественной деятельности и самоуправления, правовой культуры. Это выражается, в частности, в слабой активности молодых избирателей района. </w:t>
      </w:r>
    </w:p>
    <w:p w14:paraId="1D96142C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Лидирующее положение в формировании сознания и мировоззрения, жизненных ценностей, образцов для подражания заняли средства массовой информации. Доминирующие продукты массовой потребительской культуры во многом способствуют росту агрессии и нравственной распущенности в молодежной среде, усиливая в ней негативные тенденции. </w:t>
      </w:r>
    </w:p>
    <w:p w14:paraId="2190903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По-прежнему, продолжает вызывать беспокойство подростковая преступность. Равно, как физическое, психологическое, репродуктивное здоровье молодого поколения. В качестве основных причин можно выделить недостаточную организованность и доступность инфраструктуры отдыха, позитивных видов досуга и оздоровления для молодежи, а также ведение ею нездорового образа жизни, низкий уровень санитарно-гигиенической грамотности, утрата частью молодежи уважения к семейным и общечеловеческим ценностям.</w:t>
      </w:r>
    </w:p>
    <w:p w14:paraId="41F9323F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Роль молодого поколения в обществе всегда оценивается не однозначно. С одной стороны, именно молодежи принадлежит бедующее, а с другой стороны, в настоящем времени ей не редко отводится место ученика. И тогда молодые люди должны ждать «своего» времени, либо доказывать свою состоятельность не всегда адекватными способами. Однако, возможен другой путь - проявление своей состоятельности в актуальном времени путем созидания, освоения положительного исторического опыта старших поколений, партнерских отношений как внутри своего поколения, так и с другими поколениями. </w:t>
      </w:r>
    </w:p>
    <w:p w14:paraId="1009716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С другой стороны, укрепляется целый ряд позитивных тенденций:</w:t>
      </w:r>
    </w:p>
    <w:p w14:paraId="55515AEE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развивается инновационный потенциал отдельных представителей молодежи;</w:t>
      </w:r>
    </w:p>
    <w:p w14:paraId="2D1A51BA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- растет самостоятельность, практичность и мобильность, ответственность за свою судьбу, восприимчивость к новому; </w:t>
      </w:r>
    </w:p>
    <w:p w14:paraId="65BE0A4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увеличивается число молодых людей, выбирающих личную инициативу как главный способ решения своих проблем;</w:t>
      </w:r>
    </w:p>
    <w:p w14:paraId="469E6C50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lastRenderedPageBreak/>
        <w:t xml:space="preserve">- возрастает престижность качественного образования и профессиональной подготовки; </w:t>
      </w:r>
    </w:p>
    <w:p w14:paraId="46AE1D51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постепенно возрастает заинтересованность в укреплении своего здоровья.</w:t>
      </w:r>
    </w:p>
    <w:p w14:paraId="20A7879E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Развитие позитивных тенденций и использование потенциала инновационной активности молодежи в интересах созидания и укрепления гражданского сознания может быть устойчивым лишь при создании адекватной системы участия всех структур власти и общества в процессах социализации молодежи.</w:t>
      </w:r>
    </w:p>
    <w:p w14:paraId="560A6E0C" w14:textId="77777777" w:rsidR="00665613" w:rsidRPr="00707BE0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07BE0">
        <w:rPr>
          <w:rFonts w:ascii="Times New Roman" w:hAnsi="Times New Roman" w:cs="Times New Roman"/>
          <w:sz w:val="28"/>
          <w:szCs w:val="28"/>
        </w:rPr>
        <w:t>На территории Новосибирской области проживает более 580 тыся</w:t>
      </w:r>
      <w:r>
        <w:rPr>
          <w:rFonts w:ascii="Times New Roman" w:hAnsi="Times New Roman" w:cs="Times New Roman"/>
          <w:sz w:val="28"/>
          <w:szCs w:val="28"/>
        </w:rPr>
        <w:t>ч человек в возрасте от 14 до 35</w:t>
      </w:r>
      <w:r w:rsidRPr="00707BE0">
        <w:rPr>
          <w:rFonts w:ascii="Times New Roman" w:hAnsi="Times New Roman" w:cs="Times New Roman"/>
          <w:sz w:val="28"/>
          <w:szCs w:val="28"/>
        </w:rPr>
        <w:t xml:space="preserve"> лет, что составляет порядка 24% от обще</w:t>
      </w:r>
      <w:r>
        <w:rPr>
          <w:rFonts w:ascii="Times New Roman" w:hAnsi="Times New Roman" w:cs="Times New Roman"/>
          <w:sz w:val="28"/>
          <w:szCs w:val="28"/>
        </w:rPr>
        <w:t>й численности населения региона, в Мошковском районе – около 9000 молодых граждан, что составляет примерно 21% от общего числа жителей района.</w:t>
      </w:r>
    </w:p>
    <w:p w14:paraId="692C9E4B" w14:textId="77777777" w:rsidR="00665613" w:rsidRPr="00707BE0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707BE0">
        <w:rPr>
          <w:rFonts w:ascii="Times New Roman" w:hAnsi="Times New Roman" w:cs="Times New Roman"/>
          <w:sz w:val="28"/>
          <w:szCs w:val="28"/>
        </w:rPr>
        <w:t>В регионе работает 43 молодёжных центра, включая 3 областных учреждения, и около 100 некоммерческих организаций.</w:t>
      </w:r>
      <w:r>
        <w:rPr>
          <w:rFonts w:ascii="Times New Roman" w:hAnsi="Times New Roman" w:cs="Times New Roman"/>
          <w:sz w:val="28"/>
          <w:szCs w:val="28"/>
        </w:rPr>
        <w:t xml:space="preserve"> В Мошковском районе молодёжную политику реализует районный молодёжный Центр, структурное подразделение МКУ Управление культуры и молодёжной политики Мошковского района.</w:t>
      </w:r>
    </w:p>
    <w:p w14:paraId="6FC19E93" w14:textId="77777777" w:rsidR="00665613" w:rsidRPr="00707BE0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707BE0">
        <w:rPr>
          <w:rFonts w:ascii="Times New Roman" w:hAnsi="Times New Roman" w:cs="Times New Roman"/>
          <w:sz w:val="28"/>
          <w:szCs w:val="28"/>
        </w:rPr>
        <w:t>В районах области работает 6 от</w:t>
      </w:r>
      <w:r>
        <w:rPr>
          <w:rFonts w:ascii="Times New Roman" w:hAnsi="Times New Roman" w:cs="Times New Roman"/>
          <w:sz w:val="28"/>
          <w:szCs w:val="28"/>
        </w:rPr>
        <w:t>крытых общественных пространств, в 2018 году районный молодёжный Центр Мошковского района подавал заявку на участие в конкурсе на открытие общественных молодёжных пространств, 2 специалиста прошли обучение по данному направлению работы.</w:t>
      </w:r>
    </w:p>
    <w:p w14:paraId="71ED6CDA" w14:textId="77777777" w:rsidR="00665613" w:rsidRPr="00707BE0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707BE0">
        <w:rPr>
          <w:rFonts w:ascii="Times New Roman" w:hAnsi="Times New Roman" w:cs="Times New Roman"/>
          <w:sz w:val="28"/>
          <w:szCs w:val="28"/>
        </w:rPr>
        <w:t xml:space="preserve">В Новосибирске функционирует Региональный </w:t>
      </w:r>
      <w:r>
        <w:rPr>
          <w:rFonts w:ascii="Times New Roman" w:hAnsi="Times New Roman" w:cs="Times New Roman"/>
          <w:sz w:val="28"/>
          <w:szCs w:val="28"/>
        </w:rPr>
        <w:t>ресурсный центр добровольчества «Волонтерский корпус Новосибирской области», в 2015 году между центром и администрацией Мошковского района заключено Соглашение о взаимодействии, в рамках которого Волонтерскому корпусу Мошковского района была оказана методическая и ресурсная помощь в виде формы и раздаточного материала для волонтеров. Так же, благодаря Соглашению, с 2018 года стала возможной выдача личных книжек волонтера добровольцам района, в которых прописывается стаж работы, на данный момент выдано 48 книжек.</w:t>
      </w:r>
    </w:p>
    <w:p w14:paraId="3C75E659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Новосибирской области р</w:t>
      </w:r>
      <w:r w:rsidRPr="00707BE0">
        <w:rPr>
          <w:rFonts w:ascii="Times New Roman" w:hAnsi="Times New Roman" w:cs="Times New Roman"/>
          <w:sz w:val="28"/>
          <w:szCs w:val="28"/>
        </w:rPr>
        <w:t>абота с молодёжью осуществляется по 15 ключевым направлениям.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BE0">
        <w:rPr>
          <w:rFonts w:ascii="Times New Roman" w:hAnsi="Times New Roman" w:cs="Times New Roman"/>
          <w:sz w:val="28"/>
          <w:szCs w:val="28"/>
        </w:rPr>
        <w:t>Общее количество работников сферы – более 2500 человек.</w:t>
      </w:r>
    </w:p>
    <w:p w14:paraId="1212C79D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Мошковском районе 3 специалиста осуществляют работу</w:t>
      </w:r>
      <w:r w:rsidRPr="009843C3">
        <w:rPr>
          <w:rFonts w:ascii="Times New Roman" w:hAnsi="Times New Roman" w:cs="Times New Roman"/>
          <w:sz w:val="28"/>
          <w:szCs w:val="28"/>
        </w:rPr>
        <w:t xml:space="preserve"> по направлениям:</w:t>
      </w:r>
    </w:p>
    <w:p w14:paraId="75809F5C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- Добровольчество; </w:t>
      </w:r>
    </w:p>
    <w:p w14:paraId="626E77A4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Патриотическое воспитание;</w:t>
      </w:r>
    </w:p>
    <w:p w14:paraId="42F0CC15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lastRenderedPageBreak/>
        <w:t xml:space="preserve">- Творческое развитие и поддержка талантливой молодежи; </w:t>
      </w:r>
    </w:p>
    <w:p w14:paraId="2AD224FC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- Молодежь в трудной жизненной ситуации; </w:t>
      </w:r>
    </w:p>
    <w:p w14:paraId="5AE1ABD7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Экология и безопасность;</w:t>
      </w:r>
    </w:p>
    <w:p w14:paraId="1E8A3E3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Занятость и профориентация;</w:t>
      </w:r>
    </w:p>
    <w:p w14:paraId="38814EB2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Проектная деятельность.</w:t>
      </w:r>
    </w:p>
    <w:p w14:paraId="53B4DB87" w14:textId="77777777" w:rsidR="00665613" w:rsidRPr="00085202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В среднем</w:t>
      </w:r>
      <w:r>
        <w:rPr>
          <w:rFonts w:ascii="Times New Roman" w:hAnsi="Times New Roman" w:cs="Times New Roman"/>
          <w:sz w:val="28"/>
          <w:szCs w:val="28"/>
        </w:rPr>
        <w:t xml:space="preserve">, приводя статистику за последние 3 </w:t>
      </w:r>
      <w:r w:rsidR="008A1A41">
        <w:rPr>
          <w:rFonts w:ascii="Times New Roman" w:hAnsi="Times New Roman" w:cs="Times New Roman"/>
          <w:sz w:val="28"/>
          <w:szCs w:val="28"/>
        </w:rPr>
        <w:t xml:space="preserve">года, </w:t>
      </w:r>
      <w:r w:rsidR="008A1A41" w:rsidRPr="009843C3">
        <w:rPr>
          <w:rFonts w:ascii="Times New Roman" w:hAnsi="Times New Roman" w:cs="Times New Roman"/>
          <w:sz w:val="28"/>
          <w:szCs w:val="28"/>
        </w:rPr>
        <w:t>в</w:t>
      </w:r>
      <w:r w:rsidRPr="009843C3">
        <w:rPr>
          <w:rFonts w:ascii="Times New Roman" w:hAnsi="Times New Roman" w:cs="Times New Roman"/>
          <w:sz w:val="28"/>
          <w:szCs w:val="28"/>
        </w:rPr>
        <w:t xml:space="preserve"> год для молодежи района проводится 40-50 мероприятий разных форматов, с общим охватом участников около </w:t>
      </w:r>
      <w:r w:rsidR="00D55375">
        <w:rPr>
          <w:rFonts w:ascii="Times New Roman" w:hAnsi="Times New Roman" w:cs="Times New Roman"/>
          <w:sz w:val="28"/>
          <w:szCs w:val="28"/>
        </w:rPr>
        <w:t>4</w:t>
      </w:r>
      <w:r w:rsidRPr="009843C3">
        <w:rPr>
          <w:rFonts w:ascii="Times New Roman" w:hAnsi="Times New Roman" w:cs="Times New Roman"/>
          <w:sz w:val="28"/>
          <w:szCs w:val="28"/>
        </w:rPr>
        <w:t xml:space="preserve">000 человек. </w:t>
      </w:r>
      <w:r>
        <w:rPr>
          <w:rFonts w:ascii="Times New Roman" w:hAnsi="Times New Roman" w:cs="Times New Roman"/>
          <w:sz w:val="28"/>
          <w:szCs w:val="28"/>
        </w:rPr>
        <w:t>Если сравнить этот показатель с показателем 2014 года, то количество мероприятий увеличилось с 12 до 50, т.е. в 4 раза, а количество участников</w:t>
      </w:r>
      <w:r w:rsidR="004E2012">
        <w:rPr>
          <w:rFonts w:ascii="Times New Roman" w:hAnsi="Times New Roman" w:cs="Times New Roman"/>
          <w:sz w:val="28"/>
          <w:szCs w:val="28"/>
        </w:rPr>
        <w:t xml:space="preserve"> с 1730 до 4</w:t>
      </w:r>
      <w:r>
        <w:rPr>
          <w:rFonts w:ascii="Times New Roman" w:hAnsi="Times New Roman" w:cs="Times New Roman"/>
          <w:sz w:val="28"/>
          <w:szCs w:val="28"/>
        </w:rPr>
        <w:t xml:space="preserve">000, т.е. </w:t>
      </w:r>
      <w:r w:rsidRPr="00085202">
        <w:rPr>
          <w:rFonts w:ascii="Times New Roman" w:hAnsi="Times New Roman" w:cs="Times New Roman"/>
          <w:sz w:val="28"/>
          <w:szCs w:val="28"/>
        </w:rPr>
        <w:t>~</w:t>
      </w:r>
      <w:r w:rsidR="004E20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,5 раза.</w:t>
      </w:r>
    </w:p>
    <w:p w14:paraId="5C56B43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Вместе с тем, отмечено отсутствие соответствующей потребностям молодежи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развитой инфраструктуры для работы с молодежью, направлений их деятельности, отвечающим интересам и проблемам молодежной среды.</w:t>
      </w:r>
    </w:p>
    <w:p w14:paraId="054C8A96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молодежной политики в Мошковском районе на 2021-2025 </w:t>
      </w:r>
      <w:proofErr w:type="spellStart"/>
      <w:r w:rsidRPr="009843C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843C3">
        <w:rPr>
          <w:rFonts w:ascii="Times New Roman" w:hAnsi="Times New Roman" w:cs="Times New Roman"/>
          <w:sz w:val="28"/>
          <w:szCs w:val="28"/>
        </w:rPr>
        <w:t>.» определяет последовательные действия в реализации основных направлений молодежной политики, что позволит достигнуть более устойчивых общественно - значимых результатов и оказать социальные услуги разным категориям молодежи.</w:t>
      </w:r>
    </w:p>
    <w:p w14:paraId="646D3F7B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Данная программа будет реализована в отношении жителей Мошковского района Новосибирской области в возрасте от 14 до 35 лет, молодых семей, объединений учащейся, работающей молодежи, общественных организаций, молодежных объединений.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3C3">
        <w:rPr>
          <w:rFonts w:ascii="Times New Roman" w:hAnsi="Times New Roman" w:cs="Times New Roman"/>
          <w:sz w:val="28"/>
          <w:szCs w:val="28"/>
        </w:rPr>
        <w:t>Успешное решение задач социально-экономического и культурного развития Мошковского района невозможно без активного участия молодежи. Это объясняется прежде всего, тем, что молодежь выполняет особые социальные функции:</w:t>
      </w:r>
    </w:p>
    <w:p w14:paraId="4E294B37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наследует достигнутый уровень и обеспечивает преемственность развития общества и государства, формирует образ будущего и несет функцию социального воспроизводства;</w:t>
      </w:r>
    </w:p>
    <w:p w14:paraId="21376EA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обладает инновационным потенциалом развития экономики, социальной сферы, образования, науки и культуры;</w:t>
      </w:r>
    </w:p>
    <w:p w14:paraId="669C9ED5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составляет основной источник пополнения кадров для экономики района, области и страны в целом.</w:t>
      </w:r>
    </w:p>
    <w:p w14:paraId="21864AFD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>4. Цели, задачи, целевые индикаторы Программы.</w:t>
      </w:r>
    </w:p>
    <w:p w14:paraId="37F79E2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</w:p>
    <w:p w14:paraId="317C357C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3C3">
        <w:rPr>
          <w:rFonts w:ascii="Times New Roman" w:hAnsi="Times New Roman" w:cs="Times New Roman"/>
          <w:bCs/>
          <w:sz w:val="28"/>
          <w:szCs w:val="28"/>
        </w:rPr>
        <w:lastRenderedPageBreak/>
        <w:t>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</w:t>
      </w:r>
    </w:p>
    <w:p w14:paraId="051CA9AC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Для достижения цели следует выполнить следующие задачи:</w:t>
      </w:r>
    </w:p>
    <w:p w14:paraId="37A5D3D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1:</w:t>
      </w:r>
      <w:r w:rsidRPr="009843C3">
        <w:rPr>
          <w:rFonts w:ascii="Times New Roman" w:hAnsi="Times New Roman" w:cs="Times New Roman"/>
          <w:sz w:val="28"/>
          <w:szCs w:val="28"/>
        </w:rPr>
        <w:t xml:space="preserve"> Вовлечение молодёжи в социально-экономическую, общественно-политическую и культурную жизнь района.</w:t>
      </w:r>
    </w:p>
    <w:p w14:paraId="6FBDE82D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2: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патриотического воспитания граждан Мошковского района.</w:t>
      </w:r>
    </w:p>
    <w:p w14:paraId="63810234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3: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добровольческого движения на территории Мошковского района.</w:t>
      </w:r>
    </w:p>
    <w:p w14:paraId="673E6878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 xml:space="preserve">Цель Подпрограммы 1: </w:t>
      </w:r>
    </w:p>
    <w:p w14:paraId="603AACCB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Развитие, укрепление и повышение эффективности системы патриотического воспитания граждан Мошковского района Новосибирской области.</w:t>
      </w:r>
    </w:p>
    <w:p w14:paraId="4603C27C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1: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системы военно-патриотических клубов.</w:t>
      </w:r>
    </w:p>
    <w:p w14:paraId="1948E79D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2:</w:t>
      </w:r>
      <w:r w:rsidRPr="009843C3">
        <w:rPr>
          <w:rFonts w:ascii="Times New Roman" w:hAnsi="Times New Roman" w:cs="Times New Roman"/>
          <w:sz w:val="28"/>
          <w:szCs w:val="28"/>
        </w:rPr>
        <w:t xml:space="preserve"> Организация мероприятий, направленных на формирование патриотического сознания граждан </w:t>
      </w:r>
      <w:r>
        <w:rPr>
          <w:rFonts w:ascii="Times New Roman" w:hAnsi="Times New Roman" w:cs="Times New Roman"/>
          <w:sz w:val="28"/>
          <w:szCs w:val="28"/>
        </w:rPr>
        <w:t>Мошковского района, профилактику</w:t>
      </w:r>
      <w:r w:rsidRPr="009843C3">
        <w:rPr>
          <w:rFonts w:ascii="Times New Roman" w:hAnsi="Times New Roman" w:cs="Times New Roman"/>
          <w:sz w:val="28"/>
          <w:szCs w:val="28"/>
        </w:rPr>
        <w:t xml:space="preserve"> проявления экстремизма и терроризма.</w:t>
      </w:r>
    </w:p>
    <w:p w14:paraId="1CEA405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 xml:space="preserve">Цель Подпрограммы 2: </w:t>
      </w:r>
    </w:p>
    <w:p w14:paraId="61B2F5F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Создание условий для эффективного включения граждан Мошковского района в добровольческую деятельность.</w:t>
      </w:r>
    </w:p>
    <w:p w14:paraId="2992CC97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1: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системы добровольческого движения (добровольческих отрядов).</w:t>
      </w:r>
    </w:p>
    <w:p w14:paraId="7FBF77B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2: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Участие добровольцев района в акциях и мероприятиях Всероссийского, регионального, районного уровней.</w:t>
      </w:r>
    </w:p>
    <w:p w14:paraId="6F61D1BF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3:</w:t>
      </w:r>
      <w:r w:rsidRPr="009843C3">
        <w:rPr>
          <w:rFonts w:ascii="Times New Roman" w:hAnsi="Times New Roman" w:cs="Times New Roman"/>
          <w:sz w:val="28"/>
          <w:szCs w:val="28"/>
        </w:rPr>
        <w:t xml:space="preserve"> Организация мероприятий, акций, направленных на благотворительную, добровольческую помощь гражданам района</w:t>
      </w:r>
      <w:r w:rsidRPr="00A300B9">
        <w:t xml:space="preserve"> </w:t>
      </w:r>
      <w:r w:rsidRPr="00A300B9">
        <w:rPr>
          <w:rFonts w:ascii="Times New Roman" w:hAnsi="Times New Roman" w:cs="Times New Roman"/>
          <w:sz w:val="28"/>
          <w:szCs w:val="28"/>
        </w:rPr>
        <w:t>и популяризацию добровольческого движения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16B873DE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 целевым показателям, характеризующим достижение целей и решение задач, относятся:</w:t>
      </w:r>
    </w:p>
    <w:p w14:paraId="3D41B948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молодежи, вовлеченной в проекты Всероссийского и регионального сотрудничества;</w:t>
      </w:r>
    </w:p>
    <w:p w14:paraId="1D6DCA63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молодежных активов в муниципальных образованиях;</w:t>
      </w:r>
    </w:p>
    <w:p w14:paraId="17F9F988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lastRenderedPageBreak/>
        <w:t>количество мероприятий, направленных на творческое и интеллектуальное развитие, эстетическое воспитание, формирование здорового образа жизни среди молодёжи;</w:t>
      </w:r>
    </w:p>
    <w:p w14:paraId="6BE68768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зрителей, привлеченных в культурно-массовые мероприятия для молодежи</w:t>
      </w:r>
    </w:p>
    <w:p w14:paraId="05E5990C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молодых граждан, в возрасте от 14 до 35 лет, участвующих в социально значимой деятельности и реализации общественных инициатив (участники клубных формирований);</w:t>
      </w:r>
    </w:p>
    <w:p w14:paraId="542D0300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мероприятий, направленных на формирование патриотического сознания граждан Мошковского района;</w:t>
      </w:r>
    </w:p>
    <w:p w14:paraId="5DD90631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привлеченных в мероприятия участников и зрителей;</w:t>
      </w:r>
    </w:p>
    <w:p w14:paraId="69CF74EB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патриотических клубов и участников в них;</w:t>
      </w:r>
    </w:p>
    <w:p w14:paraId="56C54385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добровольческих отрядов;</w:t>
      </w:r>
    </w:p>
    <w:p w14:paraId="68BC3196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добровольцев, принявших участие в акциях на территории района;</w:t>
      </w:r>
    </w:p>
    <w:p w14:paraId="16C73364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добровольцев, принявших участие в акциях Всероссийского и регионального уровней (за пределами района);</w:t>
      </w:r>
    </w:p>
    <w:p w14:paraId="730B4C61" w14:textId="77777777" w:rsidR="00665613" w:rsidRPr="009843C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количество добровольческих проектов Всероссийского и регионального сотрудничества, в которых приняли участие добровольцы района;</w:t>
      </w:r>
    </w:p>
    <w:p w14:paraId="137E2944" w14:textId="77777777" w:rsidR="00665613" w:rsidRDefault="00665613" w:rsidP="006656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9843C3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9843C3">
        <w:rPr>
          <w:rFonts w:ascii="Times New Roman" w:hAnsi="Times New Roman" w:cs="Times New Roman"/>
          <w:sz w:val="28"/>
          <w:szCs w:val="28"/>
        </w:rPr>
        <w:t xml:space="preserve"> добровольческих акций.</w:t>
      </w:r>
    </w:p>
    <w:p w14:paraId="6A01CB46" w14:textId="77777777" w:rsidR="00665613" w:rsidRPr="008A1A41" w:rsidRDefault="00665613" w:rsidP="008A1A41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04B40">
        <w:rPr>
          <w:rFonts w:ascii="Times New Roman" w:hAnsi="Times New Roman" w:cs="Times New Roman"/>
          <w:sz w:val="28"/>
          <w:szCs w:val="28"/>
        </w:rPr>
        <w:t xml:space="preserve">Более подробно цели, задачи и целевые индикаторы Программы представлены в </w:t>
      </w:r>
      <w:r w:rsidRPr="00B04B40">
        <w:rPr>
          <w:rFonts w:ascii="Times New Roman" w:hAnsi="Times New Roman" w:cs="Times New Roman"/>
          <w:i/>
          <w:sz w:val="28"/>
          <w:szCs w:val="28"/>
        </w:rPr>
        <w:t>Таблице № 1</w:t>
      </w:r>
      <w:r w:rsidR="008A1A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1A41" w:rsidRPr="008A1A41">
        <w:rPr>
          <w:rFonts w:ascii="Times New Roman" w:hAnsi="Times New Roman" w:cs="Times New Roman"/>
          <w:sz w:val="28"/>
          <w:szCs w:val="28"/>
        </w:rPr>
        <w:t xml:space="preserve">Приложения №3 к </w:t>
      </w:r>
      <w:r w:rsidR="008A1A41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8A1A41" w:rsidRPr="008A1A41"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8A1A41" w:rsidRPr="008A1A41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8A1A41" w:rsidRPr="008A1A41">
        <w:rPr>
          <w:rFonts w:ascii="Times New Roman" w:hAnsi="Times New Roman" w:cs="Times New Roman"/>
          <w:sz w:val="28"/>
          <w:szCs w:val="28"/>
        </w:rPr>
        <w:t>.»</w:t>
      </w:r>
      <w:r w:rsidR="008A1A41">
        <w:rPr>
          <w:rFonts w:ascii="Times New Roman" w:hAnsi="Times New Roman" w:cs="Times New Roman"/>
          <w:sz w:val="28"/>
          <w:szCs w:val="28"/>
        </w:rPr>
        <w:t>.</w:t>
      </w:r>
    </w:p>
    <w:p w14:paraId="61E037C3" w14:textId="77777777" w:rsidR="00665613" w:rsidRPr="00B04B40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B40">
        <w:rPr>
          <w:rFonts w:ascii="Times New Roman" w:hAnsi="Times New Roman" w:cs="Times New Roman"/>
          <w:b/>
          <w:bCs/>
          <w:sz w:val="28"/>
          <w:szCs w:val="28"/>
        </w:rPr>
        <w:t>5. Система основных мероприятий Программы.</w:t>
      </w:r>
    </w:p>
    <w:p w14:paraId="71C80CED" w14:textId="77777777" w:rsidR="00665613" w:rsidRPr="00B04B40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B40">
        <w:rPr>
          <w:rFonts w:ascii="Times New Roman" w:hAnsi="Times New Roman" w:cs="Times New Roman"/>
          <w:sz w:val="28"/>
          <w:szCs w:val="28"/>
        </w:rPr>
        <w:t xml:space="preserve">В целях реализации Программы необходимо осуществить комплекс основных организационно-практических мероприятий. </w:t>
      </w:r>
    </w:p>
    <w:p w14:paraId="22A4DF2E" w14:textId="77777777" w:rsidR="00665613" w:rsidRPr="00B04B40" w:rsidRDefault="00665613" w:rsidP="00665613">
      <w:pPr>
        <w:ind w:firstLine="708"/>
        <w:jc w:val="both"/>
      </w:pPr>
      <w:r w:rsidRPr="00B04B40">
        <w:rPr>
          <w:rFonts w:ascii="Times New Roman" w:hAnsi="Times New Roman" w:cs="Times New Roman"/>
          <w:sz w:val="28"/>
          <w:szCs w:val="28"/>
        </w:rPr>
        <w:t xml:space="preserve">План основных мероприятий Программы указан в </w:t>
      </w:r>
      <w:r w:rsidRPr="00B04B40">
        <w:rPr>
          <w:rFonts w:ascii="Times New Roman" w:hAnsi="Times New Roman" w:cs="Times New Roman"/>
          <w:i/>
          <w:sz w:val="28"/>
          <w:szCs w:val="28"/>
        </w:rPr>
        <w:t xml:space="preserve">Таблице № </w:t>
      </w:r>
      <w:r w:rsidR="002A6CC7" w:rsidRPr="00B04B40">
        <w:rPr>
          <w:rFonts w:ascii="Times New Roman" w:hAnsi="Times New Roman" w:cs="Times New Roman"/>
          <w:i/>
          <w:sz w:val="28"/>
          <w:szCs w:val="28"/>
        </w:rPr>
        <w:t>2</w:t>
      </w:r>
      <w:r w:rsidR="002A6CC7">
        <w:rPr>
          <w:rFonts w:ascii="Times New Roman" w:hAnsi="Times New Roman" w:cs="Times New Roman"/>
          <w:sz w:val="28"/>
          <w:szCs w:val="28"/>
        </w:rPr>
        <w:t xml:space="preserve"> </w:t>
      </w:r>
      <w:r w:rsidR="002A6CC7" w:rsidRPr="002A6CC7">
        <w:rPr>
          <w:rFonts w:ascii="Times New Roman" w:hAnsi="Times New Roman" w:cs="Times New Roman"/>
          <w:sz w:val="28"/>
          <w:szCs w:val="28"/>
        </w:rPr>
        <w:t>Приложения</w:t>
      </w:r>
      <w:r w:rsidR="008A1A41" w:rsidRPr="008A1A41">
        <w:rPr>
          <w:rFonts w:ascii="Times New Roman" w:hAnsi="Times New Roman" w:cs="Times New Roman"/>
          <w:sz w:val="28"/>
          <w:szCs w:val="28"/>
        </w:rPr>
        <w:t xml:space="preserve"> №3 к </w:t>
      </w:r>
      <w:r w:rsidR="008A1A41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8A1A41" w:rsidRPr="008A1A41"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8A1A41" w:rsidRPr="008A1A41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8A1A41" w:rsidRPr="008A1A41">
        <w:rPr>
          <w:rFonts w:ascii="Times New Roman" w:hAnsi="Times New Roman" w:cs="Times New Roman"/>
          <w:sz w:val="28"/>
          <w:szCs w:val="28"/>
        </w:rPr>
        <w:t>.»</w:t>
      </w:r>
      <w:r w:rsidR="008A1A41">
        <w:rPr>
          <w:rFonts w:ascii="Times New Roman" w:hAnsi="Times New Roman" w:cs="Times New Roman"/>
          <w:sz w:val="28"/>
          <w:szCs w:val="28"/>
        </w:rPr>
        <w:t>.</w:t>
      </w:r>
    </w:p>
    <w:p w14:paraId="2A129D96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Чтобы достигнуть цели Программы - </w:t>
      </w:r>
      <w:r w:rsidRPr="00D44A07">
        <w:rPr>
          <w:rFonts w:ascii="Times New Roman" w:hAnsi="Times New Roman" w:cs="Times New Roman"/>
          <w:sz w:val="28"/>
          <w:szCs w:val="28"/>
        </w:rPr>
        <w:t>Формирование условий для успешного развития потенциала молодёжи</w:t>
      </w:r>
      <w:r w:rsidRPr="00B04B40">
        <w:rPr>
          <w:rFonts w:ascii="Times New Roman" w:hAnsi="Times New Roman" w:cs="Times New Roman"/>
          <w:sz w:val="28"/>
          <w:szCs w:val="28"/>
        </w:rPr>
        <w:t xml:space="preserve"> в интересах социально – экономического, общественно-политического и культурн</w:t>
      </w:r>
      <w:r>
        <w:rPr>
          <w:rFonts w:ascii="Times New Roman" w:hAnsi="Times New Roman" w:cs="Times New Roman"/>
          <w:sz w:val="28"/>
          <w:szCs w:val="28"/>
        </w:rPr>
        <w:t>ого развития Мошковского района - необходимо решить ряд задач и провести комплекс мероприятий.</w:t>
      </w:r>
    </w:p>
    <w:p w14:paraId="27344DF9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решения задачи 1 Цели 1 Программы: </w:t>
      </w:r>
      <w:r w:rsidRPr="00D44A07">
        <w:rPr>
          <w:rFonts w:ascii="Times New Roman" w:hAnsi="Times New Roman" w:cs="Times New Roman"/>
          <w:sz w:val="28"/>
          <w:szCs w:val="28"/>
        </w:rPr>
        <w:t>Организация культурно-массовых мероприятий и социально-значимых акций для молодежи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CA0121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D44A07">
        <w:rPr>
          <w:rFonts w:ascii="Times New Roman" w:hAnsi="Times New Roman" w:cs="Times New Roman"/>
          <w:sz w:val="28"/>
          <w:szCs w:val="28"/>
        </w:rPr>
        <w:t>айонный конкурс-выставка фотографий «Профессия в кадре»</w:t>
      </w:r>
      <w:r w:rsidRPr="00D44A07"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44A07">
        <w:rPr>
          <w:rFonts w:ascii="Times New Roman" w:hAnsi="Times New Roman" w:cs="Times New Roman"/>
          <w:sz w:val="28"/>
          <w:szCs w:val="28"/>
        </w:rPr>
        <w:t>озда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D44A07">
        <w:rPr>
          <w:rFonts w:ascii="Times New Roman" w:hAnsi="Times New Roman" w:cs="Times New Roman"/>
          <w:sz w:val="28"/>
          <w:szCs w:val="28"/>
        </w:rPr>
        <w:t xml:space="preserve"> условия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D44A07">
        <w:rPr>
          <w:rFonts w:ascii="Times New Roman" w:hAnsi="Times New Roman" w:cs="Times New Roman"/>
          <w:sz w:val="28"/>
          <w:szCs w:val="28"/>
        </w:rPr>
        <w:t>развития творческого потенциала, активности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A07">
        <w:rPr>
          <w:rFonts w:ascii="Times New Roman" w:hAnsi="Times New Roman" w:cs="Times New Roman"/>
          <w:sz w:val="28"/>
          <w:szCs w:val="28"/>
        </w:rPr>
        <w:t>поддержки инициатив, направленных на интеллектуальное разви</w:t>
      </w:r>
      <w:r>
        <w:rPr>
          <w:rFonts w:ascii="Times New Roman" w:hAnsi="Times New Roman" w:cs="Times New Roman"/>
          <w:sz w:val="28"/>
          <w:szCs w:val="28"/>
        </w:rPr>
        <w:t xml:space="preserve">тие молодежи Мошковского района, позволит </w:t>
      </w:r>
      <w:r w:rsidRPr="00D44A07">
        <w:rPr>
          <w:rFonts w:ascii="Times New Roman" w:hAnsi="Times New Roman" w:cs="Times New Roman"/>
          <w:sz w:val="28"/>
          <w:szCs w:val="28"/>
        </w:rPr>
        <w:t>выяв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D44A07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алантливых фотографов-любителей, </w:t>
      </w:r>
      <w:r w:rsidRPr="00D44A07">
        <w:rPr>
          <w:rFonts w:ascii="Times New Roman" w:hAnsi="Times New Roman" w:cs="Times New Roman"/>
          <w:sz w:val="28"/>
          <w:szCs w:val="28"/>
        </w:rPr>
        <w:t>привлечёт молод</w:t>
      </w:r>
      <w:r>
        <w:rPr>
          <w:rFonts w:ascii="Times New Roman" w:hAnsi="Times New Roman" w:cs="Times New Roman"/>
          <w:sz w:val="28"/>
          <w:szCs w:val="28"/>
        </w:rPr>
        <w:t>ых людей</w:t>
      </w:r>
      <w:r w:rsidRPr="00D44A07">
        <w:rPr>
          <w:rFonts w:ascii="Times New Roman" w:hAnsi="Times New Roman" w:cs="Times New Roman"/>
          <w:sz w:val="28"/>
          <w:szCs w:val="28"/>
        </w:rPr>
        <w:t xml:space="preserve"> к активной общественной ж</w:t>
      </w:r>
      <w:r>
        <w:rPr>
          <w:rFonts w:ascii="Times New Roman" w:hAnsi="Times New Roman" w:cs="Times New Roman"/>
          <w:sz w:val="28"/>
          <w:szCs w:val="28"/>
        </w:rPr>
        <w:t>изни через искусство фотографии, поможет</w:t>
      </w:r>
      <w:r w:rsidRPr="00D44A07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D44A07">
        <w:rPr>
          <w:rFonts w:ascii="Times New Roman" w:hAnsi="Times New Roman" w:cs="Times New Roman"/>
          <w:sz w:val="28"/>
          <w:szCs w:val="28"/>
        </w:rPr>
        <w:t>самоопределени</w:t>
      </w:r>
      <w:r>
        <w:rPr>
          <w:rFonts w:ascii="Times New Roman" w:hAnsi="Times New Roman" w:cs="Times New Roman"/>
          <w:sz w:val="28"/>
          <w:szCs w:val="28"/>
        </w:rPr>
        <w:t>ю.</w:t>
      </w:r>
    </w:p>
    <w:p w14:paraId="43E1CA07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Pr="00D44A07">
        <w:rPr>
          <w:rFonts w:ascii="Times New Roman" w:hAnsi="Times New Roman" w:cs="Times New Roman"/>
          <w:sz w:val="28"/>
          <w:szCs w:val="28"/>
        </w:rPr>
        <w:t>айонный конкурс красоты, достижений и таланта молодых жительниц района «Достояние Мошковского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42">
        <w:rPr>
          <w:rFonts w:ascii="Times New Roman" w:hAnsi="Times New Roman" w:cs="Times New Roman"/>
          <w:sz w:val="28"/>
          <w:szCs w:val="28"/>
        </w:rPr>
        <w:t>проходит с целью воспитания у молодежи эстетических и нравственных ценностей, формиров</w:t>
      </w:r>
      <w:r>
        <w:rPr>
          <w:rFonts w:ascii="Times New Roman" w:hAnsi="Times New Roman" w:cs="Times New Roman"/>
          <w:sz w:val="28"/>
          <w:szCs w:val="28"/>
        </w:rPr>
        <w:t xml:space="preserve">ания активной жизненной позиции, </w:t>
      </w:r>
      <w:r w:rsidRPr="00775A42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775A42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5A42">
        <w:rPr>
          <w:rFonts w:ascii="Times New Roman" w:hAnsi="Times New Roman" w:cs="Times New Roman"/>
          <w:sz w:val="28"/>
          <w:szCs w:val="28"/>
        </w:rPr>
        <w:t xml:space="preserve"> для развития творческой акти</w:t>
      </w:r>
      <w:r>
        <w:rPr>
          <w:rFonts w:ascii="Times New Roman" w:hAnsi="Times New Roman" w:cs="Times New Roman"/>
          <w:sz w:val="28"/>
          <w:szCs w:val="28"/>
        </w:rPr>
        <w:t xml:space="preserve">вности учащейся молодежи района, а так же для </w:t>
      </w:r>
      <w:r w:rsidRPr="00775A42">
        <w:rPr>
          <w:rFonts w:ascii="Times New Roman" w:hAnsi="Times New Roman" w:cs="Times New Roman"/>
          <w:sz w:val="28"/>
          <w:szCs w:val="28"/>
        </w:rPr>
        <w:t>привлечение детей и молодежи к различным видам творческой деятельности, р</w:t>
      </w:r>
      <w:r>
        <w:rPr>
          <w:rFonts w:ascii="Times New Roman" w:hAnsi="Times New Roman" w:cs="Times New Roman"/>
          <w:sz w:val="28"/>
          <w:szCs w:val="28"/>
        </w:rPr>
        <w:t xml:space="preserve">аскрытие творческого потенциала, </w:t>
      </w:r>
      <w:r w:rsidRPr="00775A42">
        <w:rPr>
          <w:rFonts w:ascii="Times New Roman" w:hAnsi="Times New Roman" w:cs="Times New Roman"/>
          <w:sz w:val="28"/>
          <w:szCs w:val="28"/>
        </w:rPr>
        <w:t>формирование у молодежи представления о женской красоте, интеллектуальном развитии, внутренних качествах, хара</w:t>
      </w:r>
      <w:r>
        <w:rPr>
          <w:rFonts w:ascii="Times New Roman" w:hAnsi="Times New Roman" w:cs="Times New Roman"/>
          <w:sz w:val="28"/>
          <w:szCs w:val="28"/>
        </w:rPr>
        <w:t xml:space="preserve">ктеризующих современную девушку, </w:t>
      </w:r>
      <w:r w:rsidRPr="00775A42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775A42">
        <w:rPr>
          <w:rFonts w:ascii="Times New Roman" w:hAnsi="Times New Roman" w:cs="Times New Roman"/>
          <w:sz w:val="28"/>
          <w:szCs w:val="28"/>
        </w:rPr>
        <w:t xml:space="preserve"> досуг студентов, школьников и работающей молодёжи.</w:t>
      </w:r>
    </w:p>
    <w:p w14:paraId="48103CB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5A42">
        <w:rPr>
          <w:rFonts w:ascii="Times New Roman" w:hAnsi="Times New Roman" w:cs="Times New Roman"/>
          <w:sz w:val="28"/>
          <w:szCs w:val="28"/>
        </w:rPr>
        <w:t>Форум молодёжи Мошковского района</w:t>
      </w:r>
      <w:r w:rsidRPr="00775A42"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проходит с целью</w:t>
      </w:r>
      <w:r w:rsidRPr="00775A42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5A42">
        <w:rPr>
          <w:rFonts w:ascii="Times New Roman" w:hAnsi="Times New Roman" w:cs="Times New Roman"/>
          <w:sz w:val="28"/>
          <w:szCs w:val="28"/>
        </w:rPr>
        <w:t xml:space="preserve"> условий для поддержки инициативной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42">
        <w:rPr>
          <w:rFonts w:ascii="Times New Roman" w:hAnsi="Times New Roman" w:cs="Times New Roman"/>
          <w:sz w:val="28"/>
          <w:szCs w:val="28"/>
        </w:rPr>
        <w:t>талантливой молодежи, включение молодежи в процесс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75A42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района, Форум - </w:t>
      </w:r>
      <w:r w:rsidRPr="00775A42">
        <w:rPr>
          <w:rFonts w:ascii="Times New Roman" w:hAnsi="Times New Roman" w:cs="Times New Roman"/>
          <w:sz w:val="28"/>
          <w:szCs w:val="28"/>
        </w:rPr>
        <w:t>место встречи и совместной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42">
        <w:rPr>
          <w:rFonts w:ascii="Times New Roman" w:hAnsi="Times New Roman" w:cs="Times New Roman"/>
          <w:sz w:val="28"/>
          <w:szCs w:val="28"/>
        </w:rPr>
        <w:t>деятельности молодежи, площадка, где каждый молодой человек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42">
        <w:rPr>
          <w:rFonts w:ascii="Times New Roman" w:hAnsi="Times New Roman" w:cs="Times New Roman"/>
          <w:sz w:val="28"/>
          <w:szCs w:val="28"/>
        </w:rPr>
        <w:t>команда смогут про</w:t>
      </w:r>
      <w:r>
        <w:rPr>
          <w:rFonts w:ascii="Times New Roman" w:hAnsi="Times New Roman" w:cs="Times New Roman"/>
          <w:sz w:val="28"/>
          <w:szCs w:val="28"/>
        </w:rPr>
        <w:t>демонстрировать свой талант, пре</w:t>
      </w:r>
      <w:r w:rsidRPr="00775A42">
        <w:rPr>
          <w:rFonts w:ascii="Times New Roman" w:hAnsi="Times New Roman" w:cs="Times New Roman"/>
          <w:sz w:val="28"/>
          <w:szCs w:val="28"/>
        </w:rPr>
        <w:t>умножить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A42">
        <w:rPr>
          <w:rFonts w:ascii="Times New Roman" w:hAnsi="Times New Roman" w:cs="Times New Roman"/>
          <w:sz w:val="28"/>
          <w:szCs w:val="28"/>
        </w:rPr>
        <w:t>человеческий капитал, найти единомышленников и получить поддержку.</w:t>
      </w:r>
    </w:p>
    <w:p w14:paraId="31F53D7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75A42">
        <w:rPr>
          <w:rFonts w:ascii="Times New Roman" w:hAnsi="Times New Roman" w:cs="Times New Roman"/>
          <w:sz w:val="28"/>
          <w:szCs w:val="28"/>
        </w:rPr>
        <w:t>айонный конкурс молодёжных проектов «Инициатива»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в</w:t>
      </w:r>
      <w:r w:rsidRPr="00775A42">
        <w:rPr>
          <w:rFonts w:ascii="Times New Roman" w:hAnsi="Times New Roman" w:cs="Times New Roman"/>
          <w:sz w:val="28"/>
          <w:szCs w:val="28"/>
        </w:rPr>
        <w:t>ыявление и активизаци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75A42">
        <w:rPr>
          <w:rFonts w:ascii="Times New Roman" w:hAnsi="Times New Roman" w:cs="Times New Roman"/>
          <w:sz w:val="28"/>
          <w:szCs w:val="28"/>
        </w:rPr>
        <w:t xml:space="preserve"> социальной активности и </w:t>
      </w:r>
      <w:r>
        <w:rPr>
          <w:rFonts w:ascii="Times New Roman" w:hAnsi="Times New Roman" w:cs="Times New Roman"/>
          <w:sz w:val="28"/>
          <w:szCs w:val="28"/>
        </w:rPr>
        <w:t xml:space="preserve">творческого потенциала молодежи, </w:t>
      </w:r>
      <w:r w:rsidRPr="00775A4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75A42">
        <w:rPr>
          <w:rFonts w:ascii="Times New Roman" w:hAnsi="Times New Roman" w:cs="Times New Roman"/>
          <w:sz w:val="28"/>
          <w:szCs w:val="28"/>
        </w:rPr>
        <w:t xml:space="preserve"> и поощрение деятельности молодежи по разработке и реализации Проектов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5A42">
        <w:rPr>
          <w:rFonts w:ascii="Times New Roman" w:hAnsi="Times New Roman" w:cs="Times New Roman"/>
          <w:sz w:val="28"/>
          <w:szCs w:val="28"/>
        </w:rPr>
        <w:t>выявление и распространение эффективного о</w:t>
      </w:r>
      <w:r>
        <w:rPr>
          <w:rFonts w:ascii="Times New Roman" w:hAnsi="Times New Roman" w:cs="Times New Roman"/>
          <w:sz w:val="28"/>
          <w:szCs w:val="28"/>
        </w:rPr>
        <w:t xml:space="preserve">пыта социального проектирования, </w:t>
      </w:r>
      <w:r w:rsidRPr="00775A42">
        <w:rPr>
          <w:rFonts w:ascii="Times New Roman" w:hAnsi="Times New Roman" w:cs="Times New Roman"/>
          <w:sz w:val="28"/>
          <w:szCs w:val="28"/>
        </w:rPr>
        <w:t>привлеч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775A42">
        <w:rPr>
          <w:rFonts w:ascii="Times New Roman" w:hAnsi="Times New Roman" w:cs="Times New Roman"/>
          <w:sz w:val="28"/>
          <w:szCs w:val="28"/>
        </w:rPr>
        <w:t xml:space="preserve"> внимания молодежи к решению актуальных социально значимых проблем </w:t>
      </w:r>
      <w:r>
        <w:rPr>
          <w:rFonts w:ascii="Times New Roman" w:hAnsi="Times New Roman" w:cs="Times New Roman"/>
          <w:sz w:val="28"/>
          <w:szCs w:val="28"/>
        </w:rPr>
        <w:t>района и др.</w:t>
      </w:r>
    </w:p>
    <w:p w14:paraId="284334E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решения задачи 2 Программы, разработана Подпрограмма 1, для достижения ее цели: </w:t>
      </w:r>
      <w:r w:rsidRPr="006A752D">
        <w:rPr>
          <w:rFonts w:ascii="Times New Roman" w:hAnsi="Times New Roman" w:cs="Times New Roman"/>
          <w:sz w:val="28"/>
          <w:szCs w:val="28"/>
        </w:rPr>
        <w:t>Развитие, укрепление и повышение эффективности системы патриотического воспитания граждан Мошковско</w:t>
      </w:r>
      <w:r>
        <w:rPr>
          <w:rFonts w:ascii="Times New Roman" w:hAnsi="Times New Roman" w:cs="Times New Roman"/>
          <w:sz w:val="28"/>
          <w:szCs w:val="28"/>
        </w:rPr>
        <w:t>го района Новосибирской области, необходимо выполнить ряд задач и провести комплекс мероприятий:</w:t>
      </w:r>
    </w:p>
    <w:p w14:paraId="355055E2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1 цели 1 Подпрограммы 1:</w:t>
      </w:r>
    </w:p>
    <w:p w14:paraId="65FB9724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A752D">
        <w:rPr>
          <w:rFonts w:ascii="Times New Roman" w:hAnsi="Times New Roman" w:cs="Times New Roman"/>
          <w:sz w:val="28"/>
          <w:szCs w:val="28"/>
        </w:rPr>
        <w:t>риобретение формы для курсант</w:t>
      </w:r>
      <w:r>
        <w:rPr>
          <w:rFonts w:ascii="Times New Roman" w:hAnsi="Times New Roman" w:cs="Times New Roman"/>
          <w:sz w:val="28"/>
          <w:szCs w:val="28"/>
        </w:rPr>
        <w:t>ов военно-патриотических клубов, что позволит им более качественно представлять Мошковский район на областных соревнованиях, например, в областной военно-спортивной игре.</w:t>
      </w:r>
    </w:p>
    <w:p w14:paraId="7FE22A5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6A752D">
        <w:rPr>
          <w:rFonts w:ascii="Times New Roman" w:hAnsi="Times New Roman" w:cs="Times New Roman"/>
          <w:sz w:val="28"/>
          <w:szCs w:val="28"/>
        </w:rPr>
        <w:t>риобретение учебного оборудов</w:t>
      </w:r>
      <w:r>
        <w:rPr>
          <w:rFonts w:ascii="Times New Roman" w:hAnsi="Times New Roman" w:cs="Times New Roman"/>
          <w:sz w:val="28"/>
          <w:szCs w:val="28"/>
        </w:rPr>
        <w:t>ания, в том числе, учебных автоматов для отработки упражнения «сборка-разборка» и др.</w:t>
      </w:r>
    </w:p>
    <w:p w14:paraId="227EA1B9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2 цели 1 Подпрограммы 1:</w:t>
      </w:r>
    </w:p>
    <w:p w14:paraId="6F0EFB8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6614D5">
        <w:rPr>
          <w:rFonts w:ascii="Times New Roman" w:hAnsi="Times New Roman" w:cs="Times New Roman"/>
          <w:sz w:val="28"/>
          <w:szCs w:val="28"/>
        </w:rPr>
        <w:t>оржественные отправки призывников района</w:t>
      </w:r>
      <w:r>
        <w:rPr>
          <w:rFonts w:ascii="Times New Roman" w:hAnsi="Times New Roman" w:cs="Times New Roman"/>
          <w:sz w:val="28"/>
          <w:szCs w:val="28"/>
        </w:rPr>
        <w:t xml:space="preserve"> для прохождения срочной службы в рядах ВС РФ пройдут с участием курсантов военно-патриотических клубов, учащихся школ района, с целью воспитания гражданско-патриотического сознания.</w:t>
      </w:r>
    </w:p>
    <w:p w14:paraId="2CD3D178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день призывника, по традиции, начинается с торжественного поздравления новобранцев, вручения подарков, продолжается возложением цветов к памятникам, в завершении дня пройдет конкурс таланта и мужества «Мистер» Мошковского района, направлено данное мероприятие на приобщение молодёжи к сохранению нравственных ценностей, развитию патриотизма и духовной культуры.</w:t>
      </w:r>
    </w:p>
    <w:p w14:paraId="5517AC4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6614D5">
        <w:rPr>
          <w:rFonts w:ascii="Times New Roman" w:hAnsi="Times New Roman" w:cs="Times New Roman"/>
          <w:sz w:val="28"/>
          <w:szCs w:val="28"/>
        </w:rPr>
        <w:t>айонная акция «Колокола Памяти»</w:t>
      </w:r>
      <w:r>
        <w:rPr>
          <w:rFonts w:ascii="Times New Roman" w:hAnsi="Times New Roman" w:cs="Times New Roman"/>
          <w:sz w:val="28"/>
          <w:szCs w:val="28"/>
        </w:rPr>
        <w:t>, в которую входят всем известные акции:</w:t>
      </w:r>
      <w:r w:rsidRPr="006614D5">
        <w:rPr>
          <w:rFonts w:ascii="Times New Roman" w:hAnsi="Times New Roman" w:cs="Times New Roman"/>
          <w:sz w:val="28"/>
          <w:szCs w:val="28"/>
        </w:rPr>
        <w:t xml:space="preserve"> «Георгиевская ленточка», «Свеча Памяти»</w:t>
      </w:r>
      <w:r>
        <w:rPr>
          <w:rFonts w:ascii="Times New Roman" w:hAnsi="Times New Roman" w:cs="Times New Roman"/>
          <w:sz w:val="28"/>
          <w:szCs w:val="28"/>
        </w:rPr>
        <w:t>, «Бессмертный полк», направленные на увековечивание памяти Героев и патриотическое и духовно-нравственное воспитание граждан и др.</w:t>
      </w:r>
    </w:p>
    <w:p w14:paraId="08381448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решения задачи 3 Программы, разработана Подпрограмма 2, </w:t>
      </w:r>
      <w:r w:rsidRPr="003470F7">
        <w:rPr>
          <w:rFonts w:ascii="Times New Roman" w:hAnsi="Times New Roman" w:cs="Times New Roman"/>
          <w:sz w:val="28"/>
          <w:szCs w:val="28"/>
        </w:rPr>
        <w:t>для достижения ее цели: Создание условий для эффективного включения граждан Мошковского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добровольческую (волонтерскую) деятельность, </w:t>
      </w:r>
      <w:r w:rsidRPr="003470F7">
        <w:rPr>
          <w:rFonts w:ascii="Times New Roman" w:hAnsi="Times New Roman" w:cs="Times New Roman"/>
          <w:sz w:val="28"/>
          <w:szCs w:val="28"/>
        </w:rPr>
        <w:t xml:space="preserve">необходимо выполнить ряд задач </w:t>
      </w:r>
      <w:r>
        <w:rPr>
          <w:rFonts w:ascii="Times New Roman" w:hAnsi="Times New Roman" w:cs="Times New Roman"/>
          <w:sz w:val="28"/>
          <w:szCs w:val="28"/>
        </w:rPr>
        <w:t>и провести комплекс мероприятий.</w:t>
      </w:r>
    </w:p>
    <w:p w14:paraId="6A6EB96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1 цели 1 Подпрограммы 2:</w:t>
      </w:r>
    </w:p>
    <w:p w14:paraId="34CB03C0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470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иобретение формы для волонтеров – необходимо для узнаваемости и представительности волонтеров Волонтерского корпуса Мошковского района.</w:t>
      </w:r>
    </w:p>
    <w:p w14:paraId="6B5BAF18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70F7">
        <w:rPr>
          <w:rFonts w:ascii="Times New Roman" w:hAnsi="Times New Roman" w:cs="Times New Roman"/>
          <w:sz w:val="28"/>
          <w:szCs w:val="28"/>
        </w:rPr>
        <w:t>Форум д</w:t>
      </w:r>
      <w:r>
        <w:rPr>
          <w:rFonts w:ascii="Times New Roman" w:hAnsi="Times New Roman" w:cs="Times New Roman"/>
          <w:sz w:val="28"/>
          <w:szCs w:val="28"/>
        </w:rPr>
        <w:t xml:space="preserve">обровольцев Мошковского района включает в себя </w:t>
      </w:r>
      <w:r w:rsidRPr="003470F7">
        <w:rPr>
          <w:rFonts w:ascii="Times New Roman" w:hAnsi="Times New Roman" w:cs="Times New Roman"/>
          <w:sz w:val="28"/>
          <w:szCs w:val="28"/>
        </w:rPr>
        <w:t>поощрение лучших добровольцев по итогам года</w:t>
      </w:r>
      <w:r>
        <w:rPr>
          <w:rFonts w:ascii="Times New Roman" w:hAnsi="Times New Roman" w:cs="Times New Roman"/>
          <w:sz w:val="28"/>
          <w:szCs w:val="28"/>
        </w:rPr>
        <w:t>, вручение личных книжек волонтера, торжественное поздравление, что способствует повышению мотивации граждан района для участия в добровольческой (волонтерской) деятельности.</w:t>
      </w:r>
    </w:p>
    <w:p w14:paraId="37591D76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команды района в Окружном Форуме добровольцев «Добро за Уралом»</w:t>
      </w:r>
      <w:r>
        <w:rPr>
          <w:rFonts w:ascii="Times New Roman" w:hAnsi="Times New Roman" w:cs="Times New Roman"/>
          <w:sz w:val="28"/>
          <w:szCs w:val="28"/>
        </w:rPr>
        <w:t xml:space="preserve"> необходимо для обмена опытом с представителями добровольческого сообщества Сибирского Федерального Округа, в рамках Форума проходит обучение волонтеров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</w:t>
      </w:r>
      <w:proofErr w:type="spellEnd"/>
      <w:r>
        <w:rPr>
          <w:rFonts w:ascii="Times New Roman" w:hAnsi="Times New Roman" w:cs="Times New Roman"/>
          <w:sz w:val="28"/>
          <w:szCs w:val="28"/>
        </w:rPr>
        <w:t>-лидеров новым технологиям работы и привлечения новых добровольцев.</w:t>
      </w:r>
    </w:p>
    <w:p w14:paraId="70CC078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2 цели 1 Подпрограммы 2:</w:t>
      </w:r>
    </w:p>
    <w:p w14:paraId="5E49300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 xml:space="preserve">частие добровольцев района в акциях и мероприятиях Всероссийского и регионального уровней (Международный Форум добровольцев и др. Форумы, </w:t>
      </w:r>
      <w:r w:rsidRPr="003470F7">
        <w:rPr>
          <w:rFonts w:ascii="Times New Roman" w:hAnsi="Times New Roman" w:cs="Times New Roman"/>
          <w:sz w:val="28"/>
          <w:szCs w:val="28"/>
        </w:rPr>
        <w:lastRenderedPageBreak/>
        <w:t>Чемпионаты, события)</w:t>
      </w:r>
      <w:r>
        <w:rPr>
          <w:rFonts w:ascii="Times New Roman" w:hAnsi="Times New Roman" w:cs="Times New Roman"/>
          <w:sz w:val="28"/>
          <w:szCs w:val="28"/>
        </w:rPr>
        <w:t>, что является поощрением для активных добровольцев района.</w:t>
      </w:r>
    </w:p>
    <w:p w14:paraId="38C3D402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добровольцев района в грантовых конкурсах Всероссийского и регионального уровней («Доброволец России» и др.)</w:t>
      </w:r>
      <w:r>
        <w:rPr>
          <w:rFonts w:ascii="Times New Roman" w:hAnsi="Times New Roman" w:cs="Times New Roman"/>
          <w:sz w:val="28"/>
          <w:szCs w:val="28"/>
        </w:rPr>
        <w:t>, на которых можно получить финансовую или методическую поддержку для реализации проекта на территории района.</w:t>
      </w:r>
    </w:p>
    <w:p w14:paraId="4BA9204D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3 цели 1 Подпрограммы 2:</w:t>
      </w:r>
    </w:p>
    <w:p w14:paraId="3249001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добровольцев района в организации акций и м</w:t>
      </w:r>
      <w:r>
        <w:rPr>
          <w:rFonts w:ascii="Times New Roman" w:hAnsi="Times New Roman" w:cs="Times New Roman"/>
          <w:sz w:val="28"/>
          <w:szCs w:val="28"/>
        </w:rPr>
        <w:t>ероприятий на территории района, что позволит значительно сократить расходы на организацию мероприятий, так как некоторый функционал будет возложен на добровольцев, а добровольцы, в свою очередь, почувствуют причастность к происходящему.</w:t>
      </w:r>
    </w:p>
    <w:p w14:paraId="35945AB4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3470F7">
        <w:rPr>
          <w:rFonts w:ascii="Times New Roman" w:hAnsi="Times New Roman" w:cs="Times New Roman"/>
          <w:sz w:val="28"/>
          <w:szCs w:val="28"/>
        </w:rPr>
        <w:t>егиональная социальная акция «Снежный десант»</w:t>
      </w:r>
      <w:r>
        <w:rPr>
          <w:rFonts w:ascii="Times New Roman" w:hAnsi="Times New Roman" w:cs="Times New Roman"/>
          <w:sz w:val="28"/>
          <w:szCs w:val="28"/>
        </w:rPr>
        <w:t>, которая организована НРОО «Студенческие отряды», позволяет охватить более 500 жителей района, добровольцы района активно включаются в помощь в организации акции.</w:t>
      </w:r>
    </w:p>
    <w:p w14:paraId="17686CA8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CF5301">
        <w:rPr>
          <w:rFonts w:ascii="Times New Roman" w:hAnsi="Times New Roman" w:cs="Times New Roman"/>
          <w:sz w:val="28"/>
          <w:szCs w:val="28"/>
        </w:rPr>
        <w:t>айонный проект «Дворовый лагерь»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организацию полезного досуга детей и молодежи в летний период, в рамках проекта организована работа «Школы вожатых» и др.</w:t>
      </w:r>
    </w:p>
    <w:p w14:paraId="1C1D2487" w14:textId="77777777" w:rsidR="00665613" w:rsidRDefault="00665613" w:rsidP="002A6C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B40">
        <w:rPr>
          <w:rFonts w:ascii="Times New Roman" w:hAnsi="Times New Roman" w:cs="Times New Roman"/>
          <w:sz w:val="28"/>
          <w:szCs w:val="28"/>
        </w:rPr>
        <w:t xml:space="preserve">Подробный перечень планируемых к реализации мероприятий муниципальной программы Мошковского района Новосибирской области «Развитие молодежной политики в Мошковском районе на 2021-2025 </w:t>
      </w:r>
      <w:proofErr w:type="spellStart"/>
      <w:r w:rsidRPr="00B04B4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04B40">
        <w:rPr>
          <w:rFonts w:ascii="Times New Roman" w:hAnsi="Times New Roman" w:cs="Times New Roman"/>
          <w:sz w:val="28"/>
          <w:szCs w:val="28"/>
        </w:rPr>
        <w:t>.» на</w:t>
      </w:r>
      <w:r w:rsidRPr="00D42EEB">
        <w:rPr>
          <w:rFonts w:ascii="Times New Roman" w:hAnsi="Times New Roman" w:cs="Times New Roman"/>
          <w:sz w:val="28"/>
          <w:szCs w:val="28"/>
        </w:rPr>
        <w:t xml:space="preserve"> очередной 2021 год и плановый период 2022 и 20</w:t>
      </w:r>
      <w:r>
        <w:rPr>
          <w:rFonts w:ascii="Times New Roman" w:hAnsi="Times New Roman" w:cs="Times New Roman"/>
          <w:sz w:val="28"/>
          <w:szCs w:val="28"/>
        </w:rPr>
        <w:t xml:space="preserve">23 годов приведен в </w:t>
      </w:r>
      <w:r>
        <w:rPr>
          <w:rFonts w:ascii="Times New Roman" w:hAnsi="Times New Roman" w:cs="Times New Roman"/>
          <w:i/>
          <w:sz w:val="28"/>
          <w:szCs w:val="28"/>
        </w:rPr>
        <w:t>Таблице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CC7">
        <w:rPr>
          <w:rFonts w:ascii="Times New Roman" w:hAnsi="Times New Roman" w:cs="Times New Roman"/>
          <w:sz w:val="28"/>
          <w:szCs w:val="28"/>
        </w:rPr>
        <w:t xml:space="preserve">Приложения №1 </w:t>
      </w:r>
      <w:r w:rsidR="002A6CC7" w:rsidRPr="002A6CC7">
        <w:rPr>
          <w:rFonts w:ascii="Times New Roman" w:hAnsi="Times New Roman" w:cs="Times New Roman"/>
          <w:sz w:val="28"/>
          <w:szCs w:val="28"/>
        </w:rPr>
        <w:t>к плану реализации муниципальной Программ</w:t>
      </w:r>
      <w:r w:rsidR="002A6CC7">
        <w:rPr>
          <w:rFonts w:ascii="Times New Roman" w:hAnsi="Times New Roman" w:cs="Times New Roman"/>
          <w:sz w:val="28"/>
          <w:szCs w:val="28"/>
        </w:rPr>
        <w:t xml:space="preserve">ы </w:t>
      </w:r>
      <w:r w:rsidR="002A6CC7" w:rsidRPr="002A6CC7"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2A6CC7" w:rsidRPr="002A6CC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2A6CC7" w:rsidRPr="002A6CC7">
        <w:rPr>
          <w:rFonts w:ascii="Times New Roman" w:hAnsi="Times New Roman" w:cs="Times New Roman"/>
          <w:sz w:val="28"/>
          <w:szCs w:val="28"/>
        </w:rPr>
        <w:t>.»</w:t>
      </w:r>
      <w:r w:rsidRPr="00B04B40">
        <w:rPr>
          <w:rFonts w:ascii="Times New Roman" w:hAnsi="Times New Roman" w:cs="Times New Roman"/>
          <w:i/>
          <w:sz w:val="28"/>
          <w:szCs w:val="28"/>
        </w:rPr>
        <w:t>.</w:t>
      </w:r>
    </w:p>
    <w:p w14:paraId="250F0B10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306E">
        <w:rPr>
          <w:rFonts w:ascii="Times New Roman" w:hAnsi="Times New Roman" w:cs="Times New Roman"/>
          <w:b/>
          <w:bCs/>
          <w:sz w:val="28"/>
          <w:szCs w:val="28"/>
        </w:rPr>
        <w:t>6. Механизм реализации Программы</w:t>
      </w:r>
    </w:p>
    <w:p w14:paraId="4D282B3F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предусматривает тесное взаимодействие и сотрудничество, базируется на принципах партнёрства всех учреждений и ведомств, функционирующих на территории Мошковского района, организующих образовательную, профилактическую и культурно-досуговую деятельность для молодежи, органов местного самоуправления и общественных объединений. </w:t>
      </w:r>
    </w:p>
    <w:p w14:paraId="190FDFD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целевых индикаторов Программы.</w:t>
      </w:r>
    </w:p>
    <w:p w14:paraId="110AE751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43C3">
        <w:rPr>
          <w:rFonts w:ascii="Times New Roman" w:hAnsi="Times New Roman" w:cs="Times New Roman"/>
          <w:sz w:val="28"/>
          <w:szCs w:val="28"/>
          <w:u w:val="single"/>
        </w:rPr>
        <w:lastRenderedPageBreak/>
        <w:t>Администрация района:</w:t>
      </w:r>
    </w:p>
    <w:p w14:paraId="6A58C858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организует реализацию Программы;</w:t>
      </w:r>
    </w:p>
    <w:p w14:paraId="6B0AC17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принимает решения о внесении изменений в Программу;</w:t>
      </w:r>
    </w:p>
    <w:p w14:paraId="16ACE8D8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контролирует выполнение программных мероприятий;</w:t>
      </w:r>
    </w:p>
    <w:p w14:paraId="026D6EA1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запрашивает у исполнителей и участников Программы информацию, необходимую для мониторинга и подготовки отчета о ходе реализации и оценке эффективности Программы.</w:t>
      </w:r>
    </w:p>
    <w:p w14:paraId="3B39C6E5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43C3">
        <w:rPr>
          <w:rFonts w:ascii="Times New Roman" w:hAnsi="Times New Roman" w:cs="Times New Roman"/>
          <w:sz w:val="28"/>
          <w:szCs w:val="28"/>
          <w:u w:val="single"/>
        </w:rPr>
        <w:t>Участники Программы:</w:t>
      </w:r>
    </w:p>
    <w:p w14:paraId="328FFFB5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осуществляют реализацию мероприятий Программы;</w:t>
      </w:r>
    </w:p>
    <w:p w14:paraId="59519C4B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формирование бюджетных заявок на финансирование мероприятий Программы;</w:t>
      </w:r>
    </w:p>
    <w:p w14:paraId="2AE5C569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вносят предложения о необходимости внесения изменений в Программу;</w:t>
      </w:r>
    </w:p>
    <w:p w14:paraId="4BD310A8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целевое и эффективное расходование средств, выделяемых на реализацию Программы;</w:t>
      </w:r>
    </w:p>
    <w:p w14:paraId="7B32C9C1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методическое сопровождение программных мероприятий, непрерывный мониторинг и оценку эффективности Программы;</w:t>
      </w:r>
    </w:p>
    <w:p w14:paraId="6672F150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подготавливают ежеквартальные и годовые отчеты о ходе реализации Программы.</w:t>
      </w:r>
    </w:p>
    <w:p w14:paraId="62A0822C" w14:textId="77777777" w:rsidR="0066561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Исполнители мероприятий Программы предоставляют информацию о ходе ее реализации в МКУ Управление культуры и молодёжной политики Мошковского района ежеквартально,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43C3">
        <w:rPr>
          <w:rFonts w:ascii="Times New Roman" w:hAnsi="Times New Roman" w:cs="Times New Roman"/>
          <w:sz w:val="28"/>
          <w:szCs w:val="28"/>
        </w:rPr>
        <w:t>5 числа месяца, следующего за отчетным. МКУ Управление культуры и молодёжной политики Мошковского района ежеквартально, до 20 числа месяца, следующего за отчетным, направляет сводный отчет о ходе реализации Программы в Управление экономического развития администрации Мошковского района.</w:t>
      </w:r>
    </w:p>
    <w:p w14:paraId="42AEB258" w14:textId="77777777" w:rsidR="00665613" w:rsidRPr="002A6CC7" w:rsidRDefault="00665613" w:rsidP="002A6C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10B">
        <w:rPr>
          <w:rFonts w:ascii="Times New Roman" w:hAnsi="Times New Roman" w:cs="Times New Roman"/>
          <w:sz w:val="28"/>
          <w:szCs w:val="28"/>
        </w:rPr>
        <w:t>Информация о порядке сбора информации для определения (расчета)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10B">
        <w:rPr>
          <w:rFonts w:ascii="Times New Roman" w:hAnsi="Times New Roman" w:cs="Times New Roman"/>
          <w:sz w:val="28"/>
          <w:szCs w:val="28"/>
        </w:rPr>
        <w:t xml:space="preserve">плановых и фактических значений целевых индикаторов муниципальной программы Мошковского района Новосибирской области «Развитие молодежной политики в Мошковском районе на 2021-2025 </w:t>
      </w:r>
      <w:proofErr w:type="spellStart"/>
      <w:r w:rsidRPr="00FB310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FB310B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10B">
        <w:rPr>
          <w:rFonts w:ascii="Times New Roman" w:hAnsi="Times New Roman" w:cs="Times New Roman"/>
          <w:sz w:val="28"/>
          <w:szCs w:val="28"/>
        </w:rPr>
        <w:t>на очередной 2021 год и плановый период 2022 и 2023 годов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FB310B">
        <w:rPr>
          <w:rFonts w:ascii="Times New Roman" w:hAnsi="Times New Roman" w:cs="Times New Roman"/>
          <w:i/>
          <w:sz w:val="28"/>
          <w:szCs w:val="28"/>
        </w:rPr>
        <w:t>Таблице № 2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6CC7">
        <w:rPr>
          <w:rFonts w:ascii="Times New Roman" w:hAnsi="Times New Roman" w:cs="Times New Roman"/>
          <w:sz w:val="28"/>
          <w:szCs w:val="28"/>
        </w:rPr>
        <w:t xml:space="preserve">Приложения №1 </w:t>
      </w:r>
      <w:r w:rsidR="002A6CC7" w:rsidRPr="002A6CC7">
        <w:rPr>
          <w:rFonts w:ascii="Times New Roman" w:hAnsi="Times New Roman" w:cs="Times New Roman"/>
          <w:sz w:val="28"/>
          <w:szCs w:val="28"/>
        </w:rPr>
        <w:t>к плану реализации муниципальной Программ</w:t>
      </w:r>
      <w:r w:rsidR="002A6CC7">
        <w:rPr>
          <w:rFonts w:ascii="Times New Roman" w:hAnsi="Times New Roman" w:cs="Times New Roman"/>
          <w:sz w:val="28"/>
          <w:szCs w:val="28"/>
        </w:rPr>
        <w:t xml:space="preserve">ы </w:t>
      </w:r>
      <w:r w:rsidR="002A6CC7" w:rsidRPr="002A6CC7">
        <w:rPr>
          <w:rFonts w:ascii="Times New Roman" w:hAnsi="Times New Roman" w:cs="Times New Roman"/>
          <w:sz w:val="28"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2A6CC7" w:rsidRPr="002A6CC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2A6CC7" w:rsidRPr="002A6CC7">
        <w:rPr>
          <w:rFonts w:ascii="Times New Roman" w:hAnsi="Times New Roman" w:cs="Times New Roman"/>
          <w:sz w:val="28"/>
          <w:szCs w:val="28"/>
        </w:rPr>
        <w:t>.»</w:t>
      </w:r>
      <w:r w:rsidRPr="002A6CC7">
        <w:rPr>
          <w:rFonts w:ascii="Times New Roman" w:hAnsi="Times New Roman" w:cs="Times New Roman"/>
          <w:sz w:val="28"/>
          <w:szCs w:val="28"/>
        </w:rPr>
        <w:t>.</w:t>
      </w:r>
    </w:p>
    <w:p w14:paraId="42FCA413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lastRenderedPageBreak/>
        <w:t>Управление Программой осуществляется МКУ УК и МП Мошковского района, РМЦ и включает в себя комплекс организационных мер по реализации Программы. Контроль за реализацией Программы осуществляется заказчиком Программы - администрацией Мошковского района в лице Первого заместителя Главы администрации.</w:t>
      </w:r>
    </w:p>
    <w:p w14:paraId="712F390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>7. Ресурсное обеспечение муниципальной программы</w:t>
      </w:r>
    </w:p>
    <w:p w14:paraId="3BABB05D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Реализация мероприятий Программы будет осуществляться с использованием материально-технических и трудовых ресурсов учреждений культуры, образования Мошковского района.</w:t>
      </w:r>
    </w:p>
    <w:p w14:paraId="4499AC23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Информационная поддержка будет осуществляться с использованием официального сайта МКУ Управление культуры и молодёжной политики Мошковского района, официального сайта администрации Мошковского района Новосибирской области, официальных групп МКУ Управление культуры и молодёжной политики и районного молодёжного Центра в социальных сетях ВКонтакте и Инстаграм, других средств массовой информации.</w:t>
      </w:r>
    </w:p>
    <w:p w14:paraId="566D9813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Основным источником финансирования Программы является бюджет Мошковского района Новосибирской области.</w:t>
      </w:r>
    </w:p>
    <w:p w14:paraId="456FF72E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Порядок финансировании мероприятий Программы устанавливается Постановлением администрации Мошковского района Новосибирской области. </w:t>
      </w:r>
    </w:p>
    <w:p w14:paraId="736A7739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Сводные финансовые затраты </w:t>
      </w:r>
      <w:r w:rsidRPr="00227400">
        <w:rPr>
          <w:rFonts w:ascii="Times New Roman" w:hAnsi="Times New Roman" w:cs="Times New Roman"/>
          <w:sz w:val="28"/>
          <w:szCs w:val="28"/>
        </w:rPr>
        <w:t>муниципальной программы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400">
        <w:rPr>
          <w:rFonts w:ascii="Times New Roman" w:hAnsi="Times New Roman" w:cs="Times New Roman"/>
          <w:sz w:val="28"/>
          <w:szCs w:val="28"/>
        </w:rPr>
        <w:t xml:space="preserve">«Развитие молодежной политики в Мошковском районе на 2021-2025 </w:t>
      </w:r>
      <w:proofErr w:type="spellStart"/>
      <w:r w:rsidRPr="0022740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227400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400">
        <w:rPr>
          <w:rFonts w:ascii="Times New Roman" w:hAnsi="Times New Roman" w:cs="Times New Roman"/>
          <w:sz w:val="28"/>
          <w:szCs w:val="28"/>
        </w:rPr>
        <w:t>на очередной 2021 год и плановый период 2022 и 2023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3C3">
        <w:rPr>
          <w:rFonts w:ascii="Times New Roman" w:hAnsi="Times New Roman" w:cs="Times New Roman"/>
          <w:sz w:val="28"/>
          <w:szCs w:val="28"/>
        </w:rPr>
        <w:t xml:space="preserve">приведены в </w:t>
      </w:r>
      <w:r>
        <w:rPr>
          <w:rFonts w:ascii="Times New Roman" w:hAnsi="Times New Roman" w:cs="Times New Roman"/>
          <w:i/>
          <w:sz w:val="28"/>
          <w:szCs w:val="28"/>
        </w:rPr>
        <w:t xml:space="preserve">Таблице № </w:t>
      </w:r>
      <w:r w:rsidR="00B008AB"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="00B008AB">
        <w:rPr>
          <w:rFonts w:ascii="Times New Roman" w:hAnsi="Times New Roman" w:cs="Times New Roman"/>
          <w:sz w:val="28"/>
          <w:szCs w:val="28"/>
        </w:rPr>
        <w:t>Приложения</w:t>
      </w:r>
      <w:r w:rsidR="00B008AB" w:rsidRPr="00B008AB">
        <w:rPr>
          <w:rFonts w:ascii="Times New Roman" w:hAnsi="Times New Roman" w:cs="Times New Roman"/>
          <w:sz w:val="28"/>
          <w:szCs w:val="28"/>
        </w:rPr>
        <w:t xml:space="preserve"> №3 к муниципальной Программе Мошковского района Новосибирской области «Развитие молодежной политики в Мошковском районе на 2021-2025 </w:t>
      </w:r>
      <w:proofErr w:type="spellStart"/>
      <w:r w:rsidR="00B008AB" w:rsidRPr="00B008A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B008AB" w:rsidRPr="00B008AB">
        <w:rPr>
          <w:rFonts w:ascii="Times New Roman" w:hAnsi="Times New Roman" w:cs="Times New Roman"/>
          <w:sz w:val="28"/>
          <w:szCs w:val="28"/>
        </w:rPr>
        <w:t>.».</w:t>
      </w:r>
    </w:p>
    <w:p w14:paraId="566CCBE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>8. Ожидаемые результаты реализации муниципальной программы</w:t>
      </w:r>
    </w:p>
    <w:p w14:paraId="26D7430C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В ходе реализации Программы, планируется достичь следующих результатов:</w:t>
      </w:r>
    </w:p>
    <w:p w14:paraId="2B33ECF1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создание молодежных активов во всех 11 муниципальных образованиях;</w:t>
      </w:r>
    </w:p>
    <w:p w14:paraId="02159B44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количества молодежи, вовлеченной в проекты Всероссийского и регионального сотрудничества до 40 человек к концу периода реализации программы;</w:t>
      </w:r>
    </w:p>
    <w:p w14:paraId="11F23EA5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329E3">
        <w:rPr>
          <w:rFonts w:ascii="Times New Roman" w:hAnsi="Times New Roman" w:cs="Times New Roman"/>
          <w:sz w:val="28"/>
          <w:szCs w:val="28"/>
        </w:rPr>
        <w:t>увеличение количества граждан, вовлеченных в патриотические проекты Всероссийского и регионального сотрудничества до 50 человек к концу периода реализации подпрограммы;</w:t>
      </w:r>
    </w:p>
    <w:p w14:paraId="155A099A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29E3">
        <w:rPr>
          <w:rFonts w:ascii="Times New Roman" w:hAnsi="Times New Roman" w:cs="Times New Roman"/>
          <w:sz w:val="28"/>
          <w:szCs w:val="28"/>
        </w:rPr>
        <w:t>увеличение количества граждан, вовлеченных в добровольческие проекты Всероссийского и регионального сотрудничества до 25 человек к концу периода реализации подпрограммы;</w:t>
      </w:r>
    </w:p>
    <w:p w14:paraId="3A2F1244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количества молодежи, вовлеченной в м</w:t>
      </w:r>
      <w:r>
        <w:rPr>
          <w:rFonts w:ascii="Times New Roman" w:hAnsi="Times New Roman" w:cs="Times New Roman"/>
          <w:sz w:val="28"/>
          <w:szCs w:val="28"/>
        </w:rPr>
        <w:t>ероприятия районного уровня до 8</w:t>
      </w:r>
      <w:r w:rsidRPr="009843C3">
        <w:rPr>
          <w:rFonts w:ascii="Times New Roman" w:hAnsi="Times New Roman" w:cs="Times New Roman"/>
          <w:sz w:val="28"/>
          <w:szCs w:val="28"/>
        </w:rPr>
        <w:t>000 чело</w:t>
      </w:r>
      <w:r>
        <w:rPr>
          <w:rFonts w:ascii="Times New Roman" w:hAnsi="Times New Roman" w:cs="Times New Roman"/>
          <w:sz w:val="28"/>
          <w:szCs w:val="28"/>
        </w:rPr>
        <w:t>век к концу периода реализации 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(в том числе, в мероприятиях Подпрограммы 1 – 2800, Подпрограммы 2 – 200)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3ADC92D2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общего количества участников районных конкурсов для молодёжи до 100;</w:t>
      </w:r>
    </w:p>
    <w:p w14:paraId="3AF94D25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количества клубных формирований для молодежи и участников в них</w:t>
      </w:r>
      <w:r>
        <w:rPr>
          <w:rFonts w:ascii="Times New Roman" w:hAnsi="Times New Roman" w:cs="Times New Roman"/>
          <w:sz w:val="28"/>
          <w:szCs w:val="28"/>
        </w:rPr>
        <w:t xml:space="preserve"> до 200 человек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09114987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количества военно-патриотических клубов/участников в них (11/110);</w:t>
      </w:r>
    </w:p>
    <w:p w14:paraId="773E85A6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увеличение количества добровольческих отрядов/участников в них (11/200);</w:t>
      </w:r>
    </w:p>
    <w:p w14:paraId="349A27B1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развитие системы информирования молодежи о помощи, которую можно получить в трудной жизненной ситуации, гражданского и патриотического воспитания, профилактики зависимостей и асоциального поведения;</w:t>
      </w:r>
    </w:p>
    <w:p w14:paraId="18F18AD8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развитие системы открытых молодежных сообществ в социальных сетях.</w:t>
      </w:r>
    </w:p>
    <w:p w14:paraId="05683645" w14:textId="77777777" w:rsidR="00665613" w:rsidRDefault="00665613" w:rsidP="000342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основных мероприятий Программы будет способствовать саморазвитию молодых людей, стремлению их к развитию территории своей жизнедеятельности, что позволит уйти от иждивенческой позиции и воспитать успешных, творческих, инициативных, полезных району и государству людей, готовых адаптироваться к современным социально-экономическим и политическим изменениям.  </w:t>
      </w:r>
      <w:r w:rsidR="0003425A">
        <w:rPr>
          <w:rFonts w:ascii="Times New Roman" w:hAnsi="Times New Roman" w:cs="Times New Roman"/>
          <w:sz w:val="28"/>
          <w:szCs w:val="28"/>
        </w:rPr>
        <w:t>М</w:t>
      </w:r>
      <w:r w:rsidR="0003425A" w:rsidRPr="0003425A">
        <w:rPr>
          <w:rFonts w:ascii="Times New Roman" w:hAnsi="Times New Roman" w:cs="Times New Roman"/>
          <w:sz w:val="28"/>
          <w:szCs w:val="28"/>
        </w:rPr>
        <w:t>олод</w:t>
      </w:r>
      <w:r w:rsidR="0003425A">
        <w:rPr>
          <w:rFonts w:ascii="Times New Roman" w:hAnsi="Times New Roman" w:cs="Times New Roman"/>
          <w:sz w:val="28"/>
          <w:szCs w:val="28"/>
        </w:rPr>
        <w:t>ые люди поймут и приму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т цели и задачи развития района, </w:t>
      </w:r>
      <w:r w:rsidR="0003425A">
        <w:rPr>
          <w:rFonts w:ascii="Times New Roman" w:hAnsi="Times New Roman" w:cs="Times New Roman"/>
          <w:sz w:val="28"/>
          <w:szCs w:val="28"/>
        </w:rPr>
        <w:t xml:space="preserve">захотят </w:t>
      </w:r>
      <w:r w:rsidR="0003425A" w:rsidRPr="0003425A">
        <w:rPr>
          <w:rFonts w:ascii="Times New Roman" w:hAnsi="Times New Roman" w:cs="Times New Roman"/>
          <w:sz w:val="28"/>
          <w:szCs w:val="28"/>
        </w:rPr>
        <w:t>свя</w:t>
      </w:r>
      <w:r w:rsidR="0003425A">
        <w:rPr>
          <w:rFonts w:ascii="Times New Roman" w:hAnsi="Times New Roman" w:cs="Times New Roman"/>
          <w:sz w:val="28"/>
          <w:szCs w:val="28"/>
        </w:rPr>
        <w:t>зать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с ним свои жизненные перспективы; </w:t>
      </w:r>
      <w:r w:rsidR="0003425A">
        <w:rPr>
          <w:rFonts w:ascii="Times New Roman" w:hAnsi="Times New Roman" w:cs="Times New Roman"/>
          <w:sz w:val="28"/>
          <w:szCs w:val="28"/>
        </w:rPr>
        <w:t xml:space="preserve">получат </w:t>
      </w:r>
      <w:r w:rsidR="0003425A" w:rsidRPr="0003425A">
        <w:rPr>
          <w:rFonts w:ascii="Times New Roman" w:hAnsi="Times New Roman" w:cs="Times New Roman"/>
          <w:sz w:val="28"/>
          <w:szCs w:val="28"/>
        </w:rPr>
        <w:t>необходимы</w:t>
      </w:r>
      <w:r w:rsidR="0003425A">
        <w:rPr>
          <w:rFonts w:ascii="Times New Roman" w:hAnsi="Times New Roman" w:cs="Times New Roman"/>
          <w:sz w:val="28"/>
          <w:szCs w:val="28"/>
        </w:rPr>
        <w:t>е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физически</w:t>
      </w:r>
      <w:r w:rsidR="0003425A">
        <w:rPr>
          <w:rFonts w:ascii="Times New Roman" w:hAnsi="Times New Roman" w:cs="Times New Roman"/>
          <w:sz w:val="28"/>
          <w:szCs w:val="28"/>
        </w:rPr>
        <w:t>е</w:t>
      </w:r>
      <w:r w:rsidR="0003425A" w:rsidRPr="0003425A">
        <w:rPr>
          <w:rFonts w:ascii="Times New Roman" w:hAnsi="Times New Roman" w:cs="Times New Roman"/>
          <w:sz w:val="28"/>
          <w:szCs w:val="28"/>
        </w:rPr>
        <w:t>, интеллектуальны</w:t>
      </w:r>
      <w:r w:rsidR="0003425A">
        <w:rPr>
          <w:rFonts w:ascii="Times New Roman" w:hAnsi="Times New Roman" w:cs="Times New Roman"/>
          <w:sz w:val="28"/>
          <w:szCs w:val="28"/>
        </w:rPr>
        <w:t>е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и нравственны</w:t>
      </w:r>
      <w:r w:rsidR="0003425A">
        <w:rPr>
          <w:rFonts w:ascii="Times New Roman" w:hAnsi="Times New Roman" w:cs="Times New Roman"/>
          <w:sz w:val="28"/>
          <w:szCs w:val="28"/>
        </w:rPr>
        <w:t>е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качества; </w:t>
      </w:r>
      <w:r w:rsidR="0003425A">
        <w:rPr>
          <w:rFonts w:ascii="Times New Roman" w:hAnsi="Times New Roman" w:cs="Times New Roman"/>
          <w:sz w:val="28"/>
          <w:szCs w:val="28"/>
        </w:rPr>
        <w:t>получат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необходимые </w:t>
      </w:r>
      <w:r w:rsidR="0003425A">
        <w:rPr>
          <w:rFonts w:ascii="Times New Roman" w:hAnsi="Times New Roman" w:cs="Times New Roman"/>
          <w:sz w:val="28"/>
          <w:szCs w:val="28"/>
        </w:rPr>
        <w:t>знания</w:t>
      </w:r>
      <w:r w:rsidR="0003425A" w:rsidRPr="0003425A">
        <w:rPr>
          <w:rFonts w:ascii="Times New Roman" w:hAnsi="Times New Roman" w:cs="Times New Roman"/>
          <w:sz w:val="28"/>
          <w:szCs w:val="28"/>
        </w:rPr>
        <w:t xml:space="preserve"> для </w:t>
      </w:r>
      <w:r w:rsidR="0003425A">
        <w:rPr>
          <w:rFonts w:ascii="Times New Roman" w:hAnsi="Times New Roman" w:cs="Times New Roman"/>
          <w:sz w:val="28"/>
          <w:szCs w:val="28"/>
        </w:rPr>
        <w:t xml:space="preserve">активного </w:t>
      </w:r>
      <w:r w:rsidR="0003425A" w:rsidRPr="0003425A">
        <w:rPr>
          <w:rFonts w:ascii="Times New Roman" w:hAnsi="Times New Roman" w:cs="Times New Roman"/>
          <w:sz w:val="28"/>
          <w:szCs w:val="28"/>
        </w:rPr>
        <w:t>участия в общественно-политической и культурной жизни.</w:t>
      </w:r>
    </w:p>
    <w:p w14:paraId="09F6B895" w14:textId="77777777" w:rsidR="0003425A" w:rsidRPr="006F0B30" w:rsidRDefault="0003425A" w:rsidP="006F0B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0B30">
        <w:rPr>
          <w:rFonts w:ascii="Times New Roman" w:hAnsi="Times New Roman" w:cs="Times New Roman"/>
          <w:sz w:val="28"/>
          <w:szCs w:val="28"/>
        </w:rPr>
        <w:t>По итогу реализации Программы произойдет укрепление</w:t>
      </w:r>
      <w:r w:rsidR="006F0B30" w:rsidRPr="006F0B30">
        <w:rPr>
          <w:rFonts w:ascii="Times New Roman" w:hAnsi="Times New Roman" w:cs="Times New Roman"/>
          <w:sz w:val="28"/>
          <w:szCs w:val="28"/>
        </w:rPr>
        <w:t xml:space="preserve"> духовно-нравственных ценностей у молод</w:t>
      </w:r>
      <w:r w:rsidR="006F0B30">
        <w:rPr>
          <w:rFonts w:ascii="Times New Roman" w:hAnsi="Times New Roman" w:cs="Times New Roman"/>
          <w:sz w:val="28"/>
          <w:szCs w:val="28"/>
        </w:rPr>
        <w:t xml:space="preserve">ых людей; </w:t>
      </w:r>
      <w:r w:rsidR="006F0B30" w:rsidRPr="006F0B30">
        <w:rPr>
          <w:rFonts w:ascii="Times New Roman" w:hAnsi="Times New Roman" w:cs="Times New Roman"/>
          <w:sz w:val="28"/>
          <w:szCs w:val="28"/>
        </w:rPr>
        <w:t>повы</w:t>
      </w:r>
      <w:r w:rsidR="006F0B30">
        <w:rPr>
          <w:rFonts w:ascii="Times New Roman" w:hAnsi="Times New Roman" w:cs="Times New Roman"/>
          <w:sz w:val="28"/>
          <w:szCs w:val="28"/>
        </w:rPr>
        <w:t>сится</w:t>
      </w:r>
      <w:r w:rsidR="006F0B30" w:rsidRPr="006F0B30">
        <w:rPr>
          <w:rFonts w:ascii="Times New Roman" w:hAnsi="Times New Roman" w:cs="Times New Roman"/>
          <w:sz w:val="28"/>
          <w:szCs w:val="28"/>
        </w:rPr>
        <w:t xml:space="preserve"> запрос со стороны молодежи в отношении саморазвития </w:t>
      </w:r>
      <w:r w:rsidR="006F0B30">
        <w:rPr>
          <w:rFonts w:ascii="Times New Roman" w:hAnsi="Times New Roman" w:cs="Times New Roman"/>
          <w:sz w:val="28"/>
          <w:szCs w:val="28"/>
        </w:rPr>
        <w:t xml:space="preserve">и развития собственного бизнеса, </w:t>
      </w:r>
      <w:r w:rsidR="006F0B30" w:rsidRPr="006F0B30">
        <w:rPr>
          <w:rFonts w:ascii="Times New Roman" w:hAnsi="Times New Roman" w:cs="Times New Roman"/>
          <w:sz w:val="28"/>
          <w:szCs w:val="28"/>
        </w:rPr>
        <w:t>в созда</w:t>
      </w:r>
      <w:r w:rsidR="006F0B30">
        <w:rPr>
          <w:rFonts w:ascii="Times New Roman" w:hAnsi="Times New Roman" w:cs="Times New Roman"/>
          <w:sz w:val="28"/>
          <w:szCs w:val="28"/>
        </w:rPr>
        <w:t xml:space="preserve">нии социально значимых проектов; </w:t>
      </w:r>
      <w:r w:rsidR="006F0B30" w:rsidRPr="006F0B30">
        <w:rPr>
          <w:rFonts w:ascii="Times New Roman" w:hAnsi="Times New Roman" w:cs="Times New Roman"/>
          <w:sz w:val="28"/>
          <w:szCs w:val="28"/>
        </w:rPr>
        <w:t>опыт социального проектирования может стать фундаментом для разработки коммерческих проектов, бизнес-планов и, как следствие, открытия молодым человеком собственного дела</w:t>
      </w:r>
      <w:r w:rsidR="006F0B30">
        <w:rPr>
          <w:rFonts w:ascii="Times New Roman" w:hAnsi="Times New Roman" w:cs="Times New Roman"/>
          <w:sz w:val="28"/>
          <w:szCs w:val="28"/>
        </w:rPr>
        <w:t xml:space="preserve"> или создания значимого инфраструктурного объекта</w:t>
      </w:r>
      <w:r w:rsidR="006F0B30" w:rsidRPr="006F0B30">
        <w:rPr>
          <w:rFonts w:ascii="Times New Roman" w:hAnsi="Times New Roman" w:cs="Times New Roman"/>
          <w:sz w:val="28"/>
          <w:szCs w:val="28"/>
        </w:rPr>
        <w:t xml:space="preserve">.  Что, в свою очередь, решает </w:t>
      </w:r>
      <w:r w:rsidR="006F0B30" w:rsidRPr="006F0B30">
        <w:rPr>
          <w:rFonts w:ascii="Times New Roman" w:hAnsi="Times New Roman" w:cs="Times New Roman"/>
          <w:sz w:val="28"/>
          <w:szCs w:val="28"/>
        </w:rPr>
        <w:lastRenderedPageBreak/>
        <w:t xml:space="preserve">проблему трудоустройства и влияет на </w:t>
      </w:r>
      <w:r w:rsidR="006F0B30">
        <w:rPr>
          <w:rFonts w:ascii="Times New Roman" w:hAnsi="Times New Roman" w:cs="Times New Roman"/>
          <w:sz w:val="28"/>
          <w:szCs w:val="28"/>
        </w:rPr>
        <w:t>социально-</w:t>
      </w:r>
      <w:r w:rsidR="006F0B30" w:rsidRPr="006F0B30">
        <w:rPr>
          <w:rFonts w:ascii="Times New Roman" w:hAnsi="Times New Roman" w:cs="Times New Roman"/>
          <w:sz w:val="28"/>
          <w:szCs w:val="28"/>
        </w:rPr>
        <w:t>экономическое развитие территории.</w:t>
      </w:r>
    </w:p>
    <w:p w14:paraId="5913D27E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F059C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729B4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7DE24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71FFBF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CEEBF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0FDD3D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A774C8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37EDCE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AC6D0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9DE45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F0EC90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00E94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C1B6E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538BC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E3BBE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6D1C0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9718A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59D37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D17E7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AD95A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122C5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FA794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C7B3C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0758E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A8A5F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B4AC9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0C68E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6DFEA5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EB73C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587AF3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18362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CA2EE8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627C3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0477F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39CF1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8A02A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56A8F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5E12B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BF3C8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40C3C" w14:textId="77777777" w:rsidR="009F06B9" w:rsidRDefault="009F06B9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F625B3" w14:textId="77777777" w:rsidR="00C70A57" w:rsidRDefault="00C70A57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11DF0" w14:textId="77777777" w:rsidR="00251E96" w:rsidRP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20B67F31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143A5026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1C217103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49F94433" w14:textId="77777777" w:rsidR="00251E96" w:rsidRP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7ABA36A2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54CEEA73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21051286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5AA462DD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6F719D5C" w14:textId="77777777" w:rsidR="00251E96" w:rsidRDefault="00251E96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AED3E5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7203F398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муниципальной программы Мошковского района Новосибирской области</w:t>
      </w:r>
    </w:p>
    <w:p w14:paraId="1CA514B8" w14:textId="77777777" w:rsidR="009843C3" w:rsidRPr="009843C3" w:rsidRDefault="009843C3" w:rsidP="009843C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0"/>
        <w:gridCol w:w="3959"/>
      </w:tblGrid>
      <w:tr w:rsidR="009843C3" w:rsidRPr="009843C3" w14:paraId="4EFF9EA2" w14:textId="77777777" w:rsidTr="009439A9">
        <w:trPr>
          <w:trHeight w:val="190"/>
        </w:trPr>
        <w:tc>
          <w:tcPr>
            <w:tcW w:w="5420" w:type="dxa"/>
          </w:tcPr>
          <w:p w14:paraId="04188C1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3959" w:type="dxa"/>
          </w:tcPr>
          <w:p w14:paraId="3CC43A5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Мошковского района Новосибирской области «Развитие молодежной политики в Мошковском районе на 2021-2025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  (далее - Программа)</w:t>
            </w:r>
          </w:p>
        </w:tc>
      </w:tr>
      <w:tr w:rsidR="009843C3" w:rsidRPr="009843C3" w14:paraId="4CFA80AC" w14:textId="77777777" w:rsidTr="009439A9">
        <w:trPr>
          <w:trHeight w:val="190"/>
        </w:trPr>
        <w:tc>
          <w:tcPr>
            <w:tcW w:w="5420" w:type="dxa"/>
          </w:tcPr>
          <w:p w14:paraId="3F75841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3959" w:type="dxa"/>
          </w:tcPr>
          <w:p w14:paraId="1A586A8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патриотического воспитания граждан Мошковского района»</w:t>
            </w:r>
            <w:r w:rsidR="00DD4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(далее – подпрограмма 1)</w:t>
            </w:r>
          </w:p>
        </w:tc>
      </w:tr>
      <w:tr w:rsidR="009843C3" w:rsidRPr="009843C3" w14:paraId="03667D26" w14:textId="77777777" w:rsidTr="009439A9">
        <w:trPr>
          <w:trHeight w:val="190"/>
        </w:trPr>
        <w:tc>
          <w:tcPr>
            <w:tcW w:w="5420" w:type="dxa"/>
          </w:tcPr>
          <w:p w14:paraId="41272DF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разработчики подпрограммы</w:t>
            </w:r>
          </w:p>
        </w:tc>
        <w:tc>
          <w:tcPr>
            <w:tcW w:w="3959" w:type="dxa"/>
          </w:tcPr>
          <w:p w14:paraId="171B0A4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учреждение Управление культуры и молодёжной </w:t>
            </w:r>
            <w:proofErr w:type="gram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  Мошковского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(далее – МКУ УК и МП), структурное подразделение районный молодёжный Центр (далее – РМЦ)</w:t>
            </w:r>
          </w:p>
        </w:tc>
      </w:tr>
      <w:tr w:rsidR="009843C3" w:rsidRPr="009843C3" w14:paraId="6E6F66D0" w14:textId="77777777" w:rsidTr="009439A9">
        <w:trPr>
          <w:trHeight w:val="190"/>
        </w:trPr>
        <w:tc>
          <w:tcPr>
            <w:tcW w:w="5420" w:type="dxa"/>
          </w:tcPr>
          <w:p w14:paraId="0DDBBA2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(муниципальный заказчик-координатор) подпрограммы</w:t>
            </w:r>
          </w:p>
        </w:tc>
        <w:tc>
          <w:tcPr>
            <w:tcW w:w="3959" w:type="dxa"/>
          </w:tcPr>
          <w:p w14:paraId="4180349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Мошковского района Новосибирской области</w:t>
            </w:r>
          </w:p>
        </w:tc>
      </w:tr>
      <w:tr w:rsidR="009843C3" w:rsidRPr="009843C3" w14:paraId="06D55FB4" w14:textId="77777777" w:rsidTr="009439A9">
        <w:trPr>
          <w:trHeight w:val="190"/>
        </w:trPr>
        <w:tc>
          <w:tcPr>
            <w:tcW w:w="5420" w:type="dxa"/>
          </w:tcPr>
          <w:p w14:paraId="42C83C7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подпрограммы</w:t>
            </w:r>
          </w:p>
        </w:tc>
        <w:tc>
          <w:tcPr>
            <w:tcW w:w="3959" w:type="dxa"/>
          </w:tcPr>
          <w:p w14:paraId="16C4614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М.Д. – директор МКУ Управление культуры и молодёжной политики Мошковского района Новосибирской области</w:t>
            </w:r>
          </w:p>
        </w:tc>
      </w:tr>
      <w:tr w:rsidR="009843C3" w:rsidRPr="009843C3" w14:paraId="618AC3A0" w14:textId="77777777" w:rsidTr="009439A9">
        <w:trPr>
          <w:trHeight w:val="170"/>
        </w:trPr>
        <w:tc>
          <w:tcPr>
            <w:tcW w:w="5420" w:type="dxa"/>
          </w:tcPr>
          <w:p w14:paraId="42C52D9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подпрограммы</w:t>
            </w:r>
          </w:p>
        </w:tc>
        <w:tc>
          <w:tcPr>
            <w:tcW w:w="3959" w:type="dxa"/>
          </w:tcPr>
          <w:p w14:paraId="2173ED3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775F9F75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Развитие, укрепление и повышение эффективности системы патриотического воспитания граждан Мошковского района Новосибирской области.</w:t>
            </w:r>
          </w:p>
          <w:p w14:paraId="2A7534D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79780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Задачи: </w:t>
            </w:r>
          </w:p>
          <w:p w14:paraId="67FE361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E6D643A" w14:textId="77777777" w:rsidR="009843C3" w:rsidRPr="009439A9" w:rsidRDefault="009843C3" w:rsidP="009439A9">
            <w:pPr>
              <w:pStyle w:val="a3"/>
              <w:numPr>
                <w:ilvl w:val="0"/>
                <w:numId w:val="23"/>
              </w:num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9A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системы военно-патриотических клубов.</w:t>
            </w:r>
          </w:p>
          <w:p w14:paraId="65AAB912" w14:textId="77777777" w:rsidR="009843C3" w:rsidRPr="009843C3" w:rsidRDefault="009843C3" w:rsidP="009439A9">
            <w:pPr>
              <w:numPr>
                <w:ilvl w:val="0"/>
                <w:numId w:val="23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мероприятий, направленных на формирование патриотического сознания граждан Мошковского района, профилактика проявления </w:t>
            </w:r>
            <w:proofErr w:type="spellStart"/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экстримизма</w:t>
            </w:r>
            <w:proofErr w:type="spellEnd"/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терроризма.</w:t>
            </w:r>
          </w:p>
        </w:tc>
      </w:tr>
      <w:tr w:rsidR="009843C3" w:rsidRPr="009843C3" w14:paraId="76DB3093" w14:textId="77777777" w:rsidTr="009439A9">
        <w:trPr>
          <w:trHeight w:val="170"/>
        </w:trPr>
        <w:tc>
          <w:tcPr>
            <w:tcW w:w="5420" w:type="dxa"/>
          </w:tcPr>
          <w:p w14:paraId="237FB40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(этапы) реализации подпрограммы</w:t>
            </w:r>
          </w:p>
        </w:tc>
        <w:tc>
          <w:tcPr>
            <w:tcW w:w="3959" w:type="dxa"/>
          </w:tcPr>
          <w:p w14:paraId="752A67C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– 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50D44D33" w14:textId="77777777" w:rsidTr="009439A9">
        <w:trPr>
          <w:trHeight w:val="370"/>
        </w:trPr>
        <w:tc>
          <w:tcPr>
            <w:tcW w:w="5420" w:type="dxa"/>
          </w:tcPr>
          <w:p w14:paraId="51E3731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3959" w:type="dxa"/>
          </w:tcPr>
          <w:p w14:paraId="1DC3CED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объём финансирования из местного бюджета: </w:t>
            </w:r>
          </w:p>
          <w:p w14:paraId="7BE1F30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год – </w:t>
            </w:r>
            <w:r w:rsidR="00997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634475B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r w:rsidR="00997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</w:t>
            </w:r>
            <w:proofErr w:type="gram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EA22761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– </w:t>
            </w:r>
            <w:r w:rsidR="00997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DCD8C5A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 – 1</w:t>
            </w:r>
            <w:r w:rsidR="00997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18E49EB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 – 1</w:t>
            </w:r>
            <w:r w:rsidR="00997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AB65B2B" w14:textId="77777777" w:rsidR="009843C3" w:rsidRPr="009843C3" w:rsidRDefault="00344A11" w:rsidP="008764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за 5 лет: 5</w:t>
            </w:r>
            <w:r w:rsidR="008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59451B26" w14:textId="77777777" w:rsidTr="009439A9">
        <w:trPr>
          <w:trHeight w:val="330"/>
        </w:trPr>
        <w:tc>
          <w:tcPr>
            <w:tcW w:w="5420" w:type="dxa"/>
          </w:tcPr>
          <w:p w14:paraId="7BA274E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целевые индикаторы подпрограммы</w:t>
            </w:r>
          </w:p>
        </w:tc>
        <w:tc>
          <w:tcPr>
            <w:tcW w:w="3959" w:type="dxa"/>
          </w:tcPr>
          <w:p w14:paraId="226B471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задачи 1:</w:t>
            </w:r>
          </w:p>
          <w:p w14:paraId="0893055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 количество военно-патриотических клубов;</w:t>
            </w:r>
          </w:p>
          <w:p w14:paraId="0B41899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участников военно-патриотических клубов.</w:t>
            </w:r>
          </w:p>
          <w:p w14:paraId="6C493B2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6F2F5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Для задачи 2: </w:t>
            </w:r>
          </w:p>
          <w:p w14:paraId="547722D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мероприятий, направленных на формирование патриотического сознания граждан Мошковского района;</w:t>
            </w:r>
          </w:p>
          <w:p w14:paraId="7980B24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привлеченных в мероприятия участников и зрителей.</w:t>
            </w:r>
          </w:p>
        </w:tc>
      </w:tr>
      <w:tr w:rsidR="009843C3" w:rsidRPr="009843C3" w14:paraId="6324CC23" w14:textId="77777777" w:rsidTr="009439A9">
        <w:trPr>
          <w:trHeight w:val="330"/>
        </w:trPr>
        <w:tc>
          <w:tcPr>
            <w:tcW w:w="5420" w:type="dxa"/>
          </w:tcPr>
          <w:p w14:paraId="4B2F5F4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подпрограммы,</w:t>
            </w:r>
            <w:r w:rsidRPr="00984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выраженные в количественно измеримых показателях</w:t>
            </w:r>
          </w:p>
        </w:tc>
        <w:tc>
          <w:tcPr>
            <w:tcW w:w="3959" w:type="dxa"/>
          </w:tcPr>
          <w:p w14:paraId="7367759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ходе реализации под</w:t>
            </w:r>
            <w:r w:rsidR="007F7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рограммы, планируется достичь следующих результатов:</w:t>
            </w:r>
          </w:p>
          <w:p w14:paraId="63172EA5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военно-патриотических клубов во всех 11 муниципальных образованиях;</w:t>
            </w:r>
          </w:p>
          <w:p w14:paraId="0B65557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граждан, вовлеченных в патриотические проекты Всероссийского и регионального сотрудничества до 50 человек к концу периода реализации подпрограммы;</w:t>
            </w:r>
          </w:p>
          <w:p w14:paraId="498CBB2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граждан, вовлеченных в мероприятия районного уровня до 2800 человек к концу периода реализации программы (участники и зрители);</w:t>
            </w:r>
          </w:p>
          <w:p w14:paraId="36F4A9D9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общего количества участников военно-патриотических клубов до 110.</w:t>
            </w:r>
          </w:p>
        </w:tc>
      </w:tr>
      <w:tr w:rsidR="009843C3" w:rsidRPr="009843C3" w14:paraId="4622F3AB" w14:textId="77777777" w:rsidTr="009439A9">
        <w:trPr>
          <w:trHeight w:val="330"/>
        </w:trPr>
        <w:tc>
          <w:tcPr>
            <w:tcW w:w="5420" w:type="dxa"/>
          </w:tcPr>
          <w:p w14:paraId="15B8408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адрес размещения подпрограммы в сети Интернет</w:t>
            </w:r>
          </w:p>
        </w:tc>
        <w:tc>
          <w:tcPr>
            <w:tcW w:w="3959" w:type="dxa"/>
          </w:tcPr>
          <w:p w14:paraId="5890E891" w14:textId="77777777" w:rsidR="009843C3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http</w:t>
              </w:r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://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mky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ykmp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moshkovo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/документы/</w:t>
              </w:r>
            </w:hyperlink>
          </w:p>
          <w:p w14:paraId="4A36D4DF" w14:textId="77777777" w:rsidR="00535602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http://moshkovo.nso.ru/</w:t>
              </w:r>
            </w:hyperlink>
          </w:p>
          <w:p w14:paraId="349152D1" w14:textId="77777777" w:rsidR="00535602" w:rsidRPr="009843C3" w:rsidRDefault="00535602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EAB57F" w14:textId="77777777" w:rsidR="009843C3" w:rsidRPr="009843C3" w:rsidRDefault="009843C3" w:rsidP="0098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1A2D3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 xml:space="preserve">3. Обоснование необходимости реализации </w:t>
      </w:r>
      <w:r w:rsidR="00DD4EC2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одпрограммы </w:t>
      </w:r>
      <w:r w:rsidR="00DD4EC2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9843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1062C0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Молодёжь не только должна быть готова к противостоянию политическим манипуляциям и экстремистским призывам, но и призвана выступить проводником идеологии толерантности, носителем общечеловеческих ценностей, развивать русскую и этническую культуры, укреплять </w:t>
      </w:r>
      <w:proofErr w:type="spellStart"/>
      <w:r w:rsidRPr="009843C3">
        <w:rPr>
          <w:rFonts w:ascii="Times New Roman" w:hAnsi="Times New Roman" w:cs="Times New Roman"/>
          <w:sz w:val="28"/>
          <w:szCs w:val="28"/>
        </w:rPr>
        <w:t>межпоколенческие</w:t>
      </w:r>
      <w:proofErr w:type="spellEnd"/>
      <w:r w:rsidRPr="009843C3">
        <w:rPr>
          <w:rFonts w:ascii="Times New Roman" w:hAnsi="Times New Roman" w:cs="Times New Roman"/>
          <w:sz w:val="28"/>
          <w:szCs w:val="28"/>
        </w:rPr>
        <w:t xml:space="preserve"> и межнациональные отношения</w:t>
      </w:r>
      <w:r>
        <w:rPr>
          <w:rFonts w:ascii="Times New Roman" w:hAnsi="Times New Roman" w:cs="Times New Roman"/>
          <w:sz w:val="28"/>
          <w:szCs w:val="28"/>
        </w:rPr>
        <w:t>, передавать из поколения в поколение традиции и обычаи родного края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34A94162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В настоящее время в молодежной среде наблюдается деформация шкалы духовно-нравственных ценностей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9843C3">
        <w:rPr>
          <w:rFonts w:ascii="Times New Roman" w:hAnsi="Times New Roman" w:cs="Times New Roman"/>
          <w:sz w:val="28"/>
          <w:szCs w:val="28"/>
        </w:rPr>
        <w:t xml:space="preserve">олодые люди продолжают демонстрировать недостаточный уровень культуры поведения, </w:t>
      </w:r>
      <w:r>
        <w:rPr>
          <w:rFonts w:ascii="Times New Roman" w:hAnsi="Times New Roman" w:cs="Times New Roman"/>
          <w:sz w:val="28"/>
          <w:szCs w:val="28"/>
        </w:rPr>
        <w:t>многие не знают истории страны и родного края, «потеряны» семейные ценности и уважение к старшему поколению. Слово «патриот» зачастую вызывает насмешки.</w:t>
      </w:r>
    </w:p>
    <w:p w14:paraId="5C3E1A1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данный момент в районе ведут активную работу всего 3 военно-патриотических клуба, в которых занимаются 42 курсанта. В каждом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образовательном учреждении есть свой отряд, который участвует в районной игре «Победа» и в смотре-конкурсе «Пост №1», традиционно эти мероприятия собирают от 100 до 150 патриотов со всего района.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57B440F" w14:textId="77777777" w:rsidR="00665613" w:rsidRPr="009843C3" w:rsidRDefault="00B43CD4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B43CD4">
        <w:rPr>
          <w:rFonts w:ascii="Times New Roman" w:hAnsi="Times New Roman" w:cs="Times New Roman"/>
          <w:sz w:val="28"/>
          <w:szCs w:val="28"/>
        </w:rPr>
        <w:t>Развитие системы патриотического воспит</w:t>
      </w:r>
      <w:r>
        <w:rPr>
          <w:rFonts w:ascii="Times New Roman" w:hAnsi="Times New Roman" w:cs="Times New Roman"/>
          <w:sz w:val="28"/>
          <w:szCs w:val="28"/>
        </w:rPr>
        <w:t xml:space="preserve">ания граждан Мошковского района» </w:t>
      </w:r>
      <w:r w:rsidR="00665613" w:rsidRPr="009843C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«Развитие молодежной политики в Мошковском районе на 2021-2025 </w:t>
      </w:r>
      <w:proofErr w:type="spellStart"/>
      <w:r w:rsidR="00665613" w:rsidRPr="009843C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665613" w:rsidRPr="009843C3">
        <w:rPr>
          <w:rFonts w:ascii="Times New Roman" w:hAnsi="Times New Roman" w:cs="Times New Roman"/>
          <w:sz w:val="28"/>
          <w:szCs w:val="28"/>
        </w:rPr>
        <w:t xml:space="preserve">.» определяет последовательные действия в реализации основных направлений </w:t>
      </w:r>
      <w:r>
        <w:rPr>
          <w:rFonts w:ascii="Times New Roman" w:hAnsi="Times New Roman" w:cs="Times New Roman"/>
          <w:sz w:val="28"/>
          <w:szCs w:val="28"/>
        </w:rPr>
        <w:t>по развитию военно-патриотических клубов, по вовлечению граждан района в мероприятия,</w:t>
      </w:r>
      <w:r w:rsidRPr="00B43CD4">
        <w:t xml:space="preserve"> </w:t>
      </w:r>
      <w:r w:rsidRPr="00B43CD4">
        <w:rPr>
          <w:rFonts w:ascii="Times New Roman" w:hAnsi="Times New Roman" w:cs="Times New Roman"/>
          <w:sz w:val="28"/>
          <w:szCs w:val="28"/>
        </w:rPr>
        <w:t>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3CD4">
        <w:rPr>
          <w:rFonts w:ascii="Times New Roman" w:hAnsi="Times New Roman" w:cs="Times New Roman"/>
          <w:sz w:val="28"/>
          <w:szCs w:val="28"/>
        </w:rPr>
        <w:t xml:space="preserve"> на формирование патриотического сознания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EEE8A2" w14:textId="77777777" w:rsidR="00665613" w:rsidRPr="009843C3" w:rsidRDefault="00B4767B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CD4">
        <w:rPr>
          <w:rFonts w:ascii="Times New Roman" w:hAnsi="Times New Roman" w:cs="Times New Roman"/>
          <w:sz w:val="28"/>
          <w:szCs w:val="28"/>
        </w:rPr>
        <w:t>од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>будет реализована в отношении жителей Мошковского района Новосибирской области в возрасте от 14 до 35 лет, молодых семей, объединений учащейся, работающей молодежи, общественных организаций, молодежных объединений.</w:t>
      </w:r>
      <w:r w:rsidR="006656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5F925B" w14:textId="77777777" w:rsidR="00665613" w:rsidRPr="009843C3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>4. Це</w:t>
      </w:r>
      <w:r w:rsidR="00B4767B">
        <w:rPr>
          <w:rFonts w:ascii="Times New Roman" w:hAnsi="Times New Roman" w:cs="Times New Roman"/>
          <w:b/>
          <w:bCs/>
          <w:sz w:val="28"/>
          <w:szCs w:val="28"/>
        </w:rPr>
        <w:t>ли, задачи, целевые индикаторы подп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B43CD4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97E5824" w14:textId="77777777" w:rsidR="00665613" w:rsidRPr="009843C3" w:rsidRDefault="00B4767B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</w:t>
      </w:r>
      <w:r w:rsidR="00B43CD4">
        <w:rPr>
          <w:rFonts w:ascii="Times New Roman" w:hAnsi="Times New Roman" w:cs="Times New Roman"/>
          <w:b/>
          <w:sz w:val="28"/>
          <w:szCs w:val="28"/>
        </w:rPr>
        <w:t>одпрограммы 1</w:t>
      </w:r>
      <w:r w:rsidR="00665613" w:rsidRPr="009843C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F0847EE" w14:textId="77777777" w:rsidR="00665613" w:rsidRPr="009843C3" w:rsidRDefault="00665613" w:rsidP="00B476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Развитие, укрепление и повышение эффективности системы патриотического воспитания граждан Мошковского района Новосибирской области.</w:t>
      </w:r>
    </w:p>
    <w:p w14:paraId="4BBC29B0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1: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системы военно-патриотических клубов.</w:t>
      </w:r>
    </w:p>
    <w:p w14:paraId="0C980F92" w14:textId="77777777" w:rsidR="00665613" w:rsidRPr="009843C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2:</w:t>
      </w:r>
      <w:r w:rsidRPr="009843C3">
        <w:rPr>
          <w:rFonts w:ascii="Times New Roman" w:hAnsi="Times New Roman" w:cs="Times New Roman"/>
          <w:sz w:val="28"/>
          <w:szCs w:val="28"/>
        </w:rPr>
        <w:t xml:space="preserve"> Организация мероприятий, направленных на формирование патриотического сознания граждан </w:t>
      </w:r>
      <w:r>
        <w:rPr>
          <w:rFonts w:ascii="Times New Roman" w:hAnsi="Times New Roman" w:cs="Times New Roman"/>
          <w:sz w:val="28"/>
          <w:szCs w:val="28"/>
        </w:rPr>
        <w:t>Мошковского района, профилактику</w:t>
      </w:r>
      <w:r w:rsidRPr="009843C3">
        <w:rPr>
          <w:rFonts w:ascii="Times New Roman" w:hAnsi="Times New Roman" w:cs="Times New Roman"/>
          <w:sz w:val="28"/>
          <w:szCs w:val="28"/>
        </w:rPr>
        <w:t xml:space="preserve"> проявления экстремизма и терроризма.</w:t>
      </w:r>
    </w:p>
    <w:p w14:paraId="409A0438" w14:textId="77777777" w:rsidR="00665613" w:rsidRDefault="00B43CD4" w:rsidP="00665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CD4">
        <w:rPr>
          <w:rFonts w:ascii="Times New Roman" w:hAnsi="Times New Roman" w:cs="Times New Roman"/>
          <w:b/>
          <w:sz w:val="28"/>
          <w:szCs w:val="28"/>
        </w:rPr>
        <w:t>Целевые индикаторы:</w:t>
      </w:r>
    </w:p>
    <w:p w14:paraId="6FA0AA50" w14:textId="77777777" w:rsidR="00B43CD4" w:rsidRPr="00B43CD4" w:rsidRDefault="00B43CD4" w:rsidP="00B43CD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CD4">
        <w:rPr>
          <w:rFonts w:ascii="Times New Roman" w:hAnsi="Times New Roman" w:cs="Times New Roman"/>
          <w:i/>
          <w:sz w:val="28"/>
          <w:szCs w:val="28"/>
        </w:rPr>
        <w:t>Для задачи 1:</w:t>
      </w:r>
    </w:p>
    <w:p w14:paraId="01B2B454" w14:textId="77777777" w:rsidR="00B43CD4" w:rsidRPr="00B43CD4" w:rsidRDefault="00B43CD4" w:rsidP="00B43CD4">
      <w:pPr>
        <w:jc w:val="both"/>
        <w:rPr>
          <w:rFonts w:ascii="Times New Roman" w:hAnsi="Times New Roman" w:cs="Times New Roman"/>
          <w:sz w:val="28"/>
          <w:szCs w:val="28"/>
        </w:rPr>
      </w:pPr>
      <w:r w:rsidRPr="00B43CD4">
        <w:rPr>
          <w:rFonts w:ascii="Times New Roman" w:hAnsi="Times New Roman" w:cs="Times New Roman"/>
          <w:sz w:val="28"/>
          <w:szCs w:val="28"/>
        </w:rPr>
        <w:t>-   количество военно-патриотических клубов;</w:t>
      </w:r>
    </w:p>
    <w:p w14:paraId="3FBCB855" w14:textId="77777777" w:rsidR="00B43CD4" w:rsidRPr="00B43CD4" w:rsidRDefault="00B43CD4" w:rsidP="00B43CD4">
      <w:pPr>
        <w:jc w:val="both"/>
        <w:rPr>
          <w:rFonts w:ascii="Times New Roman" w:hAnsi="Times New Roman" w:cs="Times New Roman"/>
          <w:sz w:val="28"/>
          <w:szCs w:val="28"/>
        </w:rPr>
      </w:pPr>
      <w:r w:rsidRPr="00B43CD4">
        <w:rPr>
          <w:rFonts w:ascii="Times New Roman" w:hAnsi="Times New Roman" w:cs="Times New Roman"/>
          <w:sz w:val="28"/>
          <w:szCs w:val="28"/>
        </w:rPr>
        <w:t>- количество участников военно-патриотических клубов.</w:t>
      </w:r>
    </w:p>
    <w:p w14:paraId="45F8691A" w14:textId="77777777" w:rsidR="00B43CD4" w:rsidRPr="00B43CD4" w:rsidRDefault="00B43CD4" w:rsidP="00B43CD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43CD4">
        <w:rPr>
          <w:rFonts w:ascii="Times New Roman" w:hAnsi="Times New Roman" w:cs="Times New Roman"/>
          <w:i/>
          <w:sz w:val="28"/>
          <w:szCs w:val="28"/>
        </w:rPr>
        <w:t xml:space="preserve">Для задачи 2: </w:t>
      </w:r>
    </w:p>
    <w:p w14:paraId="65E4DB37" w14:textId="77777777" w:rsidR="00B43CD4" w:rsidRPr="00B43CD4" w:rsidRDefault="00B43CD4" w:rsidP="00B43CD4">
      <w:pPr>
        <w:jc w:val="both"/>
        <w:rPr>
          <w:rFonts w:ascii="Times New Roman" w:hAnsi="Times New Roman" w:cs="Times New Roman"/>
          <w:sz w:val="28"/>
          <w:szCs w:val="28"/>
        </w:rPr>
      </w:pPr>
      <w:r w:rsidRPr="00B43CD4">
        <w:rPr>
          <w:rFonts w:ascii="Times New Roman" w:hAnsi="Times New Roman" w:cs="Times New Roman"/>
          <w:sz w:val="28"/>
          <w:szCs w:val="28"/>
        </w:rPr>
        <w:t>- количество мероприятий, направленных на формирование патриотического сознания граждан Мошковского района;</w:t>
      </w:r>
    </w:p>
    <w:p w14:paraId="17BAC5D8" w14:textId="77777777" w:rsidR="00B43CD4" w:rsidRPr="00B43CD4" w:rsidRDefault="00B43CD4" w:rsidP="00B43CD4">
      <w:pPr>
        <w:jc w:val="both"/>
        <w:rPr>
          <w:rFonts w:ascii="Times New Roman" w:hAnsi="Times New Roman" w:cs="Times New Roman"/>
          <w:sz w:val="28"/>
          <w:szCs w:val="28"/>
        </w:rPr>
      </w:pPr>
      <w:r w:rsidRPr="00B43CD4">
        <w:rPr>
          <w:rFonts w:ascii="Times New Roman" w:hAnsi="Times New Roman" w:cs="Times New Roman"/>
          <w:sz w:val="28"/>
          <w:szCs w:val="28"/>
        </w:rPr>
        <w:t>- количество привлеченных в мероприятия участников и зрителей.</w:t>
      </w:r>
    </w:p>
    <w:p w14:paraId="7344A26B" w14:textId="77777777" w:rsidR="00665613" w:rsidRPr="00B04B40" w:rsidRDefault="00665613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B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4767B">
        <w:rPr>
          <w:rFonts w:ascii="Times New Roman" w:hAnsi="Times New Roman" w:cs="Times New Roman"/>
          <w:b/>
          <w:bCs/>
          <w:sz w:val="28"/>
          <w:szCs w:val="28"/>
        </w:rPr>
        <w:t>. Система основных мероприятий подп</w:t>
      </w:r>
      <w:r w:rsidRPr="00B04B40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B04B4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17D07E" w14:textId="77777777" w:rsidR="00665613" w:rsidRPr="00B04B40" w:rsidRDefault="00B4767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подп</w:t>
      </w:r>
      <w:r w:rsidR="00665613" w:rsidRPr="00B04B40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B04B40">
        <w:rPr>
          <w:rFonts w:ascii="Times New Roman" w:hAnsi="Times New Roman" w:cs="Times New Roman"/>
          <w:sz w:val="28"/>
          <w:szCs w:val="28"/>
        </w:rPr>
        <w:t xml:space="preserve"> необходимо осуществить комплекс основных организационно-практических мероприятий. </w:t>
      </w:r>
    </w:p>
    <w:p w14:paraId="4BA641B9" w14:textId="77777777" w:rsidR="00665613" w:rsidRPr="00B04B40" w:rsidRDefault="00B43CD4" w:rsidP="00665613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План основных мероприятий подп</w:t>
      </w:r>
      <w:r w:rsidR="00665613" w:rsidRPr="00B04B40">
        <w:rPr>
          <w:rFonts w:ascii="Times New Roman" w:hAnsi="Times New Roman" w:cs="Times New Roman"/>
          <w:sz w:val="28"/>
          <w:szCs w:val="28"/>
        </w:rPr>
        <w:t xml:space="preserve">рограммы указан в </w:t>
      </w:r>
      <w:r w:rsidR="00665613" w:rsidRPr="00B04B40">
        <w:rPr>
          <w:rFonts w:ascii="Times New Roman" w:hAnsi="Times New Roman" w:cs="Times New Roman"/>
          <w:i/>
          <w:sz w:val="28"/>
          <w:szCs w:val="28"/>
        </w:rPr>
        <w:t>Таблице № 2</w:t>
      </w:r>
      <w:r w:rsidR="00665613" w:rsidRPr="00B04B40">
        <w:rPr>
          <w:rFonts w:ascii="Times New Roman" w:hAnsi="Times New Roman" w:cs="Times New Roman"/>
          <w:sz w:val="28"/>
          <w:szCs w:val="28"/>
        </w:rPr>
        <w:t>.</w:t>
      </w:r>
      <w:r w:rsidR="00665613" w:rsidRPr="00B04B40">
        <w:t xml:space="preserve"> </w:t>
      </w:r>
    </w:p>
    <w:p w14:paraId="443428C7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Чтобы достигнуть цели </w:t>
      </w:r>
      <w:r w:rsidR="00B43CD4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43CD4" w:rsidRPr="00B43CD4">
        <w:rPr>
          <w:rFonts w:ascii="Times New Roman" w:hAnsi="Times New Roman" w:cs="Times New Roman"/>
          <w:sz w:val="28"/>
          <w:szCs w:val="28"/>
        </w:rPr>
        <w:t>Развитие, укрепление и повышение эффективности системы патриотического воспитания граждан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- необходимо решить ряд задач и провести комплекс мероприятий.</w:t>
      </w:r>
    </w:p>
    <w:p w14:paraId="200D3A94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решения задачи 1: </w:t>
      </w:r>
      <w:r w:rsidR="007F742B" w:rsidRPr="007F742B">
        <w:rPr>
          <w:rFonts w:ascii="Times New Roman" w:hAnsi="Times New Roman" w:cs="Times New Roman"/>
          <w:sz w:val="28"/>
          <w:szCs w:val="28"/>
        </w:rPr>
        <w:t>Развитие систе</w:t>
      </w:r>
      <w:r w:rsidR="007F742B">
        <w:rPr>
          <w:rFonts w:ascii="Times New Roman" w:hAnsi="Times New Roman" w:cs="Times New Roman"/>
          <w:sz w:val="28"/>
          <w:szCs w:val="28"/>
        </w:rPr>
        <w:t>мы военно-патриотических клубов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8D02E7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A752D">
        <w:rPr>
          <w:rFonts w:ascii="Times New Roman" w:hAnsi="Times New Roman" w:cs="Times New Roman"/>
          <w:sz w:val="28"/>
          <w:szCs w:val="28"/>
        </w:rPr>
        <w:t>риобретение формы для курсант</w:t>
      </w:r>
      <w:r>
        <w:rPr>
          <w:rFonts w:ascii="Times New Roman" w:hAnsi="Times New Roman" w:cs="Times New Roman"/>
          <w:sz w:val="28"/>
          <w:szCs w:val="28"/>
        </w:rPr>
        <w:t>ов военно-патриотических клубов, что позволит им более качественно представлять Мошковский район на областных соревнованиях, например, в областной военно-спортивной игре.</w:t>
      </w:r>
    </w:p>
    <w:p w14:paraId="5AB5282A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A752D">
        <w:rPr>
          <w:rFonts w:ascii="Times New Roman" w:hAnsi="Times New Roman" w:cs="Times New Roman"/>
          <w:sz w:val="28"/>
          <w:szCs w:val="28"/>
        </w:rPr>
        <w:t>риобретение учебного оборудов</w:t>
      </w:r>
      <w:r>
        <w:rPr>
          <w:rFonts w:ascii="Times New Roman" w:hAnsi="Times New Roman" w:cs="Times New Roman"/>
          <w:sz w:val="28"/>
          <w:szCs w:val="28"/>
        </w:rPr>
        <w:t>ания, в том числе, учебных автоматов для отработки упражнения «сборка-разборка» и др.</w:t>
      </w:r>
    </w:p>
    <w:p w14:paraId="72D2C1B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2:</w:t>
      </w:r>
    </w:p>
    <w:p w14:paraId="1A5DE631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6614D5">
        <w:rPr>
          <w:rFonts w:ascii="Times New Roman" w:hAnsi="Times New Roman" w:cs="Times New Roman"/>
          <w:sz w:val="28"/>
          <w:szCs w:val="28"/>
        </w:rPr>
        <w:t>оржественные отправки призывников района</w:t>
      </w:r>
      <w:r>
        <w:rPr>
          <w:rFonts w:ascii="Times New Roman" w:hAnsi="Times New Roman" w:cs="Times New Roman"/>
          <w:sz w:val="28"/>
          <w:szCs w:val="28"/>
        </w:rPr>
        <w:t xml:space="preserve"> для прохождения срочной службы в рядах ВС РФ пройдут с участием курсантов военно-патриотических клубов, учащихся школ района, с целью воспитания гражданско-патриотического сознания.</w:t>
      </w:r>
    </w:p>
    <w:p w14:paraId="1F54AA83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день призывника, по традиции, начинается с торжественного поздравления новобранцев, вручения подарков, продолжается возложением цветов к памятникам, в завершении дня пройдет конкурс таланта и мужества «Мистер» Мошковского района, направлено данное мероприятие на приобщение молодёжи к сохранению нравственных ценностей, развитию патриотизма и духовной культуры.</w:t>
      </w:r>
    </w:p>
    <w:p w14:paraId="0E1E2CB9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6614D5">
        <w:rPr>
          <w:rFonts w:ascii="Times New Roman" w:hAnsi="Times New Roman" w:cs="Times New Roman"/>
          <w:sz w:val="28"/>
          <w:szCs w:val="28"/>
        </w:rPr>
        <w:t>айонная акция «Колокола Памяти»</w:t>
      </w:r>
      <w:r>
        <w:rPr>
          <w:rFonts w:ascii="Times New Roman" w:hAnsi="Times New Roman" w:cs="Times New Roman"/>
          <w:sz w:val="28"/>
          <w:szCs w:val="28"/>
        </w:rPr>
        <w:t>, в которую входят всем известные акции:</w:t>
      </w:r>
      <w:r w:rsidRPr="006614D5">
        <w:rPr>
          <w:rFonts w:ascii="Times New Roman" w:hAnsi="Times New Roman" w:cs="Times New Roman"/>
          <w:sz w:val="28"/>
          <w:szCs w:val="28"/>
        </w:rPr>
        <w:t xml:space="preserve"> «Георгиевская ленточка», «Свеча Памяти»</w:t>
      </w:r>
      <w:r>
        <w:rPr>
          <w:rFonts w:ascii="Times New Roman" w:hAnsi="Times New Roman" w:cs="Times New Roman"/>
          <w:sz w:val="28"/>
          <w:szCs w:val="28"/>
        </w:rPr>
        <w:t>, «Бессмертный полк», направленные на увековечивание памяти Героев и патриотическое и духовно-нравственное воспитание граждан и др.</w:t>
      </w:r>
    </w:p>
    <w:p w14:paraId="36A67379" w14:textId="77777777" w:rsidR="00665613" w:rsidRPr="009843C3" w:rsidRDefault="007F742B" w:rsidP="006656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Механизм реализации подп</w:t>
      </w:r>
      <w:r w:rsidR="00665613" w:rsidRPr="0079306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b/>
          <w:bCs/>
          <w:sz w:val="28"/>
          <w:szCs w:val="28"/>
        </w:rPr>
        <w:t xml:space="preserve"> 1.</w:t>
      </w:r>
    </w:p>
    <w:p w14:paraId="2AA8C0A0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предусматривает тесное взаимодействие и сотрудничество, базируется на принципах партнёрства всех учреждений и ведомств, функционирующих на территории Мошковского района, организующих образовательную, профилактическую и культурно-досуговую деятельность для молодежи, органов местного самоуправления и общественных объединений. </w:t>
      </w:r>
    </w:p>
    <w:p w14:paraId="26F28189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>осуществляется ежеквартально. Объектом мониторинга я</w:t>
      </w:r>
      <w:r>
        <w:rPr>
          <w:rFonts w:ascii="Times New Roman" w:hAnsi="Times New Roman" w:cs="Times New Roman"/>
          <w:sz w:val="28"/>
          <w:szCs w:val="28"/>
        </w:rPr>
        <w:t>вляется выполнение мероприятий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в установленные ср</w:t>
      </w:r>
      <w:r>
        <w:rPr>
          <w:rFonts w:ascii="Times New Roman" w:hAnsi="Times New Roman" w:cs="Times New Roman"/>
          <w:sz w:val="28"/>
          <w:szCs w:val="28"/>
        </w:rPr>
        <w:t xml:space="preserve">оки, сведения о финансировании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>на отчетную дату, степень достижения плановы</w:t>
      </w:r>
      <w:r>
        <w:rPr>
          <w:rFonts w:ascii="Times New Roman" w:hAnsi="Times New Roman" w:cs="Times New Roman"/>
          <w:sz w:val="28"/>
          <w:szCs w:val="28"/>
        </w:rPr>
        <w:t>х значений целевых индикаторов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>.</w:t>
      </w:r>
    </w:p>
    <w:p w14:paraId="40601C37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43C3">
        <w:rPr>
          <w:rFonts w:ascii="Times New Roman" w:hAnsi="Times New Roman" w:cs="Times New Roman"/>
          <w:sz w:val="28"/>
          <w:szCs w:val="28"/>
          <w:u w:val="single"/>
        </w:rPr>
        <w:t>Администрация района:</w:t>
      </w:r>
    </w:p>
    <w:p w14:paraId="422753B4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реализацию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>;</w:t>
      </w:r>
    </w:p>
    <w:p w14:paraId="79C3058A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- принимает </w:t>
      </w:r>
      <w:r w:rsidR="007F742B">
        <w:rPr>
          <w:rFonts w:ascii="Times New Roman" w:hAnsi="Times New Roman" w:cs="Times New Roman"/>
          <w:sz w:val="28"/>
          <w:szCs w:val="28"/>
        </w:rPr>
        <w:t>решения о внесении изменений в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рограмму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49B88794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контролирует выполнение программных мероприятий;</w:t>
      </w:r>
    </w:p>
    <w:p w14:paraId="473609C3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запрашива</w:t>
      </w:r>
      <w:r w:rsidR="007F742B">
        <w:rPr>
          <w:rFonts w:ascii="Times New Roman" w:hAnsi="Times New Roman" w:cs="Times New Roman"/>
          <w:sz w:val="28"/>
          <w:szCs w:val="28"/>
        </w:rPr>
        <w:t>ет у исполнителей и участников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Pr="009843C3">
        <w:rPr>
          <w:rFonts w:ascii="Times New Roman" w:hAnsi="Times New Roman" w:cs="Times New Roman"/>
          <w:sz w:val="28"/>
          <w:szCs w:val="28"/>
        </w:rPr>
        <w:t>информацию, необходимую для мониторинга и подготовки отчета о ходе реа</w:t>
      </w:r>
      <w:r w:rsidR="007F742B">
        <w:rPr>
          <w:rFonts w:ascii="Times New Roman" w:hAnsi="Times New Roman" w:cs="Times New Roman"/>
          <w:sz w:val="28"/>
          <w:szCs w:val="28"/>
        </w:rPr>
        <w:t>лизации и оценке эффективности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7F21653D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Участники подп</w:t>
      </w:r>
      <w:r w:rsidR="00665613" w:rsidRPr="009843C3">
        <w:rPr>
          <w:rFonts w:ascii="Times New Roman" w:hAnsi="Times New Roman" w:cs="Times New Roman"/>
          <w:sz w:val="28"/>
          <w:szCs w:val="28"/>
          <w:u w:val="single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F35C87A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осуще</w:t>
      </w:r>
      <w:r w:rsidR="007F742B">
        <w:rPr>
          <w:rFonts w:ascii="Times New Roman" w:hAnsi="Times New Roman" w:cs="Times New Roman"/>
          <w:sz w:val="28"/>
          <w:szCs w:val="28"/>
        </w:rPr>
        <w:t>ствляют реализацию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0D58B8C8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формирование бюджетных заявок</w:t>
      </w:r>
      <w:r w:rsidR="007F742B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1FB57693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вносят предложения о необ</w:t>
      </w:r>
      <w:r w:rsidR="007F742B">
        <w:rPr>
          <w:rFonts w:ascii="Times New Roman" w:hAnsi="Times New Roman" w:cs="Times New Roman"/>
          <w:sz w:val="28"/>
          <w:szCs w:val="28"/>
        </w:rPr>
        <w:t>ходимости внесения изменений в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рограмму;</w:t>
      </w:r>
    </w:p>
    <w:p w14:paraId="0F92956F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целевое и эффективное расходование сре</w:t>
      </w:r>
      <w:r w:rsidR="007F742B">
        <w:rPr>
          <w:rFonts w:ascii="Times New Roman" w:hAnsi="Times New Roman" w:cs="Times New Roman"/>
          <w:sz w:val="28"/>
          <w:szCs w:val="28"/>
        </w:rPr>
        <w:t>дств, выделяемых на реализацию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057B875D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методическое сопровождение программных мероприятий, непрерывный мон</w:t>
      </w:r>
      <w:r w:rsidR="007F742B">
        <w:rPr>
          <w:rFonts w:ascii="Times New Roman" w:hAnsi="Times New Roman" w:cs="Times New Roman"/>
          <w:sz w:val="28"/>
          <w:szCs w:val="28"/>
        </w:rPr>
        <w:t>иторинг и оценку эффективности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6F04AB90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подготавливают ежеквартальные и годовые отчеты о ходе реа</w:t>
      </w:r>
      <w:r w:rsidR="007F742B">
        <w:rPr>
          <w:rFonts w:ascii="Times New Roman" w:hAnsi="Times New Roman" w:cs="Times New Roman"/>
          <w:sz w:val="28"/>
          <w:szCs w:val="28"/>
        </w:rPr>
        <w:t>лизации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213696AB" w14:textId="77777777" w:rsidR="0066561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мероприятий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предоставляют информацию о ходе ее реализации в МКУ Управление культуры и молодёжной политики Мошковского района ежеквартально, до </w:t>
      </w:r>
      <w:r w:rsidR="00665613">
        <w:rPr>
          <w:rFonts w:ascii="Times New Roman" w:hAnsi="Times New Roman" w:cs="Times New Roman"/>
          <w:sz w:val="28"/>
          <w:szCs w:val="28"/>
        </w:rPr>
        <w:t>1</w:t>
      </w:r>
      <w:r w:rsidR="00665613" w:rsidRPr="009843C3">
        <w:rPr>
          <w:rFonts w:ascii="Times New Roman" w:hAnsi="Times New Roman" w:cs="Times New Roman"/>
          <w:sz w:val="28"/>
          <w:szCs w:val="28"/>
        </w:rPr>
        <w:t>5 числа месяца, следующего за отчетным. МКУ Управление культуры и молодёжной политики Мошковского района ежеквартально, до 20 числа месяца, следующего за отчетным, направляет с</w:t>
      </w:r>
      <w:r>
        <w:rPr>
          <w:rFonts w:ascii="Times New Roman" w:hAnsi="Times New Roman" w:cs="Times New Roman"/>
          <w:sz w:val="28"/>
          <w:szCs w:val="28"/>
        </w:rPr>
        <w:t>водный отчет о ходе реализации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в Управление экономического развития администрации Мошковского района.</w:t>
      </w:r>
    </w:p>
    <w:p w14:paraId="463EF291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рограммой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осуществляется МКУ УК и МП Мошковского района, РМЦ и включает в себя комплекс орг</w:t>
      </w:r>
      <w:r>
        <w:rPr>
          <w:rFonts w:ascii="Times New Roman" w:hAnsi="Times New Roman" w:cs="Times New Roman"/>
          <w:sz w:val="28"/>
          <w:szCs w:val="28"/>
        </w:rPr>
        <w:t>анизационных мер по реализации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</w:t>
      </w:r>
      <w:r>
        <w:rPr>
          <w:rFonts w:ascii="Times New Roman" w:hAnsi="Times New Roman" w:cs="Times New Roman"/>
          <w:sz w:val="28"/>
          <w:szCs w:val="28"/>
        </w:rPr>
        <w:t>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 Контроль за реализацией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</w:t>
      </w:r>
      <w:r>
        <w:rPr>
          <w:rFonts w:ascii="Times New Roman" w:hAnsi="Times New Roman" w:cs="Times New Roman"/>
          <w:sz w:val="28"/>
          <w:szCs w:val="28"/>
        </w:rPr>
        <w:t xml:space="preserve">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заказчиком </w:t>
      </w:r>
      <w:r w:rsidR="00B4767B">
        <w:rPr>
          <w:rFonts w:ascii="Times New Roman" w:hAnsi="Times New Roman" w:cs="Times New Roman"/>
          <w:sz w:val="28"/>
          <w:szCs w:val="28"/>
        </w:rPr>
        <w:t>подп</w:t>
      </w:r>
      <w:r w:rsidR="00B4767B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="00665613" w:rsidRPr="009843C3">
        <w:rPr>
          <w:rFonts w:ascii="Times New Roman" w:hAnsi="Times New Roman" w:cs="Times New Roman"/>
          <w:sz w:val="28"/>
          <w:szCs w:val="28"/>
        </w:rPr>
        <w:t>- администрацией Мошковского района в лице Первого заместителя Главы администрации.</w:t>
      </w:r>
    </w:p>
    <w:p w14:paraId="77EC7359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Ресурсное обеспечение </w:t>
      </w:r>
      <w:r w:rsidR="007F742B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B4767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F74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67B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9843C3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7F742B">
        <w:rPr>
          <w:rFonts w:ascii="Times New Roman" w:hAnsi="Times New Roman" w:cs="Times New Roman"/>
          <w:b/>
          <w:sz w:val="28"/>
          <w:szCs w:val="28"/>
        </w:rPr>
        <w:t>.</w:t>
      </w:r>
    </w:p>
    <w:p w14:paraId="451212E5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 xml:space="preserve"> будет осуществляться с использованием материально-технических и трудовых ресурсов учреждений культуры, образования Мошковского района.</w:t>
      </w:r>
    </w:p>
    <w:p w14:paraId="616BB4E1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Информационная поддержка будет осуществляться с использованием официального сайта МКУ Управление культуры и молодёжной политики Мошковского района, официального сайта администрации Мошковского района Новосибирской области, официальных групп МКУ Управление культуры и молодёжной политики и районного молодёжного Центра в социальных сетях ВКонтакте и Инстаграм, других средств массовой информации.</w:t>
      </w:r>
    </w:p>
    <w:p w14:paraId="7C0705D5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Основным источником финанси</w:t>
      </w:r>
      <w:r w:rsidR="007F742B">
        <w:rPr>
          <w:rFonts w:ascii="Times New Roman" w:hAnsi="Times New Roman" w:cs="Times New Roman"/>
          <w:sz w:val="28"/>
          <w:szCs w:val="28"/>
        </w:rPr>
        <w:t>рования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Pr="009843C3">
        <w:rPr>
          <w:rFonts w:ascii="Times New Roman" w:hAnsi="Times New Roman" w:cs="Times New Roman"/>
          <w:sz w:val="28"/>
          <w:szCs w:val="28"/>
        </w:rPr>
        <w:t>является бюджет Мошковского района Новосибирской области.</w:t>
      </w:r>
    </w:p>
    <w:p w14:paraId="3477C460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Поря</w:t>
      </w:r>
      <w:r w:rsidR="007F742B">
        <w:rPr>
          <w:rFonts w:ascii="Times New Roman" w:hAnsi="Times New Roman" w:cs="Times New Roman"/>
          <w:sz w:val="28"/>
          <w:szCs w:val="28"/>
        </w:rPr>
        <w:t>док финансировании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4767B">
        <w:rPr>
          <w:rFonts w:ascii="Times New Roman" w:hAnsi="Times New Roman" w:cs="Times New Roman"/>
          <w:sz w:val="28"/>
          <w:szCs w:val="28"/>
        </w:rPr>
        <w:t xml:space="preserve">1 </w:t>
      </w:r>
      <w:r w:rsidRPr="009843C3">
        <w:rPr>
          <w:rFonts w:ascii="Times New Roman" w:hAnsi="Times New Roman" w:cs="Times New Roman"/>
          <w:sz w:val="28"/>
          <w:szCs w:val="28"/>
        </w:rPr>
        <w:t xml:space="preserve">устанавливается Постановлением администрации Мошковского района Новосибирской области. </w:t>
      </w:r>
    </w:p>
    <w:p w14:paraId="71B5646C" w14:textId="77777777" w:rsidR="00665613" w:rsidRPr="009843C3" w:rsidRDefault="00665613" w:rsidP="006656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>8. Ожидаемые результаты реализации п</w:t>
      </w:r>
      <w:r w:rsidR="007F742B">
        <w:rPr>
          <w:rFonts w:ascii="Times New Roman" w:hAnsi="Times New Roman" w:cs="Times New Roman"/>
          <w:b/>
          <w:sz w:val="28"/>
          <w:szCs w:val="28"/>
        </w:rPr>
        <w:t>одп</w:t>
      </w:r>
      <w:r w:rsidRPr="009843C3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7F742B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14:paraId="56DA835C" w14:textId="77777777" w:rsidR="00665613" w:rsidRPr="009843C3" w:rsidRDefault="007F742B" w:rsidP="006656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подп</w:t>
      </w:r>
      <w:r w:rsidR="00665613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4767B">
        <w:rPr>
          <w:rFonts w:ascii="Times New Roman" w:hAnsi="Times New Roman" w:cs="Times New Roman"/>
          <w:sz w:val="28"/>
          <w:szCs w:val="28"/>
        </w:rPr>
        <w:t xml:space="preserve"> 1</w:t>
      </w:r>
      <w:r w:rsidR="00665613" w:rsidRPr="009843C3">
        <w:rPr>
          <w:rFonts w:ascii="Times New Roman" w:hAnsi="Times New Roman" w:cs="Times New Roman"/>
          <w:sz w:val="28"/>
          <w:szCs w:val="28"/>
        </w:rPr>
        <w:t>, планируется достичь следующих результатов:</w:t>
      </w:r>
    </w:p>
    <w:p w14:paraId="17EE51A4" w14:textId="77777777" w:rsidR="007F742B" w:rsidRDefault="007F742B" w:rsidP="007F7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42B">
        <w:rPr>
          <w:rFonts w:ascii="Times New Roman" w:hAnsi="Times New Roman" w:cs="Times New Roman"/>
          <w:sz w:val="28"/>
          <w:szCs w:val="28"/>
        </w:rPr>
        <w:t>- создание военно-патриотических клубов во всех 11 муниципальных образованиях;</w:t>
      </w:r>
    </w:p>
    <w:p w14:paraId="2CBEC5AA" w14:textId="77777777" w:rsidR="007F742B" w:rsidRPr="007F742B" w:rsidRDefault="007F742B" w:rsidP="007F742B">
      <w:pPr>
        <w:jc w:val="both"/>
        <w:rPr>
          <w:rFonts w:ascii="Times New Roman" w:hAnsi="Times New Roman" w:cs="Times New Roman"/>
          <w:sz w:val="28"/>
          <w:szCs w:val="28"/>
        </w:rPr>
      </w:pPr>
      <w:r w:rsidRPr="007F742B">
        <w:rPr>
          <w:rFonts w:ascii="Times New Roman" w:hAnsi="Times New Roman" w:cs="Times New Roman"/>
          <w:sz w:val="28"/>
          <w:szCs w:val="28"/>
        </w:rPr>
        <w:t>- увеличение количества граждан, вовлеченных в патриотические проекты Всероссийского и регионального сотрудничества до 50 человек к концу периода реализации подпрограммы;</w:t>
      </w:r>
    </w:p>
    <w:p w14:paraId="2DB1D05E" w14:textId="77777777" w:rsidR="007F742B" w:rsidRPr="007F742B" w:rsidRDefault="007F742B" w:rsidP="007F742B">
      <w:pPr>
        <w:jc w:val="both"/>
        <w:rPr>
          <w:rFonts w:ascii="Times New Roman" w:hAnsi="Times New Roman" w:cs="Times New Roman"/>
          <w:sz w:val="28"/>
          <w:szCs w:val="28"/>
        </w:rPr>
      </w:pPr>
      <w:r w:rsidRPr="007F742B">
        <w:rPr>
          <w:rFonts w:ascii="Times New Roman" w:hAnsi="Times New Roman" w:cs="Times New Roman"/>
          <w:sz w:val="28"/>
          <w:szCs w:val="28"/>
        </w:rPr>
        <w:t>- увеличение количества граждан, вовлеченных в мероприятия районного уровня до 2800 человек к концу периода реализации программы (участники и зрители);</w:t>
      </w:r>
    </w:p>
    <w:p w14:paraId="1993762D" w14:textId="77777777" w:rsidR="007F742B" w:rsidRDefault="007F742B" w:rsidP="007F742B">
      <w:pPr>
        <w:jc w:val="both"/>
        <w:rPr>
          <w:rFonts w:ascii="Times New Roman" w:hAnsi="Times New Roman" w:cs="Times New Roman"/>
          <w:sz w:val="28"/>
          <w:szCs w:val="28"/>
        </w:rPr>
      </w:pPr>
      <w:r w:rsidRPr="007F742B">
        <w:rPr>
          <w:rFonts w:ascii="Times New Roman" w:hAnsi="Times New Roman" w:cs="Times New Roman"/>
          <w:sz w:val="28"/>
          <w:szCs w:val="28"/>
        </w:rPr>
        <w:t>- увеличение общего количества участников военно-патриотических клубов до 110.</w:t>
      </w:r>
    </w:p>
    <w:p w14:paraId="49294F86" w14:textId="77777777" w:rsidR="00665613" w:rsidRDefault="00665613" w:rsidP="00665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0DCA3D7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8658FB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1061E9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89017D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AC3B9" w14:textId="77777777" w:rsidR="00251E96" w:rsidRP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203433D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22372306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384768EF" w14:textId="77777777" w:rsid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269164CE" w14:textId="77777777" w:rsidR="00251E96" w:rsidRPr="00251E96" w:rsidRDefault="00251E96" w:rsidP="00251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32D4ED5B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2DA29094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50915368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7239AE38" w14:textId="77777777" w:rsidR="00251E96" w:rsidRPr="00251E96" w:rsidRDefault="00251E96" w:rsidP="00251E96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29DD9AB3" w14:textId="77777777" w:rsidR="00251E96" w:rsidRDefault="00251E96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847E59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36EFF473" w14:textId="77777777" w:rsidR="009843C3" w:rsidRPr="009843C3" w:rsidRDefault="009843C3" w:rsidP="009843C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муниципальной программы Мошковского района Новосибирской области</w:t>
      </w:r>
    </w:p>
    <w:p w14:paraId="2E81AAA2" w14:textId="77777777" w:rsidR="009843C3" w:rsidRPr="009843C3" w:rsidRDefault="009843C3" w:rsidP="009843C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9"/>
        <w:gridCol w:w="3980"/>
      </w:tblGrid>
      <w:tr w:rsidR="009843C3" w:rsidRPr="009843C3" w14:paraId="6954A321" w14:textId="77777777" w:rsidTr="009439A9">
        <w:trPr>
          <w:trHeight w:val="190"/>
        </w:trPr>
        <w:tc>
          <w:tcPr>
            <w:tcW w:w="5399" w:type="dxa"/>
          </w:tcPr>
          <w:p w14:paraId="3F7BCDF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3980" w:type="dxa"/>
          </w:tcPr>
          <w:p w14:paraId="0B9835C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 Мошковского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Новосибирской области «Развитие молодежной политики в Мошковском районе на 2021-2025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.» (далее - Программа)</w:t>
            </w:r>
          </w:p>
        </w:tc>
      </w:tr>
      <w:tr w:rsidR="009843C3" w:rsidRPr="009843C3" w14:paraId="4C2E69EF" w14:textId="77777777" w:rsidTr="009439A9">
        <w:trPr>
          <w:trHeight w:val="190"/>
        </w:trPr>
        <w:tc>
          <w:tcPr>
            <w:tcW w:w="5399" w:type="dxa"/>
          </w:tcPr>
          <w:p w14:paraId="6F0328E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3980" w:type="dxa"/>
          </w:tcPr>
          <w:p w14:paraId="67448EF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добровольческого (волонтёрского) движения в Мошковском районе»</w:t>
            </w:r>
            <w:r w:rsidR="00B4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(далее – подпрограмма 2)</w:t>
            </w:r>
          </w:p>
        </w:tc>
      </w:tr>
      <w:tr w:rsidR="009843C3" w:rsidRPr="009843C3" w14:paraId="4AD6A826" w14:textId="77777777" w:rsidTr="009439A9">
        <w:trPr>
          <w:trHeight w:val="190"/>
        </w:trPr>
        <w:tc>
          <w:tcPr>
            <w:tcW w:w="5399" w:type="dxa"/>
          </w:tcPr>
          <w:p w14:paraId="2BA2D07D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разработчики подпрограммы</w:t>
            </w:r>
          </w:p>
        </w:tc>
        <w:tc>
          <w:tcPr>
            <w:tcW w:w="3980" w:type="dxa"/>
          </w:tcPr>
          <w:p w14:paraId="20251D0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казённое учреждение Управление культуры и молодёжной </w:t>
            </w:r>
            <w:proofErr w:type="gram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политики  Мошковского</w:t>
            </w:r>
            <w:proofErr w:type="gram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(далее – МКУ УК и МП), структурное подразделение районный молодёжный Центр (далее – РМЦ)</w:t>
            </w:r>
          </w:p>
        </w:tc>
      </w:tr>
      <w:tr w:rsidR="009843C3" w:rsidRPr="009843C3" w14:paraId="3F87ED5C" w14:textId="77777777" w:rsidTr="009439A9">
        <w:trPr>
          <w:trHeight w:val="190"/>
        </w:trPr>
        <w:tc>
          <w:tcPr>
            <w:tcW w:w="5399" w:type="dxa"/>
          </w:tcPr>
          <w:p w14:paraId="27FD8C27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(муниципальный заказчик-координатор) подпрограммы</w:t>
            </w:r>
          </w:p>
        </w:tc>
        <w:tc>
          <w:tcPr>
            <w:tcW w:w="3980" w:type="dxa"/>
          </w:tcPr>
          <w:p w14:paraId="44F67F8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Мошковского района Новосибирской области</w:t>
            </w:r>
          </w:p>
        </w:tc>
      </w:tr>
      <w:tr w:rsidR="009843C3" w:rsidRPr="009843C3" w14:paraId="12BEAE1E" w14:textId="77777777" w:rsidTr="009439A9">
        <w:trPr>
          <w:trHeight w:val="190"/>
        </w:trPr>
        <w:tc>
          <w:tcPr>
            <w:tcW w:w="5399" w:type="dxa"/>
          </w:tcPr>
          <w:p w14:paraId="5CA9B18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подпрограммы</w:t>
            </w:r>
          </w:p>
        </w:tc>
        <w:tc>
          <w:tcPr>
            <w:tcW w:w="3980" w:type="dxa"/>
          </w:tcPr>
          <w:p w14:paraId="750D1A8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М.Д. – директор МКУ Управление культуры и молодёжной политики Мошковского района Новосибирской области</w:t>
            </w:r>
          </w:p>
        </w:tc>
      </w:tr>
      <w:tr w:rsidR="009843C3" w:rsidRPr="009843C3" w14:paraId="35234F9B" w14:textId="77777777" w:rsidTr="009439A9">
        <w:trPr>
          <w:trHeight w:val="170"/>
        </w:trPr>
        <w:tc>
          <w:tcPr>
            <w:tcW w:w="5399" w:type="dxa"/>
          </w:tcPr>
          <w:p w14:paraId="382A741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подпрограммы</w:t>
            </w:r>
          </w:p>
        </w:tc>
        <w:tc>
          <w:tcPr>
            <w:tcW w:w="3980" w:type="dxa"/>
          </w:tcPr>
          <w:p w14:paraId="4FB3685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30B7E732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включения граждан Мошковского района в добровольческую деятельность.</w:t>
            </w:r>
          </w:p>
          <w:p w14:paraId="1A2D251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F562A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Задачи: </w:t>
            </w:r>
          </w:p>
          <w:p w14:paraId="70D5DB4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74A51B7" w14:textId="77777777" w:rsidR="009843C3" w:rsidRPr="009439A9" w:rsidRDefault="009843C3" w:rsidP="009439A9">
            <w:pPr>
              <w:pStyle w:val="a3"/>
              <w:numPr>
                <w:ilvl w:val="0"/>
                <w:numId w:val="24"/>
              </w:numPr>
              <w:autoSpaceDE w:val="0"/>
              <w:autoSpaceDN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39A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системы добровольческого движения (добровольческих отрядов).</w:t>
            </w:r>
          </w:p>
          <w:p w14:paraId="592DBD5C" w14:textId="77777777" w:rsidR="009843C3" w:rsidRPr="009843C3" w:rsidRDefault="009843C3" w:rsidP="009439A9">
            <w:pPr>
              <w:numPr>
                <w:ilvl w:val="0"/>
                <w:numId w:val="24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Участие добровольцев района в акциях и мероприятиях Всероссийского, регионального, районного уровней.</w:t>
            </w:r>
          </w:p>
          <w:p w14:paraId="4AC65122" w14:textId="77777777" w:rsidR="009843C3" w:rsidRPr="009843C3" w:rsidRDefault="009843C3" w:rsidP="009439A9">
            <w:pPr>
              <w:numPr>
                <w:ilvl w:val="0"/>
                <w:numId w:val="24"/>
              </w:numPr>
              <w:autoSpaceDE w:val="0"/>
              <w:autoSpaceDN w:val="0"/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43C3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мероприятий, акций, направленных на благотворительную, добровольческую помощь гражданам района и популяризацию добровольческого движения.</w:t>
            </w:r>
          </w:p>
        </w:tc>
      </w:tr>
      <w:tr w:rsidR="009843C3" w:rsidRPr="009843C3" w14:paraId="159E3562" w14:textId="77777777" w:rsidTr="009439A9">
        <w:trPr>
          <w:trHeight w:val="170"/>
        </w:trPr>
        <w:tc>
          <w:tcPr>
            <w:tcW w:w="5399" w:type="dxa"/>
          </w:tcPr>
          <w:p w14:paraId="26B1C76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(этапы) реализации подпрограммы</w:t>
            </w:r>
          </w:p>
        </w:tc>
        <w:tc>
          <w:tcPr>
            <w:tcW w:w="3980" w:type="dxa"/>
          </w:tcPr>
          <w:p w14:paraId="0D3A6E18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– 2025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55B04241" w14:textId="77777777" w:rsidTr="009439A9">
        <w:trPr>
          <w:trHeight w:val="370"/>
        </w:trPr>
        <w:tc>
          <w:tcPr>
            <w:tcW w:w="5399" w:type="dxa"/>
          </w:tcPr>
          <w:p w14:paraId="7172BFF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3980" w:type="dxa"/>
          </w:tcPr>
          <w:p w14:paraId="5A3AB4D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объём финансирования из местного бюджета: </w:t>
            </w:r>
          </w:p>
          <w:p w14:paraId="1938040E" w14:textId="77777777" w:rsidR="009843C3" w:rsidRPr="009843C3" w:rsidRDefault="00B61ACC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 год – </w:t>
            </w:r>
            <w:r w:rsidR="00775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5005B2A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– </w:t>
            </w:r>
            <w:r w:rsidR="00775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9B61813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– </w:t>
            </w:r>
            <w:r w:rsidR="00775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9C6651F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 – 34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B223664" w14:textId="77777777" w:rsidR="009843C3" w:rsidRPr="009843C3" w:rsidRDefault="00344A11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 – 54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A8D9C40" w14:textId="77777777" w:rsidR="009843C3" w:rsidRPr="009843C3" w:rsidRDefault="00344A11" w:rsidP="007753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5 лет: </w:t>
            </w:r>
            <w:r w:rsidR="00775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="009843C3"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7C41E297" w14:textId="77777777" w:rsidTr="009439A9">
        <w:trPr>
          <w:trHeight w:val="330"/>
        </w:trPr>
        <w:tc>
          <w:tcPr>
            <w:tcW w:w="5399" w:type="dxa"/>
          </w:tcPr>
          <w:p w14:paraId="65EA8CE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целевые индикаторы подпрограммы</w:t>
            </w:r>
          </w:p>
        </w:tc>
        <w:tc>
          <w:tcPr>
            <w:tcW w:w="3980" w:type="dxa"/>
          </w:tcPr>
          <w:p w14:paraId="722B88B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задачи 1:</w:t>
            </w:r>
          </w:p>
          <w:p w14:paraId="0B2829A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 количество добровольческих отрядов;</w:t>
            </w:r>
          </w:p>
          <w:p w14:paraId="1ED19680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добровольцев.</w:t>
            </w:r>
          </w:p>
          <w:p w14:paraId="698768E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CFDC1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Для задачи 2: </w:t>
            </w:r>
          </w:p>
          <w:p w14:paraId="633BB32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добровольцев района, вовлеченных в мероприятия Всероссийского, регионального уровней;</w:t>
            </w:r>
          </w:p>
          <w:p w14:paraId="0454B39E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добровольческих проектов Всероссийского и регионального сотрудничества, в которых приняли участие добровольцы района.</w:t>
            </w:r>
          </w:p>
          <w:p w14:paraId="407B5CB6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A0815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Для задачи 3:</w:t>
            </w:r>
          </w:p>
          <w:p w14:paraId="438DDA0A" w14:textId="77777777" w:rsid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мероприятий, акций, направленных на благотворительную, добровольческую помощь гражданам района и популяризацию добровольческого движения;</w:t>
            </w:r>
          </w:p>
          <w:p w14:paraId="33F294C4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количество </w:t>
            </w:r>
            <w:proofErr w:type="spellStart"/>
            <w:r w:rsidRP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="009439A9" w:rsidRP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</w:t>
            </w:r>
            <w:r w:rsidRP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843C3" w:rsidRPr="009843C3" w14:paraId="78B9255B" w14:textId="77777777" w:rsidTr="009439A9">
        <w:trPr>
          <w:trHeight w:val="330"/>
        </w:trPr>
        <w:tc>
          <w:tcPr>
            <w:tcW w:w="5399" w:type="dxa"/>
          </w:tcPr>
          <w:p w14:paraId="069EAE53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подпрограммы,</w:t>
            </w:r>
            <w:r w:rsidRPr="00984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выраженные в количественно измеримых показателях</w:t>
            </w:r>
          </w:p>
        </w:tc>
        <w:tc>
          <w:tcPr>
            <w:tcW w:w="3980" w:type="dxa"/>
          </w:tcPr>
          <w:p w14:paraId="1092562F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ходе реализации под</w:t>
            </w:r>
            <w:r w:rsid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рограммы, планируется достичь следующих результатов:</w:t>
            </w:r>
          </w:p>
          <w:p w14:paraId="59010D1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добровольческих отрядов во всех 11 муниципальных образованиях;</w:t>
            </w:r>
          </w:p>
          <w:p w14:paraId="1860C251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граждан, вовлеченных в добровольческие проекты Всероссийского и регионального сотрудничества до 25 человек к концу периода реализации подпрограммы;</w:t>
            </w:r>
          </w:p>
          <w:p w14:paraId="530B5A6B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увеличение количества доброво</w:t>
            </w:r>
            <w:r w:rsidR="00943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льц</w:t>
            </w: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 на территории района, до 200 человек к концу периода реализации программы;</w:t>
            </w:r>
          </w:p>
          <w:p w14:paraId="75988F2A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увеличение общего количества </w:t>
            </w:r>
            <w:proofErr w:type="spellStart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1500.</w:t>
            </w:r>
          </w:p>
        </w:tc>
      </w:tr>
      <w:tr w:rsidR="009843C3" w:rsidRPr="009843C3" w14:paraId="48B17C8E" w14:textId="77777777" w:rsidTr="009439A9">
        <w:trPr>
          <w:trHeight w:val="330"/>
        </w:trPr>
        <w:tc>
          <w:tcPr>
            <w:tcW w:w="5399" w:type="dxa"/>
          </w:tcPr>
          <w:p w14:paraId="71DB11DC" w14:textId="77777777" w:rsidR="009843C3" w:rsidRPr="009843C3" w:rsidRDefault="009843C3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3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адрес размещения подпрограммы в сети Интернет</w:t>
            </w:r>
          </w:p>
        </w:tc>
        <w:tc>
          <w:tcPr>
            <w:tcW w:w="3980" w:type="dxa"/>
          </w:tcPr>
          <w:p w14:paraId="7C492439" w14:textId="77777777" w:rsidR="009843C3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http</w:t>
              </w:r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://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mky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ykmp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-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moshkovo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/документы/</w:t>
              </w:r>
            </w:hyperlink>
          </w:p>
          <w:p w14:paraId="1CFF8FED" w14:textId="77777777" w:rsidR="00535602" w:rsidRDefault="001C32CB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535602" w:rsidRPr="00040D1E">
                <w:rPr>
                  <w:rStyle w:val="af6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http://moshkovo.nso.ru/</w:t>
              </w:r>
            </w:hyperlink>
          </w:p>
          <w:p w14:paraId="13413C42" w14:textId="77777777" w:rsidR="00535602" w:rsidRPr="009843C3" w:rsidRDefault="00535602" w:rsidP="009843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041F7D" w14:textId="77777777" w:rsidR="009843C3" w:rsidRPr="009843C3" w:rsidRDefault="009843C3" w:rsidP="0098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8D853" w14:textId="77777777" w:rsidR="009843C3" w:rsidRPr="009843C3" w:rsidRDefault="009843C3" w:rsidP="0098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FC0CC" w14:textId="77777777" w:rsidR="009843C3" w:rsidRDefault="009843C3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40105" w14:textId="77777777" w:rsidR="00251E96" w:rsidRDefault="00251E96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47C50E" w14:textId="77777777" w:rsidR="00251E96" w:rsidRDefault="00251E96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5F7252" w14:textId="77777777" w:rsidR="009439A9" w:rsidRDefault="009439A9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B16B2A" w14:textId="77777777" w:rsidR="009439A9" w:rsidRDefault="009439A9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68E6A6" w14:textId="77777777" w:rsidR="009439A9" w:rsidRDefault="009439A9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55795" w14:textId="77777777" w:rsidR="00251E96" w:rsidRDefault="00251E96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DAA79" w14:textId="77777777" w:rsidR="00FA6E97" w:rsidRPr="009843C3" w:rsidRDefault="0043036D" w:rsidP="004B39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="00FA6E97" w:rsidRPr="009843C3">
        <w:rPr>
          <w:rFonts w:ascii="Times New Roman" w:hAnsi="Times New Roman" w:cs="Times New Roman"/>
          <w:b/>
          <w:bCs/>
          <w:sz w:val="28"/>
          <w:szCs w:val="28"/>
        </w:rPr>
        <w:t>. Обоснование необходимости р</w:t>
      </w:r>
      <w:r w:rsidR="001F464E" w:rsidRPr="009843C3">
        <w:rPr>
          <w:rFonts w:ascii="Times New Roman" w:hAnsi="Times New Roman" w:cs="Times New Roman"/>
          <w:b/>
          <w:bCs/>
          <w:sz w:val="28"/>
          <w:szCs w:val="28"/>
        </w:rPr>
        <w:t xml:space="preserve">еализации </w:t>
      </w:r>
      <w:r w:rsidR="007F742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2 </w:t>
      </w:r>
      <w:r w:rsidR="001F464E" w:rsidRPr="009843C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FA6E97" w:rsidRPr="009843C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="00843563" w:rsidRPr="009843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E1B866" w14:textId="77777777" w:rsidR="00843563" w:rsidRDefault="00CF7495" w:rsidP="007F74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5 лет назад</w:t>
      </w:r>
      <w:r w:rsidR="00843563" w:rsidRPr="009843C3">
        <w:rPr>
          <w:rFonts w:ascii="Times New Roman" w:hAnsi="Times New Roman" w:cs="Times New Roman"/>
          <w:sz w:val="28"/>
          <w:szCs w:val="28"/>
        </w:rPr>
        <w:t xml:space="preserve"> </w:t>
      </w:r>
      <w:r w:rsidR="007F742B">
        <w:rPr>
          <w:rFonts w:ascii="Times New Roman" w:hAnsi="Times New Roman" w:cs="Times New Roman"/>
          <w:sz w:val="28"/>
          <w:szCs w:val="28"/>
        </w:rPr>
        <w:t>в Мошковском районе добровольческое движение работа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7F742B">
        <w:rPr>
          <w:rFonts w:ascii="Times New Roman" w:hAnsi="Times New Roman" w:cs="Times New Roman"/>
          <w:sz w:val="28"/>
          <w:szCs w:val="28"/>
        </w:rPr>
        <w:t xml:space="preserve"> не системно, можно сказать – разрозненно. В некоторых населенных пунктах </w:t>
      </w:r>
      <w:r>
        <w:rPr>
          <w:rFonts w:ascii="Times New Roman" w:hAnsi="Times New Roman" w:cs="Times New Roman"/>
          <w:sz w:val="28"/>
          <w:szCs w:val="28"/>
        </w:rPr>
        <w:t>были</w:t>
      </w:r>
      <w:r w:rsidR="007F742B">
        <w:rPr>
          <w:rFonts w:ascii="Times New Roman" w:hAnsi="Times New Roman" w:cs="Times New Roman"/>
          <w:sz w:val="28"/>
          <w:szCs w:val="28"/>
        </w:rPr>
        <w:t xml:space="preserve"> отряды волонтеров, о которых не зна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F742B">
        <w:rPr>
          <w:rFonts w:ascii="Times New Roman" w:hAnsi="Times New Roman" w:cs="Times New Roman"/>
          <w:sz w:val="28"/>
          <w:szCs w:val="28"/>
        </w:rPr>
        <w:t xml:space="preserve"> в соседних селах, а </w:t>
      </w:r>
      <w:r>
        <w:rPr>
          <w:rFonts w:ascii="Times New Roman" w:hAnsi="Times New Roman" w:cs="Times New Roman"/>
          <w:sz w:val="28"/>
          <w:szCs w:val="28"/>
        </w:rPr>
        <w:t xml:space="preserve">сами </w:t>
      </w:r>
      <w:r w:rsidR="007F742B">
        <w:rPr>
          <w:rFonts w:ascii="Times New Roman" w:hAnsi="Times New Roman" w:cs="Times New Roman"/>
          <w:sz w:val="28"/>
          <w:szCs w:val="28"/>
        </w:rPr>
        <w:t>волонтеры не зна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F742B">
        <w:rPr>
          <w:rFonts w:ascii="Times New Roman" w:hAnsi="Times New Roman" w:cs="Times New Roman"/>
          <w:sz w:val="28"/>
          <w:szCs w:val="28"/>
        </w:rPr>
        <w:t xml:space="preserve"> о возможностях, которые у них есть. Так, например, при презентации добровольческого движения в селах района выяснилось, что многие молодые люди не знали о существовании л</w:t>
      </w:r>
      <w:r>
        <w:rPr>
          <w:rFonts w:ascii="Times New Roman" w:hAnsi="Times New Roman" w:cs="Times New Roman"/>
          <w:sz w:val="28"/>
          <w:szCs w:val="28"/>
        </w:rPr>
        <w:t xml:space="preserve">ичной книжки добровольца и о приоритетах, которые она предоставляет при поступлении во </w:t>
      </w:r>
      <w:r w:rsidR="005806E4">
        <w:rPr>
          <w:rFonts w:ascii="Times New Roman" w:hAnsi="Times New Roman" w:cs="Times New Roman"/>
          <w:sz w:val="28"/>
          <w:szCs w:val="28"/>
        </w:rPr>
        <w:t>многие ВУЗы</w:t>
      </w:r>
      <w:r>
        <w:rPr>
          <w:rFonts w:ascii="Times New Roman" w:hAnsi="Times New Roman" w:cs="Times New Roman"/>
          <w:sz w:val="28"/>
          <w:szCs w:val="28"/>
        </w:rPr>
        <w:t xml:space="preserve"> страны.</w:t>
      </w:r>
    </w:p>
    <w:p w14:paraId="636C1617" w14:textId="77777777" w:rsidR="005806E4" w:rsidRDefault="005806E4" w:rsidP="00CF74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районного молодёжного Центра МКУ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Мошковского района создано клубное формирование «Волонтерский корпус Мошковского района», который насчитывает 72 добровольца.</w:t>
      </w:r>
    </w:p>
    <w:p w14:paraId="44986611" w14:textId="77777777" w:rsidR="00CF7495" w:rsidRPr="00707BE0" w:rsidRDefault="00CF7495" w:rsidP="00CF74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BE0">
        <w:rPr>
          <w:rFonts w:ascii="Times New Roman" w:hAnsi="Times New Roman" w:cs="Times New Roman"/>
          <w:sz w:val="28"/>
          <w:szCs w:val="28"/>
        </w:rPr>
        <w:t xml:space="preserve">В Новосибирске функционирует Региональный </w:t>
      </w:r>
      <w:r>
        <w:rPr>
          <w:rFonts w:ascii="Times New Roman" w:hAnsi="Times New Roman" w:cs="Times New Roman"/>
          <w:sz w:val="28"/>
          <w:szCs w:val="28"/>
        </w:rPr>
        <w:t>ресурсный центр добровольчества «Волонтерский корпус Новосибирской области», в 2015 году между центром и администрацией Мошковского района заключено Соглашение о взаимодействии, в рамках которого Волонтерскому корпусу Мошковского района была оказана методическая и ресурсная помощь в виде формы и раздаточного материала для волонтеров. Так же, благодаря Соглашению, с 2018 года стала возможной выдача личных книжек волонтера добровольцам района, в которых прописывается стаж работы, на данный момент выдано 48 книжек.</w:t>
      </w:r>
    </w:p>
    <w:p w14:paraId="259081BB" w14:textId="77777777" w:rsidR="00843563" w:rsidRPr="009843C3" w:rsidRDefault="00CF7495" w:rsidP="00CF74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р</w:t>
      </w:r>
      <w:r w:rsidR="00843563" w:rsidRPr="009843C3">
        <w:rPr>
          <w:rFonts w:ascii="Times New Roman" w:hAnsi="Times New Roman" w:cs="Times New Roman"/>
          <w:sz w:val="28"/>
          <w:szCs w:val="28"/>
        </w:rPr>
        <w:t xml:space="preserve">азвитие позитивных тенденций </w:t>
      </w:r>
      <w:r>
        <w:rPr>
          <w:rFonts w:ascii="Times New Roman" w:hAnsi="Times New Roman" w:cs="Times New Roman"/>
          <w:sz w:val="28"/>
          <w:szCs w:val="28"/>
        </w:rPr>
        <w:t>и повышение желания</w:t>
      </w:r>
      <w:r w:rsidR="00843563" w:rsidRPr="009843C3">
        <w:rPr>
          <w:rFonts w:ascii="Times New Roman" w:hAnsi="Times New Roman" w:cs="Times New Roman"/>
          <w:sz w:val="28"/>
          <w:szCs w:val="28"/>
        </w:rPr>
        <w:t xml:space="preserve"> молодежи </w:t>
      </w:r>
      <w:r>
        <w:rPr>
          <w:rFonts w:ascii="Times New Roman" w:hAnsi="Times New Roman" w:cs="Times New Roman"/>
          <w:sz w:val="28"/>
          <w:szCs w:val="28"/>
        </w:rPr>
        <w:t xml:space="preserve">вступить в ряды добровольцев и быть полезным обществу, в этом и поможет подпрограмма </w:t>
      </w:r>
      <w:r w:rsidRPr="00CF7495">
        <w:rPr>
          <w:rFonts w:ascii="Times New Roman" w:hAnsi="Times New Roman" w:cs="Times New Roman"/>
          <w:sz w:val="28"/>
          <w:szCs w:val="28"/>
        </w:rPr>
        <w:t>«Развитие добровольческого (волонтёрского) движения в Мошковском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CF7495">
        <w:rPr>
          <w:rFonts w:ascii="Times New Roman" w:hAnsi="Times New Roman" w:cs="Times New Roman"/>
          <w:sz w:val="28"/>
          <w:szCs w:val="28"/>
        </w:rPr>
        <w:t>Мошковского района Новосибирской области «Развитие молодежной политики в Мошко</w:t>
      </w:r>
      <w:r>
        <w:rPr>
          <w:rFonts w:ascii="Times New Roman" w:hAnsi="Times New Roman" w:cs="Times New Roman"/>
          <w:sz w:val="28"/>
          <w:szCs w:val="28"/>
        </w:rPr>
        <w:t xml:space="preserve">вском районе на 2021-2025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.».</w:t>
      </w:r>
    </w:p>
    <w:p w14:paraId="33CD9776" w14:textId="77777777" w:rsidR="00FA6E97" w:rsidRPr="009843C3" w:rsidRDefault="005806E4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F7495">
        <w:rPr>
          <w:rFonts w:ascii="Times New Roman" w:hAnsi="Times New Roman" w:cs="Times New Roman"/>
          <w:sz w:val="28"/>
          <w:szCs w:val="28"/>
        </w:rPr>
        <w:t>од</w:t>
      </w:r>
      <w:r w:rsidR="002F6E07" w:rsidRPr="009843C3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F6E07" w:rsidRPr="009843C3">
        <w:rPr>
          <w:rFonts w:ascii="Times New Roman" w:hAnsi="Times New Roman" w:cs="Times New Roman"/>
          <w:sz w:val="28"/>
          <w:szCs w:val="28"/>
        </w:rPr>
        <w:t xml:space="preserve"> будет реализована в отношении жителей Мошковского района Новосибирской области в возрасте от 14 до 35 лет, молодых семей, объединений учащейся, работающей молодежи, общественных организаций, молодежных объединений.</w:t>
      </w:r>
      <w:r w:rsidR="002F6E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84A01" w14:textId="77777777" w:rsidR="00FA6E97" w:rsidRPr="009843C3" w:rsidRDefault="0043036D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3C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A6E97" w:rsidRPr="009843C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="001F464E" w:rsidRPr="009843C3">
        <w:rPr>
          <w:rFonts w:ascii="Times New Roman" w:hAnsi="Times New Roman" w:cs="Times New Roman"/>
          <w:b/>
          <w:bCs/>
          <w:sz w:val="28"/>
          <w:szCs w:val="28"/>
        </w:rPr>
        <w:t>, задачи,</w:t>
      </w:r>
      <w:r w:rsidR="00CF7495">
        <w:rPr>
          <w:rFonts w:ascii="Times New Roman" w:hAnsi="Times New Roman" w:cs="Times New Roman"/>
          <w:b/>
          <w:bCs/>
          <w:sz w:val="28"/>
          <w:szCs w:val="28"/>
        </w:rPr>
        <w:t xml:space="preserve"> целевые индикаторы подп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CF7495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7BF4CA" w14:textId="77777777" w:rsidR="0067586E" w:rsidRPr="009843C3" w:rsidRDefault="0067586E" w:rsidP="004B39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 xml:space="preserve">Цель Подпрограммы 2: </w:t>
      </w:r>
    </w:p>
    <w:p w14:paraId="096A9691" w14:textId="77777777" w:rsidR="0067586E" w:rsidRPr="009843C3" w:rsidRDefault="0067586E" w:rsidP="005806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Создание условий для эффективного включения граждан Мошковского района в добровольческую деятельность.</w:t>
      </w:r>
    </w:p>
    <w:p w14:paraId="591F0075" w14:textId="77777777" w:rsidR="0067586E" w:rsidRPr="009843C3" w:rsidRDefault="0067586E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lastRenderedPageBreak/>
        <w:t>Задача 1: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Развитие системы добровольческого движения (добровольческих отрядов).</w:t>
      </w:r>
    </w:p>
    <w:p w14:paraId="156162CC" w14:textId="77777777" w:rsidR="0067586E" w:rsidRPr="009843C3" w:rsidRDefault="0067586E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2:</w:t>
      </w:r>
      <w:r w:rsidRPr="009843C3">
        <w:rPr>
          <w:rFonts w:ascii="Times New Roman" w:hAnsi="Times New Roman" w:cs="Times New Roman"/>
          <w:sz w:val="28"/>
          <w:szCs w:val="28"/>
        </w:rPr>
        <w:t xml:space="preserve"> Участие добровольцев района в акциях и мероприятиях Всероссийского, регионального, районного уровней.</w:t>
      </w:r>
    </w:p>
    <w:p w14:paraId="5417DADD" w14:textId="77777777" w:rsidR="0067586E" w:rsidRPr="009843C3" w:rsidRDefault="0067586E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Задача 3:</w:t>
      </w:r>
      <w:r w:rsidRPr="009843C3">
        <w:rPr>
          <w:rFonts w:ascii="Times New Roman" w:hAnsi="Times New Roman" w:cs="Times New Roman"/>
          <w:sz w:val="28"/>
          <w:szCs w:val="28"/>
        </w:rPr>
        <w:t xml:space="preserve"> Организация мероприятий, акций, направленных на благотворительную, добровольческую помощь гражданам района</w:t>
      </w:r>
      <w:r w:rsidR="00A300B9" w:rsidRPr="00A300B9">
        <w:t xml:space="preserve"> </w:t>
      </w:r>
      <w:r w:rsidR="00A300B9" w:rsidRPr="00A300B9">
        <w:rPr>
          <w:rFonts w:ascii="Times New Roman" w:hAnsi="Times New Roman" w:cs="Times New Roman"/>
          <w:sz w:val="28"/>
          <w:szCs w:val="28"/>
        </w:rPr>
        <w:t>и популяризацию добровольческого движения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32343750" w14:textId="77777777" w:rsidR="0067586E" w:rsidRPr="009843C3" w:rsidRDefault="0067586E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К целевым показателям, характеризующим достижение целей и решение задач, относятся:</w:t>
      </w:r>
    </w:p>
    <w:p w14:paraId="183AC88A" w14:textId="77777777" w:rsidR="00CF7495" w:rsidRPr="00CF7495" w:rsidRDefault="00CF7495" w:rsidP="00CF749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7495">
        <w:rPr>
          <w:rFonts w:ascii="Times New Roman" w:hAnsi="Times New Roman" w:cs="Times New Roman"/>
          <w:i/>
          <w:sz w:val="28"/>
          <w:szCs w:val="28"/>
        </w:rPr>
        <w:t>Для задачи 1:</w:t>
      </w:r>
    </w:p>
    <w:p w14:paraId="222C0CC2" w14:textId="77777777" w:rsidR="00CF7495" w:rsidRPr="00CF7495" w:rsidRDefault="00CF7495" w:rsidP="00CF7495">
      <w:pPr>
        <w:jc w:val="both"/>
        <w:rPr>
          <w:rFonts w:ascii="Times New Roman" w:hAnsi="Times New Roman" w:cs="Times New Roman"/>
          <w:sz w:val="28"/>
          <w:szCs w:val="28"/>
        </w:rPr>
      </w:pPr>
      <w:r w:rsidRPr="00CF7495">
        <w:rPr>
          <w:rFonts w:ascii="Times New Roman" w:hAnsi="Times New Roman" w:cs="Times New Roman"/>
          <w:sz w:val="28"/>
          <w:szCs w:val="28"/>
        </w:rPr>
        <w:t>-   количество добровольческих отрядов;</w:t>
      </w:r>
    </w:p>
    <w:p w14:paraId="0EF231EA" w14:textId="77777777" w:rsidR="00CF7495" w:rsidRPr="00CF7495" w:rsidRDefault="00CF7495" w:rsidP="00CF7495">
      <w:pPr>
        <w:jc w:val="both"/>
        <w:rPr>
          <w:rFonts w:ascii="Times New Roman" w:hAnsi="Times New Roman" w:cs="Times New Roman"/>
          <w:sz w:val="28"/>
          <w:szCs w:val="28"/>
        </w:rPr>
      </w:pPr>
      <w:r w:rsidRPr="00CF7495">
        <w:rPr>
          <w:rFonts w:ascii="Times New Roman" w:hAnsi="Times New Roman" w:cs="Times New Roman"/>
          <w:sz w:val="28"/>
          <w:szCs w:val="28"/>
        </w:rPr>
        <w:t>- количество добровольцев.</w:t>
      </w:r>
    </w:p>
    <w:p w14:paraId="7C71A3C3" w14:textId="77777777" w:rsidR="00CF7495" w:rsidRPr="00CF7495" w:rsidRDefault="00CF7495" w:rsidP="00CF749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7495">
        <w:rPr>
          <w:rFonts w:ascii="Times New Roman" w:hAnsi="Times New Roman" w:cs="Times New Roman"/>
          <w:i/>
          <w:sz w:val="28"/>
          <w:szCs w:val="28"/>
        </w:rPr>
        <w:t xml:space="preserve">Для задачи 2: </w:t>
      </w:r>
    </w:p>
    <w:p w14:paraId="2EA4742A" w14:textId="77777777" w:rsidR="00CF7495" w:rsidRPr="00CF7495" w:rsidRDefault="00CF7495" w:rsidP="00CF7495">
      <w:pPr>
        <w:jc w:val="both"/>
        <w:rPr>
          <w:rFonts w:ascii="Times New Roman" w:hAnsi="Times New Roman" w:cs="Times New Roman"/>
          <w:sz w:val="28"/>
          <w:szCs w:val="28"/>
        </w:rPr>
      </w:pPr>
      <w:r w:rsidRPr="00CF7495">
        <w:rPr>
          <w:rFonts w:ascii="Times New Roman" w:hAnsi="Times New Roman" w:cs="Times New Roman"/>
          <w:sz w:val="28"/>
          <w:szCs w:val="28"/>
        </w:rPr>
        <w:t>- количество добровольцев района, вовлеченных в мероприятия Всероссийского, регионального уровней;</w:t>
      </w:r>
    </w:p>
    <w:p w14:paraId="760940B4" w14:textId="77777777" w:rsidR="00CF7495" w:rsidRPr="00CF7495" w:rsidRDefault="00CF7495" w:rsidP="00CF7495">
      <w:pPr>
        <w:jc w:val="both"/>
        <w:rPr>
          <w:rFonts w:ascii="Times New Roman" w:hAnsi="Times New Roman" w:cs="Times New Roman"/>
          <w:sz w:val="28"/>
          <w:szCs w:val="28"/>
        </w:rPr>
      </w:pPr>
      <w:r w:rsidRPr="00CF7495">
        <w:rPr>
          <w:rFonts w:ascii="Times New Roman" w:hAnsi="Times New Roman" w:cs="Times New Roman"/>
          <w:sz w:val="28"/>
          <w:szCs w:val="28"/>
        </w:rPr>
        <w:t>- количество добровольческих проектов Всероссийского и регионального сотрудничества, в которых приняли участие добровольцы района.</w:t>
      </w:r>
    </w:p>
    <w:p w14:paraId="5C04243D" w14:textId="77777777" w:rsidR="00CF7495" w:rsidRPr="00CF7495" w:rsidRDefault="00CF7495" w:rsidP="00CF749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7495">
        <w:rPr>
          <w:rFonts w:ascii="Times New Roman" w:hAnsi="Times New Roman" w:cs="Times New Roman"/>
          <w:i/>
          <w:sz w:val="28"/>
          <w:szCs w:val="28"/>
        </w:rPr>
        <w:t>Для задачи 3:</w:t>
      </w:r>
    </w:p>
    <w:p w14:paraId="25EF12E6" w14:textId="77777777" w:rsidR="00CF7495" w:rsidRPr="00CF7495" w:rsidRDefault="00CF7495" w:rsidP="00CF7495">
      <w:pPr>
        <w:jc w:val="both"/>
        <w:rPr>
          <w:rFonts w:ascii="Times New Roman" w:hAnsi="Times New Roman" w:cs="Times New Roman"/>
          <w:sz w:val="28"/>
          <w:szCs w:val="28"/>
        </w:rPr>
      </w:pPr>
      <w:r w:rsidRPr="00CF7495">
        <w:rPr>
          <w:rFonts w:ascii="Times New Roman" w:hAnsi="Times New Roman" w:cs="Times New Roman"/>
          <w:sz w:val="28"/>
          <w:szCs w:val="28"/>
        </w:rPr>
        <w:t>- количество мероприятий, акций, направленных на благотворительную, добровольческую помощь гражданам района и популяризацию добровольческого движения;</w:t>
      </w:r>
    </w:p>
    <w:p w14:paraId="5FB4DA1E" w14:textId="77777777" w:rsidR="00FA6E97" w:rsidRPr="00530F0D" w:rsidRDefault="00CF7495" w:rsidP="00CF749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F7495">
        <w:rPr>
          <w:rFonts w:ascii="Times New Roman" w:hAnsi="Times New Roman" w:cs="Times New Roman"/>
          <w:sz w:val="28"/>
          <w:szCs w:val="28"/>
        </w:rPr>
        <w:t xml:space="preserve">- количество </w:t>
      </w:r>
      <w:proofErr w:type="spellStart"/>
      <w:r w:rsidRPr="00CF7495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CF7495">
        <w:rPr>
          <w:rFonts w:ascii="Times New Roman" w:hAnsi="Times New Roman" w:cs="Times New Roman"/>
          <w:sz w:val="28"/>
          <w:szCs w:val="28"/>
        </w:rPr>
        <w:t xml:space="preserve"> добровольческих акций.</w:t>
      </w:r>
    </w:p>
    <w:p w14:paraId="3820A590" w14:textId="77777777" w:rsidR="00FA6E97" w:rsidRPr="00B04B40" w:rsidRDefault="004C2A3B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B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E97" w:rsidRPr="00B04B4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806E4">
        <w:rPr>
          <w:rFonts w:ascii="Times New Roman" w:hAnsi="Times New Roman" w:cs="Times New Roman"/>
          <w:b/>
          <w:bCs/>
          <w:sz w:val="28"/>
          <w:szCs w:val="28"/>
        </w:rPr>
        <w:t>Система основных мероприятий подп</w:t>
      </w:r>
      <w:r w:rsidR="001F464E" w:rsidRPr="00B04B40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B04B4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7C5808" w14:textId="77777777" w:rsidR="00D44A07" w:rsidRDefault="00B04B40" w:rsidP="00B04B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4EC2">
        <w:rPr>
          <w:rFonts w:ascii="Times New Roman" w:hAnsi="Times New Roman" w:cs="Times New Roman"/>
          <w:sz w:val="28"/>
          <w:szCs w:val="28"/>
        </w:rPr>
        <w:t>Чтобы достигнуть цели подп</w:t>
      </w:r>
      <w:r w:rsidR="00D44A07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="00D44A07">
        <w:rPr>
          <w:rFonts w:ascii="Times New Roman" w:hAnsi="Times New Roman" w:cs="Times New Roman"/>
          <w:sz w:val="28"/>
          <w:szCs w:val="28"/>
        </w:rPr>
        <w:t xml:space="preserve"> - </w:t>
      </w:r>
      <w:r w:rsidR="00DD4EC2" w:rsidRPr="003470F7">
        <w:rPr>
          <w:rFonts w:ascii="Times New Roman" w:hAnsi="Times New Roman" w:cs="Times New Roman"/>
          <w:sz w:val="28"/>
          <w:szCs w:val="28"/>
        </w:rPr>
        <w:t>Создание условий для эффективного включения граждан Мошковского района</w:t>
      </w:r>
      <w:r w:rsidR="00DD4EC2">
        <w:rPr>
          <w:rFonts w:ascii="Times New Roman" w:hAnsi="Times New Roman" w:cs="Times New Roman"/>
          <w:sz w:val="28"/>
          <w:szCs w:val="28"/>
        </w:rPr>
        <w:t xml:space="preserve"> в добровольческую (волонтерскую) деятельность </w:t>
      </w:r>
      <w:r w:rsidR="00D44A07">
        <w:rPr>
          <w:rFonts w:ascii="Times New Roman" w:hAnsi="Times New Roman" w:cs="Times New Roman"/>
          <w:sz w:val="28"/>
          <w:szCs w:val="28"/>
        </w:rPr>
        <w:t>- необходимо решить ряд задач и провести комплекс мероприятий.</w:t>
      </w:r>
    </w:p>
    <w:p w14:paraId="584A1920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1 Подпрограммы 2:</w:t>
      </w:r>
    </w:p>
    <w:p w14:paraId="2DB2C1E2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470F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иобретение формы для волонтеров – необходимо для узнаваемости и представительности волонтеров Волонтерского корпуса Мошковского района.</w:t>
      </w:r>
    </w:p>
    <w:p w14:paraId="3DC4CC19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70F7">
        <w:rPr>
          <w:rFonts w:ascii="Times New Roman" w:hAnsi="Times New Roman" w:cs="Times New Roman"/>
          <w:sz w:val="28"/>
          <w:szCs w:val="28"/>
        </w:rPr>
        <w:t>Форум д</w:t>
      </w:r>
      <w:r>
        <w:rPr>
          <w:rFonts w:ascii="Times New Roman" w:hAnsi="Times New Roman" w:cs="Times New Roman"/>
          <w:sz w:val="28"/>
          <w:szCs w:val="28"/>
        </w:rPr>
        <w:t xml:space="preserve">обровольцев Мошковского района включает в себя </w:t>
      </w:r>
      <w:r w:rsidRPr="003470F7">
        <w:rPr>
          <w:rFonts w:ascii="Times New Roman" w:hAnsi="Times New Roman" w:cs="Times New Roman"/>
          <w:sz w:val="28"/>
          <w:szCs w:val="28"/>
        </w:rPr>
        <w:t>поощрение лучших добровольцев по итогам года</w:t>
      </w:r>
      <w:r>
        <w:rPr>
          <w:rFonts w:ascii="Times New Roman" w:hAnsi="Times New Roman" w:cs="Times New Roman"/>
          <w:sz w:val="28"/>
          <w:szCs w:val="28"/>
        </w:rPr>
        <w:t>, вручение личных книжек волонтера, торжественное поздравление, что способствует повышению мотивации граждан района для участия в добровольческой (волонтерской) деятельности.</w:t>
      </w:r>
    </w:p>
    <w:p w14:paraId="41D6C27C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команды района в Окружном Форуме добровольцев «Добро за Уралом»</w:t>
      </w:r>
      <w:r>
        <w:rPr>
          <w:rFonts w:ascii="Times New Roman" w:hAnsi="Times New Roman" w:cs="Times New Roman"/>
          <w:sz w:val="28"/>
          <w:szCs w:val="28"/>
        </w:rPr>
        <w:t xml:space="preserve"> необходимо для обмена опытом с представителями добровольческого сообщества Сибирского Федерального Округа, в рамках Форума проходит обучение волонтеров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</w:t>
      </w:r>
      <w:proofErr w:type="spellEnd"/>
      <w:r>
        <w:rPr>
          <w:rFonts w:ascii="Times New Roman" w:hAnsi="Times New Roman" w:cs="Times New Roman"/>
          <w:sz w:val="28"/>
          <w:szCs w:val="28"/>
        </w:rPr>
        <w:t>-лидеров новым технологиям работы и привлечения новых добровольцев.</w:t>
      </w:r>
    </w:p>
    <w:p w14:paraId="66EFDBFF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2 Подпрограммы 2:</w:t>
      </w:r>
    </w:p>
    <w:p w14:paraId="1AD7B462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добровольцев района в акциях и мероприятиях Всероссийского и регионального уровней (Международный Форум добровольцев и др. Форумы, Чемпионаты, события)</w:t>
      </w:r>
      <w:r>
        <w:rPr>
          <w:rFonts w:ascii="Times New Roman" w:hAnsi="Times New Roman" w:cs="Times New Roman"/>
          <w:sz w:val="28"/>
          <w:szCs w:val="28"/>
        </w:rPr>
        <w:t>, что является поощрением для активных добровольцев района.</w:t>
      </w:r>
    </w:p>
    <w:p w14:paraId="602FD8E9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добровольцев района в грантовых конкурсах Всероссийского и регионального уровней («Доброволец России» и др.)</w:t>
      </w:r>
      <w:r>
        <w:rPr>
          <w:rFonts w:ascii="Times New Roman" w:hAnsi="Times New Roman" w:cs="Times New Roman"/>
          <w:sz w:val="28"/>
          <w:szCs w:val="28"/>
        </w:rPr>
        <w:t>, на которых можно получить финансовую или методическую поддержку для реализации проекта на территории района.</w:t>
      </w:r>
    </w:p>
    <w:p w14:paraId="26A13D29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задачи 3 Подпрограммы 2:</w:t>
      </w:r>
    </w:p>
    <w:p w14:paraId="12B4118F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470F7">
        <w:rPr>
          <w:rFonts w:ascii="Times New Roman" w:hAnsi="Times New Roman" w:cs="Times New Roman"/>
          <w:sz w:val="28"/>
          <w:szCs w:val="28"/>
        </w:rPr>
        <w:t>частие добровольцев района в организации акций и м</w:t>
      </w:r>
      <w:r>
        <w:rPr>
          <w:rFonts w:ascii="Times New Roman" w:hAnsi="Times New Roman" w:cs="Times New Roman"/>
          <w:sz w:val="28"/>
          <w:szCs w:val="28"/>
        </w:rPr>
        <w:t>ероприятий на территории района, что позволит значительно сократить расходы на организацию мероприятий, так как некоторый функционал</w:t>
      </w:r>
      <w:r w:rsidR="00CF5301">
        <w:rPr>
          <w:rFonts w:ascii="Times New Roman" w:hAnsi="Times New Roman" w:cs="Times New Roman"/>
          <w:sz w:val="28"/>
          <w:szCs w:val="28"/>
        </w:rPr>
        <w:t xml:space="preserve"> будет возложен на добровольцев, а добровольцы, в свою очередь, почувствуют причастность к происходящему.</w:t>
      </w:r>
    </w:p>
    <w:p w14:paraId="21124F40" w14:textId="77777777" w:rsidR="003470F7" w:rsidRDefault="003470F7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5301">
        <w:rPr>
          <w:rFonts w:ascii="Times New Roman" w:hAnsi="Times New Roman" w:cs="Times New Roman"/>
          <w:sz w:val="28"/>
          <w:szCs w:val="28"/>
        </w:rPr>
        <w:t>р</w:t>
      </w:r>
      <w:r w:rsidRPr="003470F7">
        <w:rPr>
          <w:rFonts w:ascii="Times New Roman" w:hAnsi="Times New Roman" w:cs="Times New Roman"/>
          <w:sz w:val="28"/>
          <w:szCs w:val="28"/>
        </w:rPr>
        <w:t>егиональная социальная акция «Снежный десант»</w:t>
      </w:r>
      <w:r w:rsidR="00CF5301">
        <w:rPr>
          <w:rFonts w:ascii="Times New Roman" w:hAnsi="Times New Roman" w:cs="Times New Roman"/>
          <w:sz w:val="28"/>
          <w:szCs w:val="28"/>
        </w:rPr>
        <w:t>, которая организована НРОО «Студенческие отряды», позволяет охватить более 500 жителей района, добровольцы района активно включаются в помощь в организации акции.</w:t>
      </w:r>
    </w:p>
    <w:p w14:paraId="56771BD9" w14:textId="77777777" w:rsidR="00CF5301" w:rsidRDefault="00CF5301" w:rsidP="006A7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CF5301">
        <w:rPr>
          <w:rFonts w:ascii="Times New Roman" w:hAnsi="Times New Roman" w:cs="Times New Roman"/>
          <w:sz w:val="28"/>
          <w:szCs w:val="28"/>
        </w:rPr>
        <w:t>айонный проект «Дворовый лагерь»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организацию полезного досуга детей и молодежи в летний период, в рамках проекта организована работа «Школы вожатых» и др.</w:t>
      </w:r>
    </w:p>
    <w:p w14:paraId="32742641" w14:textId="77777777" w:rsidR="00FA6E97" w:rsidRPr="009843C3" w:rsidRDefault="00755AB5" w:rsidP="004B39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306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806E4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подп</w:t>
      </w:r>
      <w:r w:rsidR="00FA6E97" w:rsidRPr="0079306E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b/>
          <w:bCs/>
          <w:sz w:val="28"/>
          <w:szCs w:val="28"/>
        </w:rPr>
        <w:t xml:space="preserve"> 2.</w:t>
      </w:r>
    </w:p>
    <w:p w14:paraId="2CEC5DF6" w14:textId="77777777" w:rsidR="00FA6E97" w:rsidRPr="009843C3" w:rsidRDefault="00FA6E97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Механизм реализ</w:t>
      </w:r>
      <w:r w:rsidR="00DD4EC2">
        <w:rPr>
          <w:rFonts w:ascii="Times New Roman" w:hAnsi="Times New Roman" w:cs="Times New Roman"/>
          <w:sz w:val="28"/>
          <w:szCs w:val="28"/>
        </w:rPr>
        <w:t>ации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5806E4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>предусматривает тесное взаимодействие и сотрудничество, базируется на принципах партнёрства всех учреждений и ведомств, функционирующих на территории Мошковского района</w:t>
      </w:r>
      <w:r w:rsidR="00AE2923" w:rsidRPr="009843C3">
        <w:rPr>
          <w:rFonts w:ascii="Times New Roman" w:hAnsi="Times New Roman" w:cs="Times New Roman"/>
          <w:sz w:val="28"/>
          <w:szCs w:val="28"/>
        </w:rPr>
        <w:t xml:space="preserve">, </w:t>
      </w:r>
      <w:r w:rsidR="00755AB5" w:rsidRPr="009843C3">
        <w:rPr>
          <w:rFonts w:ascii="Times New Roman" w:hAnsi="Times New Roman" w:cs="Times New Roman"/>
          <w:sz w:val="28"/>
          <w:szCs w:val="28"/>
        </w:rPr>
        <w:t>организующих образовательную, профилактическую и культурно-досуговую деятельность для молодежи</w:t>
      </w:r>
      <w:r w:rsidRPr="009843C3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и общественных объединений. </w:t>
      </w:r>
    </w:p>
    <w:p w14:paraId="02DD71C0" w14:textId="77777777" w:rsidR="001F464E" w:rsidRPr="009843C3" w:rsidRDefault="00DD4EC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подп</w:t>
      </w:r>
      <w:r w:rsidR="001F464E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5806E4">
        <w:rPr>
          <w:rFonts w:ascii="Times New Roman" w:hAnsi="Times New Roman" w:cs="Times New Roman"/>
          <w:sz w:val="28"/>
          <w:szCs w:val="28"/>
        </w:rPr>
        <w:t xml:space="preserve">2 </w:t>
      </w:r>
      <w:r w:rsidR="001F464E" w:rsidRPr="009843C3">
        <w:rPr>
          <w:rFonts w:ascii="Times New Roman" w:hAnsi="Times New Roman" w:cs="Times New Roman"/>
          <w:sz w:val="28"/>
          <w:szCs w:val="28"/>
        </w:rPr>
        <w:t>осуществляется ежеквартально. Объектом мониторинга я</w:t>
      </w:r>
      <w:r>
        <w:rPr>
          <w:rFonts w:ascii="Times New Roman" w:hAnsi="Times New Roman" w:cs="Times New Roman"/>
          <w:sz w:val="28"/>
          <w:szCs w:val="28"/>
        </w:rPr>
        <w:t>вляется выполнение мероприятий подп</w:t>
      </w:r>
      <w:r w:rsidR="001F464E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5806E4">
        <w:rPr>
          <w:rFonts w:ascii="Times New Roman" w:hAnsi="Times New Roman" w:cs="Times New Roman"/>
          <w:sz w:val="28"/>
          <w:szCs w:val="28"/>
        </w:rPr>
        <w:t xml:space="preserve">2 </w:t>
      </w:r>
      <w:r w:rsidR="001F464E" w:rsidRPr="009843C3">
        <w:rPr>
          <w:rFonts w:ascii="Times New Roman" w:hAnsi="Times New Roman" w:cs="Times New Roman"/>
          <w:sz w:val="28"/>
          <w:szCs w:val="28"/>
        </w:rPr>
        <w:t>в установленные сроки, сведения о финансирова</w:t>
      </w:r>
      <w:r w:rsidR="005806E4">
        <w:rPr>
          <w:rFonts w:ascii="Times New Roman" w:hAnsi="Times New Roman" w:cs="Times New Roman"/>
          <w:sz w:val="28"/>
          <w:szCs w:val="28"/>
        </w:rPr>
        <w:t xml:space="preserve">нии </w:t>
      </w:r>
      <w:r w:rsidR="005806E4">
        <w:rPr>
          <w:rFonts w:ascii="Times New Roman" w:hAnsi="Times New Roman" w:cs="Times New Roman"/>
          <w:sz w:val="28"/>
          <w:szCs w:val="28"/>
        </w:rPr>
        <w:lastRenderedPageBreak/>
        <w:t>подп</w:t>
      </w:r>
      <w:r w:rsidR="001F464E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="001F464E" w:rsidRPr="009843C3">
        <w:rPr>
          <w:rFonts w:ascii="Times New Roman" w:hAnsi="Times New Roman" w:cs="Times New Roman"/>
          <w:sz w:val="28"/>
          <w:szCs w:val="28"/>
        </w:rPr>
        <w:t xml:space="preserve"> на отчетную дату, степень достижения плановы</w:t>
      </w:r>
      <w:r>
        <w:rPr>
          <w:rFonts w:ascii="Times New Roman" w:hAnsi="Times New Roman" w:cs="Times New Roman"/>
          <w:sz w:val="28"/>
          <w:szCs w:val="28"/>
        </w:rPr>
        <w:t>х значений целевых индикаторов подп</w:t>
      </w:r>
      <w:r w:rsidR="001F464E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="001F464E" w:rsidRPr="009843C3">
        <w:rPr>
          <w:rFonts w:ascii="Times New Roman" w:hAnsi="Times New Roman" w:cs="Times New Roman"/>
          <w:sz w:val="28"/>
          <w:szCs w:val="28"/>
        </w:rPr>
        <w:t>.</w:t>
      </w:r>
    </w:p>
    <w:p w14:paraId="04617BE4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43C3">
        <w:rPr>
          <w:rFonts w:ascii="Times New Roman" w:hAnsi="Times New Roman" w:cs="Times New Roman"/>
          <w:sz w:val="28"/>
          <w:szCs w:val="28"/>
          <w:u w:val="single"/>
        </w:rPr>
        <w:t>Администрация района:</w:t>
      </w:r>
    </w:p>
    <w:p w14:paraId="2ADA8298" w14:textId="77777777" w:rsidR="00270DBB" w:rsidRPr="009843C3" w:rsidRDefault="00DD4EC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реализацию подп</w:t>
      </w:r>
      <w:r w:rsidR="00270DBB"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="00270DBB" w:rsidRPr="009843C3">
        <w:rPr>
          <w:rFonts w:ascii="Times New Roman" w:hAnsi="Times New Roman" w:cs="Times New Roman"/>
          <w:sz w:val="28"/>
          <w:szCs w:val="28"/>
        </w:rPr>
        <w:t>;</w:t>
      </w:r>
    </w:p>
    <w:p w14:paraId="1BD0C47F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- принимает </w:t>
      </w:r>
      <w:r w:rsidR="00DD4EC2">
        <w:rPr>
          <w:rFonts w:ascii="Times New Roman" w:hAnsi="Times New Roman" w:cs="Times New Roman"/>
          <w:sz w:val="28"/>
          <w:szCs w:val="28"/>
        </w:rPr>
        <w:t>решения о внесении изменений в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рограмму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330F0B13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контролирует выполнение программных мероприятий;</w:t>
      </w:r>
    </w:p>
    <w:p w14:paraId="6328AC4F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запрашива</w:t>
      </w:r>
      <w:r w:rsidR="00DD4EC2">
        <w:rPr>
          <w:rFonts w:ascii="Times New Roman" w:hAnsi="Times New Roman" w:cs="Times New Roman"/>
          <w:sz w:val="28"/>
          <w:szCs w:val="28"/>
        </w:rPr>
        <w:t>ет у исполнителей и участников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 xml:space="preserve"> информацию, необходимую для мониторинга и подготовки отчета о ходе реа</w:t>
      </w:r>
      <w:r w:rsidR="00DD4EC2">
        <w:rPr>
          <w:rFonts w:ascii="Times New Roman" w:hAnsi="Times New Roman" w:cs="Times New Roman"/>
          <w:sz w:val="28"/>
          <w:szCs w:val="28"/>
        </w:rPr>
        <w:t>лизации и оценке эффективности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2A673113" w14:textId="77777777" w:rsidR="00270DBB" w:rsidRPr="009843C3" w:rsidRDefault="00DD4EC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Участники подп</w:t>
      </w:r>
      <w:r w:rsidR="00270DBB" w:rsidRPr="009843C3">
        <w:rPr>
          <w:rFonts w:ascii="Times New Roman" w:hAnsi="Times New Roman" w:cs="Times New Roman"/>
          <w:sz w:val="28"/>
          <w:szCs w:val="28"/>
          <w:u w:val="single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270DBB" w:rsidRPr="009843C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53D263F1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осуще</w:t>
      </w:r>
      <w:r w:rsidR="00DD4EC2">
        <w:rPr>
          <w:rFonts w:ascii="Times New Roman" w:hAnsi="Times New Roman" w:cs="Times New Roman"/>
          <w:sz w:val="28"/>
          <w:szCs w:val="28"/>
        </w:rPr>
        <w:t>ствляют реализацию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4950FDAD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формирование бюджетных заявок</w:t>
      </w:r>
      <w:r w:rsidR="00DD4EC2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рограммы;</w:t>
      </w:r>
    </w:p>
    <w:p w14:paraId="4320A99E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вносят предложения о необ</w:t>
      </w:r>
      <w:r w:rsidR="00DD4EC2">
        <w:rPr>
          <w:rFonts w:ascii="Times New Roman" w:hAnsi="Times New Roman" w:cs="Times New Roman"/>
          <w:sz w:val="28"/>
          <w:szCs w:val="28"/>
        </w:rPr>
        <w:t>ходимости внесения изменений в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рограмму</w:t>
      </w:r>
      <w:r w:rsidR="005806E4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5717EF15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целевое и эффективное расходование сре</w:t>
      </w:r>
      <w:r w:rsidR="00DD4EC2">
        <w:rPr>
          <w:rFonts w:ascii="Times New Roman" w:hAnsi="Times New Roman" w:cs="Times New Roman"/>
          <w:sz w:val="28"/>
          <w:szCs w:val="28"/>
        </w:rPr>
        <w:t>дств, выделяемых на реализацию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008AB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4C3BECEB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обеспечивают методическое сопровождение программных мероприятий, непрерывный мон</w:t>
      </w:r>
      <w:r w:rsidR="00DD4EC2">
        <w:rPr>
          <w:rFonts w:ascii="Times New Roman" w:hAnsi="Times New Roman" w:cs="Times New Roman"/>
          <w:sz w:val="28"/>
          <w:szCs w:val="28"/>
        </w:rPr>
        <w:t>иторинг и оценку эффективности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;</w:t>
      </w:r>
    </w:p>
    <w:p w14:paraId="31FCC99D" w14:textId="77777777" w:rsidR="00270DBB" w:rsidRPr="009843C3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- подготавливают ежеквартальные и го</w:t>
      </w:r>
      <w:r w:rsidR="00DD4EC2">
        <w:rPr>
          <w:rFonts w:ascii="Times New Roman" w:hAnsi="Times New Roman" w:cs="Times New Roman"/>
          <w:sz w:val="28"/>
          <w:szCs w:val="28"/>
        </w:rPr>
        <w:t>довые отчеты о ходе реализации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</w:p>
    <w:p w14:paraId="49CF687F" w14:textId="77777777" w:rsidR="00270DBB" w:rsidRDefault="00270DBB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Исполнители мероприятий </w:t>
      </w:r>
      <w:r w:rsidR="00DD4EC2">
        <w:rPr>
          <w:rFonts w:ascii="Times New Roman" w:hAnsi="Times New Roman" w:cs="Times New Roman"/>
          <w:sz w:val="28"/>
          <w:szCs w:val="28"/>
        </w:rPr>
        <w:t>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 xml:space="preserve">предоставляют информацию о ходе ее реализации в МКУ Управление культуры и молодёжной политики Мошковского района ежеквартально, до </w:t>
      </w:r>
      <w:r w:rsidR="00227400">
        <w:rPr>
          <w:rFonts w:ascii="Times New Roman" w:hAnsi="Times New Roman" w:cs="Times New Roman"/>
          <w:sz w:val="28"/>
          <w:szCs w:val="28"/>
        </w:rPr>
        <w:t>1</w:t>
      </w:r>
      <w:r w:rsidRPr="009843C3">
        <w:rPr>
          <w:rFonts w:ascii="Times New Roman" w:hAnsi="Times New Roman" w:cs="Times New Roman"/>
          <w:sz w:val="28"/>
          <w:szCs w:val="28"/>
        </w:rPr>
        <w:t>5 числа месяца, следующего за отчетным. МКУ Управление культуры и молодёжной политики Мошковского района ежеквартально, до 20 числа месяца, следующего за отчетным, направляет с</w:t>
      </w:r>
      <w:r w:rsidR="00DD4EC2">
        <w:rPr>
          <w:rFonts w:ascii="Times New Roman" w:hAnsi="Times New Roman" w:cs="Times New Roman"/>
          <w:sz w:val="28"/>
          <w:szCs w:val="28"/>
        </w:rPr>
        <w:t>водный отчет о ходе реализации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>в Управление экономического развития администрации Мошковского района.</w:t>
      </w:r>
    </w:p>
    <w:p w14:paraId="34E8AF85" w14:textId="77777777" w:rsidR="00FA6E97" w:rsidRPr="009843C3" w:rsidRDefault="00FA6E97" w:rsidP="003D41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DD4EC2">
        <w:rPr>
          <w:rFonts w:ascii="Times New Roman" w:hAnsi="Times New Roman" w:cs="Times New Roman"/>
          <w:sz w:val="28"/>
          <w:szCs w:val="28"/>
        </w:rPr>
        <w:t>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рограммой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>осуществляется МКУ УК и МП Мошковского района, РМЦ и включает в себя комплекс орг</w:t>
      </w:r>
      <w:r w:rsidR="00B13F6A">
        <w:rPr>
          <w:rFonts w:ascii="Times New Roman" w:hAnsi="Times New Roman" w:cs="Times New Roman"/>
          <w:sz w:val="28"/>
          <w:szCs w:val="28"/>
        </w:rPr>
        <w:t>анизационных мер по реализации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>.</w:t>
      </w:r>
      <w:r w:rsidR="003D41AA" w:rsidRPr="009843C3">
        <w:rPr>
          <w:rFonts w:ascii="Times New Roman" w:hAnsi="Times New Roman" w:cs="Times New Roman"/>
          <w:sz w:val="28"/>
          <w:szCs w:val="28"/>
        </w:rPr>
        <w:t xml:space="preserve"> </w:t>
      </w:r>
      <w:r w:rsidR="00DD4EC2">
        <w:rPr>
          <w:rFonts w:ascii="Times New Roman" w:hAnsi="Times New Roman" w:cs="Times New Roman"/>
          <w:sz w:val="28"/>
          <w:szCs w:val="28"/>
        </w:rPr>
        <w:t>Контроль за реализацией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>осуще</w:t>
      </w:r>
      <w:r w:rsidR="00DD4EC2">
        <w:rPr>
          <w:rFonts w:ascii="Times New Roman" w:hAnsi="Times New Roman" w:cs="Times New Roman"/>
          <w:sz w:val="28"/>
          <w:szCs w:val="28"/>
        </w:rPr>
        <w:t>ствляется заказчиком подп</w:t>
      </w:r>
      <w:r w:rsidR="00755AB5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="00755AB5" w:rsidRPr="009843C3">
        <w:rPr>
          <w:rFonts w:ascii="Times New Roman" w:hAnsi="Times New Roman" w:cs="Times New Roman"/>
          <w:sz w:val="28"/>
          <w:szCs w:val="28"/>
        </w:rPr>
        <w:t>-</w:t>
      </w:r>
      <w:r w:rsidRPr="009843C3">
        <w:rPr>
          <w:rFonts w:ascii="Times New Roman" w:hAnsi="Times New Roman" w:cs="Times New Roman"/>
          <w:sz w:val="28"/>
          <w:szCs w:val="28"/>
        </w:rPr>
        <w:t xml:space="preserve"> администрацией Мошковского района в лице Первого заместителя Главы администрации</w:t>
      </w:r>
      <w:r w:rsidR="003D41AA" w:rsidRPr="009843C3">
        <w:rPr>
          <w:rFonts w:ascii="Times New Roman" w:hAnsi="Times New Roman" w:cs="Times New Roman"/>
          <w:sz w:val="28"/>
          <w:szCs w:val="28"/>
        </w:rPr>
        <w:t>.</w:t>
      </w:r>
    </w:p>
    <w:p w14:paraId="5DA263EC" w14:textId="77777777" w:rsidR="0009537F" w:rsidRPr="009843C3" w:rsidRDefault="003D41AA" w:rsidP="004B39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9537F" w:rsidRPr="009843C3">
        <w:rPr>
          <w:rFonts w:ascii="Times New Roman" w:hAnsi="Times New Roman" w:cs="Times New Roman"/>
          <w:b/>
          <w:sz w:val="28"/>
          <w:szCs w:val="28"/>
        </w:rPr>
        <w:t>. Ресурсное обеспечение п</w:t>
      </w:r>
      <w:r w:rsidR="00B13F6A">
        <w:rPr>
          <w:rFonts w:ascii="Times New Roman" w:hAnsi="Times New Roman" w:cs="Times New Roman"/>
          <w:b/>
          <w:sz w:val="28"/>
          <w:szCs w:val="28"/>
        </w:rPr>
        <w:t>одп</w:t>
      </w:r>
      <w:r w:rsidR="0009537F" w:rsidRPr="009843C3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14:paraId="39E03013" w14:textId="77777777" w:rsidR="0009537F" w:rsidRPr="009843C3" w:rsidRDefault="00DD4EC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="001A52B2"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="001A52B2" w:rsidRPr="009843C3">
        <w:rPr>
          <w:rFonts w:ascii="Times New Roman" w:hAnsi="Times New Roman" w:cs="Times New Roman"/>
          <w:sz w:val="28"/>
          <w:szCs w:val="28"/>
        </w:rPr>
        <w:t>будет осуществляться с использованием материально-технических и трудовых ресурсов учреждений культуры, образования Мошковского района.</w:t>
      </w:r>
    </w:p>
    <w:p w14:paraId="68A10C7C" w14:textId="77777777" w:rsidR="001A52B2" w:rsidRPr="009843C3" w:rsidRDefault="001A52B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Информационная поддержка будет осуществляться с использованием официального сайта МКУ Управление культуры и молодёжной политики Мошковского района, официального сайта администрации Мошковского района Новосибирской области, официальных групп МКУ Управление культуры и молодёжной политики и районного молодёжного Центра в социаль</w:t>
      </w:r>
      <w:r w:rsidR="001F464E" w:rsidRPr="009843C3">
        <w:rPr>
          <w:rFonts w:ascii="Times New Roman" w:hAnsi="Times New Roman" w:cs="Times New Roman"/>
          <w:sz w:val="28"/>
          <w:szCs w:val="28"/>
        </w:rPr>
        <w:t>ных сетях ВКонтакте и Инстаграм</w:t>
      </w:r>
      <w:r w:rsidRPr="009843C3">
        <w:rPr>
          <w:rFonts w:ascii="Times New Roman" w:hAnsi="Times New Roman" w:cs="Times New Roman"/>
          <w:sz w:val="28"/>
          <w:szCs w:val="28"/>
        </w:rPr>
        <w:t>, других средств массовой информации.</w:t>
      </w:r>
    </w:p>
    <w:p w14:paraId="0568EB1C" w14:textId="77777777" w:rsidR="001A52B2" w:rsidRPr="009843C3" w:rsidRDefault="001A52B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Осно</w:t>
      </w:r>
      <w:r w:rsidR="00DD4EC2">
        <w:rPr>
          <w:rFonts w:ascii="Times New Roman" w:hAnsi="Times New Roman" w:cs="Times New Roman"/>
          <w:sz w:val="28"/>
          <w:szCs w:val="28"/>
        </w:rPr>
        <w:t>вным источником финансирования подп</w:t>
      </w:r>
      <w:r w:rsidRPr="009843C3">
        <w:rPr>
          <w:rFonts w:ascii="Times New Roman" w:hAnsi="Times New Roman" w:cs="Times New Roman"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sz w:val="28"/>
          <w:szCs w:val="28"/>
        </w:rPr>
        <w:t xml:space="preserve"> 2</w:t>
      </w:r>
      <w:r w:rsidRPr="009843C3">
        <w:rPr>
          <w:rFonts w:ascii="Times New Roman" w:hAnsi="Times New Roman" w:cs="Times New Roman"/>
          <w:sz w:val="28"/>
          <w:szCs w:val="28"/>
        </w:rPr>
        <w:t xml:space="preserve"> является бюджет Мошковского района Новосибирской области.</w:t>
      </w:r>
    </w:p>
    <w:p w14:paraId="25104087" w14:textId="77777777" w:rsidR="001A52B2" w:rsidRPr="009843C3" w:rsidRDefault="001A52B2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Порядок финансирова</w:t>
      </w:r>
      <w:r w:rsidR="00DD4EC2">
        <w:rPr>
          <w:rFonts w:ascii="Times New Roman" w:hAnsi="Times New Roman" w:cs="Times New Roman"/>
          <w:sz w:val="28"/>
          <w:szCs w:val="28"/>
        </w:rPr>
        <w:t>нии мероприятий подп</w:t>
      </w:r>
      <w:r w:rsidRPr="009843C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13F6A">
        <w:rPr>
          <w:rFonts w:ascii="Times New Roman" w:hAnsi="Times New Roman" w:cs="Times New Roman"/>
          <w:sz w:val="28"/>
          <w:szCs w:val="28"/>
        </w:rPr>
        <w:t xml:space="preserve">2 </w:t>
      </w:r>
      <w:r w:rsidRPr="009843C3">
        <w:rPr>
          <w:rFonts w:ascii="Times New Roman" w:hAnsi="Times New Roman" w:cs="Times New Roman"/>
          <w:sz w:val="28"/>
          <w:szCs w:val="28"/>
        </w:rPr>
        <w:t xml:space="preserve">устанавливается Постановлением администрации Мошковского района Новосибирской области. </w:t>
      </w:r>
    </w:p>
    <w:p w14:paraId="7B884D16" w14:textId="77777777" w:rsidR="0009537F" w:rsidRPr="009843C3" w:rsidRDefault="00122D52" w:rsidP="004B39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3C3">
        <w:rPr>
          <w:rFonts w:ascii="Times New Roman" w:hAnsi="Times New Roman" w:cs="Times New Roman"/>
          <w:b/>
          <w:sz w:val="28"/>
          <w:szCs w:val="28"/>
        </w:rPr>
        <w:t>8</w:t>
      </w:r>
      <w:r w:rsidR="0009537F" w:rsidRPr="009843C3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</w:t>
      </w:r>
      <w:r w:rsidR="00B13F6A">
        <w:rPr>
          <w:rFonts w:ascii="Times New Roman" w:hAnsi="Times New Roman" w:cs="Times New Roman"/>
          <w:b/>
          <w:sz w:val="28"/>
          <w:szCs w:val="28"/>
        </w:rPr>
        <w:t>одп</w:t>
      </w:r>
      <w:r w:rsidR="0009537F" w:rsidRPr="009843C3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13F6A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14:paraId="37024139" w14:textId="77777777" w:rsidR="0009537F" w:rsidRDefault="00B13F6A" w:rsidP="004B3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подп</w:t>
      </w:r>
      <w:r w:rsidR="0009537F" w:rsidRPr="009843C3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09537F" w:rsidRPr="009843C3">
        <w:rPr>
          <w:rFonts w:ascii="Times New Roman" w:hAnsi="Times New Roman" w:cs="Times New Roman"/>
          <w:sz w:val="28"/>
          <w:szCs w:val="28"/>
        </w:rPr>
        <w:t>, планируется достичь следующих результатов:</w:t>
      </w:r>
    </w:p>
    <w:p w14:paraId="6C8D07D6" w14:textId="77777777" w:rsidR="00DD4EC2" w:rsidRPr="00DD4EC2" w:rsidRDefault="00DD4EC2" w:rsidP="00DD4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EC2">
        <w:rPr>
          <w:rFonts w:ascii="Times New Roman" w:hAnsi="Times New Roman" w:cs="Times New Roman"/>
          <w:sz w:val="28"/>
          <w:szCs w:val="28"/>
        </w:rPr>
        <w:t>- создание добровольческих отрядов во всех 11 муниципальных образованиях;</w:t>
      </w:r>
    </w:p>
    <w:p w14:paraId="79729EAA" w14:textId="77777777" w:rsidR="00DD4EC2" w:rsidRPr="00DD4EC2" w:rsidRDefault="00DD4EC2" w:rsidP="00DD4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EC2">
        <w:rPr>
          <w:rFonts w:ascii="Times New Roman" w:hAnsi="Times New Roman" w:cs="Times New Roman"/>
          <w:sz w:val="28"/>
          <w:szCs w:val="28"/>
        </w:rPr>
        <w:t>- увеличение количества граждан, вовлеченных в добровольческие проекты Всероссийского и регионального сотрудничества до 25 человек к концу периода реализации подпрограммы;</w:t>
      </w:r>
    </w:p>
    <w:p w14:paraId="3D3DDEC3" w14:textId="77777777" w:rsidR="00DD4EC2" w:rsidRPr="00DD4EC2" w:rsidRDefault="00DD4EC2" w:rsidP="00DD4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EC2">
        <w:rPr>
          <w:rFonts w:ascii="Times New Roman" w:hAnsi="Times New Roman" w:cs="Times New Roman"/>
          <w:sz w:val="28"/>
          <w:szCs w:val="28"/>
        </w:rPr>
        <w:t>- увеличение количества добровольцев на территории района, до 200 человек к концу периода реализации программы;</w:t>
      </w:r>
    </w:p>
    <w:p w14:paraId="0997B430" w14:textId="77777777" w:rsidR="00DD4EC2" w:rsidRPr="009843C3" w:rsidRDefault="00DD4EC2" w:rsidP="00DD4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EC2">
        <w:rPr>
          <w:rFonts w:ascii="Times New Roman" w:hAnsi="Times New Roman" w:cs="Times New Roman"/>
          <w:sz w:val="28"/>
          <w:szCs w:val="28"/>
        </w:rPr>
        <w:t xml:space="preserve">- увеличение общего количества </w:t>
      </w:r>
      <w:proofErr w:type="spellStart"/>
      <w:r w:rsidRPr="00DD4EC2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DD4EC2">
        <w:rPr>
          <w:rFonts w:ascii="Times New Roman" w:hAnsi="Times New Roman" w:cs="Times New Roman"/>
          <w:sz w:val="28"/>
          <w:szCs w:val="28"/>
        </w:rPr>
        <w:t xml:space="preserve"> до 1500.</w:t>
      </w:r>
    </w:p>
    <w:p w14:paraId="1BE844A5" w14:textId="77777777" w:rsidR="006E3DFD" w:rsidRDefault="009511D5" w:rsidP="004B3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E320D" w14:textId="77777777" w:rsidR="006E3DFD" w:rsidRPr="009843C3" w:rsidRDefault="006E3DFD" w:rsidP="004B3936">
      <w:pPr>
        <w:jc w:val="both"/>
        <w:rPr>
          <w:rFonts w:ascii="Times New Roman" w:hAnsi="Times New Roman" w:cs="Times New Roman"/>
          <w:sz w:val="28"/>
          <w:szCs w:val="28"/>
        </w:rPr>
        <w:sectPr w:rsidR="006E3DFD" w:rsidRPr="009843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7F2FAD6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14:paraId="2F8D9C9D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14:paraId="66BE07B4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233A67F9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12B37E4C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0B00DDFD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3B50E51D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297257D6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22A07F77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0246C017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F43ED3F" w14:textId="77777777" w:rsidR="00AF64AB" w:rsidRP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64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№ 1</w:t>
      </w:r>
    </w:p>
    <w:p w14:paraId="1BF18141" w14:textId="77777777" w:rsidR="00AF64AB" w:rsidRPr="00AF64AB" w:rsidRDefault="00AF64AB" w:rsidP="00AF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84C4B" w14:textId="77777777" w:rsidR="00AF64AB" w:rsidRPr="00AF64AB" w:rsidRDefault="00AF64AB" w:rsidP="00AF64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ЦЕЛЕВЫЕ ИНДИКАТОРЫ</w:t>
      </w:r>
    </w:p>
    <w:p w14:paraId="42939D22" w14:textId="77777777" w:rsidR="00AF64AB" w:rsidRPr="00AF64AB" w:rsidRDefault="00AF64AB" w:rsidP="00AF64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«Развитие молодежной политики в Мошковском районе на 2021-2025 </w:t>
      </w:r>
      <w:proofErr w:type="spellStart"/>
      <w:r w:rsidRPr="00AF64AB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AF64A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33FFEA8F" w14:textId="77777777" w:rsidR="00AF64AB" w:rsidRPr="00AF64AB" w:rsidRDefault="00AF64AB" w:rsidP="00AF6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8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16"/>
        <w:gridCol w:w="1701"/>
        <w:gridCol w:w="992"/>
        <w:gridCol w:w="1134"/>
        <w:gridCol w:w="850"/>
        <w:gridCol w:w="852"/>
        <w:gridCol w:w="850"/>
        <w:gridCol w:w="850"/>
        <w:gridCol w:w="850"/>
        <w:gridCol w:w="993"/>
      </w:tblGrid>
      <w:tr w:rsidR="00AF64AB" w:rsidRPr="00AF64AB" w14:paraId="7CFCC9DD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52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1F9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0DE9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34A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 целевого показателя (до начала реализации программы)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E20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целевого индикатора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0DF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F64AB" w:rsidRPr="00AF64AB" w14:paraId="7E18C6E2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120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825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7123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699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2E2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2021 год, </w:t>
            </w:r>
          </w:p>
          <w:p w14:paraId="0896654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B14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5337BA4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C0F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18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6A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DAA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36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BE2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A4F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12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0BE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2B2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7500DC5E" w14:textId="77777777" w:rsidTr="0011148B">
        <w:trPr>
          <w:tblCellSpacing w:w="5" w:type="nil"/>
        </w:trPr>
        <w:tc>
          <w:tcPr>
            <w:tcW w:w="6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21D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FD3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A40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F04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19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95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9D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29B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6D0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90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64AB" w:rsidRPr="00AF64AB" w14:paraId="190F7954" w14:textId="77777777" w:rsidTr="0011148B">
        <w:trPr>
          <w:tblCellSpacing w:w="5" w:type="nil"/>
        </w:trPr>
        <w:tc>
          <w:tcPr>
            <w:tcW w:w="150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E60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Мошковского района Новосибирской области «Развитие молодежной политики в Мошковском районе на 2021-2025 </w:t>
            </w:r>
            <w:proofErr w:type="spellStart"/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г.г</w:t>
            </w:r>
            <w:proofErr w:type="spellEnd"/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.»  </w:t>
            </w:r>
          </w:p>
        </w:tc>
      </w:tr>
      <w:tr w:rsidR="00AF64AB" w:rsidRPr="00AF64AB" w14:paraId="7F19971A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AE5CB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</w:t>
            </w:r>
          </w:p>
          <w:p w14:paraId="1928949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EE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молодежи, вовлеченной в проекты Всероссийского и регионального сотрудничества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5E0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63D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8C8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9A7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94E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9C6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63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E4C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08A36A10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BC3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F0A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молодежных активов в муниципальных образованиях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4DD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993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3BE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E8D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EE8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8A2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2A1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C7B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4680C3A3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288C3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Задача 1:</w:t>
            </w:r>
          </w:p>
          <w:p w14:paraId="2E98718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молодёжи в социально-экономическую, общественно-политическую и культурную жизнь района.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F7F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мероприятий, направленных на творческое и интеллектуальное развитие, эстетическое воспитание, формирование здорового образа жизни среди молодёжи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9A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AA1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F37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A1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59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3F0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58A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F1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4C1CF9A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E281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F6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зрителей, привлеченных в культурно-массовые мероприятия для молодежи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E93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BD0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359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56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EC5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7A5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A40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C31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6DF1F21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3D4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DF8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граждан, в возрасте от 14 до 35 лет, участвующих в социально значимой деятельности и реализации общественных инициатив (участники клубных формирований)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DE4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B46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55A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45D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C58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F0D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D93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D7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F758AFE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BA1EB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3739114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патриотического воспитания граждан Мошковского района.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662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мероприятий, направленных на формирование патриотического сознания граждан Мошковского </w:t>
            </w: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90B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00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C77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BB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047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44E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6F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513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4020DA2E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199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EF0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в мероприятия участников и зрителей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CD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EE8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9BF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A6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5C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754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DAE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F5F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4379CE5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EE66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3: </w:t>
            </w:r>
          </w:p>
          <w:p w14:paraId="1EBB145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добровольческого движения на территории Мошковского района.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AD5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добровольческих отрядов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CAF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DA0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EB2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C12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3B5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D66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D5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DBD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FEF4531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AFC9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3EC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добровольцев, принявших участие в акциях на территории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856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A45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901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D78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956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B38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792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DC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C3568B9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E637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669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добровольцев, принявших участие в акциях Всероссийского и регионального уровней (за пределами района)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1FC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E19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2E3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8FD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DE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1D2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392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D6B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64D10123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622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C0E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F0A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FA0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C3B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65C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214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B42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4D6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69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84BF587" w14:textId="77777777" w:rsidTr="0011148B">
        <w:trPr>
          <w:tblCellSpacing w:w="5" w:type="nil"/>
        </w:trPr>
        <w:tc>
          <w:tcPr>
            <w:tcW w:w="150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AD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 «Развитие системы патриотического воспитания граждан Мошковского района»</w:t>
            </w:r>
          </w:p>
        </w:tc>
      </w:tr>
      <w:tr w:rsidR="00AF64AB" w:rsidRPr="00AF64AB" w14:paraId="2C37E717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17285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147270F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Развитие, укрепление и повышение эффективности системы патриотического воспитания граждан Мошковского района Новосибирской области.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566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4AE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0EF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7A4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513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BE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5A0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85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950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11830E3E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40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6BF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E94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EB6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F1D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7EA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935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BC0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5EE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D84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4EDC10CA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C6153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</w:t>
            </w:r>
          </w:p>
          <w:p w14:paraId="2928139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военно-патриотических клубов.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DF4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военно-патриотических клубов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629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EC6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36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9A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6F4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248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F1B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6F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8ACA8ED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02C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6DA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участников военно-патриотических </w:t>
            </w: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клубов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6B2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148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889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8F4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484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945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076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A65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06A5AC22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FB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1839E49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мероприятий, направленных на формирование патриотического сознания граждан Мошковского района, профилактика проявления </w:t>
            </w:r>
            <w:proofErr w:type="spellStart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экстримизма</w:t>
            </w:r>
            <w:proofErr w:type="spellEnd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терроризма.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17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направленных на формирование патриотического сознания граждан Мошковского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985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ADE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40F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DF6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8D2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A1A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5C0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987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390F5D4C" w14:textId="77777777" w:rsidTr="0011148B">
        <w:trPr>
          <w:tblCellSpacing w:w="5" w:type="nil"/>
        </w:trPr>
        <w:tc>
          <w:tcPr>
            <w:tcW w:w="6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B2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005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в мероприятия участников и зрителей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E1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172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BD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FC0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440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9B5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AB7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1A0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14543436" w14:textId="77777777" w:rsidTr="0011148B">
        <w:trPr>
          <w:tblCellSpacing w:w="5" w:type="nil"/>
        </w:trPr>
        <w:tc>
          <w:tcPr>
            <w:tcW w:w="15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AA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«Развитие добровольческого (волонтерского) движения в Мошковском районе»</w:t>
            </w:r>
          </w:p>
        </w:tc>
      </w:tr>
      <w:tr w:rsidR="00AF64AB" w:rsidRPr="00AF64AB" w14:paraId="2B6A0D29" w14:textId="77777777" w:rsidTr="0011148B">
        <w:trPr>
          <w:tblCellSpacing w:w="5" w:type="nil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E0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7418BF3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включения граждан Мошковского района в добровольческую деятельность.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43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044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021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4F5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B97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EEC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65B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F6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CF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41106CC3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7B17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</w:t>
            </w:r>
          </w:p>
          <w:p w14:paraId="56AF03D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добровольческого движения (добровольческих отрядов).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DCA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добровольческих отрядов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613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82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29E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ACC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4608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E6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3F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52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0042FF33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3C0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7B1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CAB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B28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1D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806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0D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01B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61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7D7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7BD8C01" w14:textId="77777777" w:rsidTr="0011148B">
        <w:trPr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4E72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5F64694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добровольцев района в акциях и мероприятиях Всероссийского, регионального, районного уровней.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CF05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 района, вовлеченных в мероприятия Всероссийского, регионального уровней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CC0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1BB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F5C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B90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4A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55B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322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ED9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2D7E8682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F8C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B74B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добровольческих проектов</w:t>
            </w:r>
            <w:r w:rsidRPr="00AF64A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Всероссийского и регионального сотрудничества, в которых приняли участие добровольцы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6E0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85D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88B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47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C42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A56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221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B3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26A56726" w14:textId="77777777" w:rsidTr="0011148B">
        <w:trPr>
          <w:trHeight w:val="2300"/>
          <w:tblCellSpacing w:w="5" w:type="nil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B010A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Задача 3:</w:t>
            </w:r>
          </w:p>
          <w:p w14:paraId="5D63D85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акций, направленных на благотворительную, добровольческую помощь гражданам района</w:t>
            </w:r>
            <w:r w:rsidR="006C1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популяризацию добровольческого движения</w:t>
            </w: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F572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акций, направленных на благотворительную, добровольческую помощь гражданам района и популяризацию добровольческого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1D7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6EF9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33946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8E0D0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54FBF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1377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9AB5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F2402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64AB" w:rsidRPr="00AF64AB" w14:paraId="577AC72B" w14:textId="77777777" w:rsidTr="0011148B">
        <w:trPr>
          <w:tblCellSpacing w:w="5" w:type="nil"/>
        </w:trPr>
        <w:tc>
          <w:tcPr>
            <w:tcW w:w="6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F18D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267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4D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A71C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92E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1C0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7421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1C69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BCE4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6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3B03" w14:textId="77777777" w:rsidR="00AF64AB" w:rsidRPr="00AF64AB" w:rsidRDefault="00AF64AB" w:rsidP="00AF6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C3797BD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4DC58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5D5A9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2AF5B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DEC4F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F59A8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F5C64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86AC7" w14:textId="77777777" w:rsidR="00AF64AB" w:rsidRDefault="00AF64A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53746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65051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43619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C54E4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199C1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43C62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D4914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595710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DCFA4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37D5A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CB711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7EB0F" w14:textId="77777777" w:rsidR="0011148B" w:rsidRDefault="0011148B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156CB" w14:textId="77777777" w:rsidR="002B1AE2" w:rsidRPr="00251E96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96B9A5C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600DBBD9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09EC5A6A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4B553B2C" w14:textId="77777777" w:rsidR="002B1AE2" w:rsidRPr="00251E96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1FCBD656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69EA626D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5FCEF0D9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20FA9B56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4925F84D" w14:textId="77777777" w:rsidR="002B1AE2" w:rsidRPr="00AF64AB" w:rsidRDefault="002B1AE2" w:rsidP="002B1AE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B37571" w14:textId="77777777" w:rsidR="002B1AE2" w:rsidRPr="009843C3" w:rsidRDefault="002B1AE2" w:rsidP="002B1AE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43C3">
        <w:rPr>
          <w:rFonts w:ascii="Times New Roman" w:hAnsi="Times New Roman" w:cs="Times New Roman"/>
          <w:i/>
          <w:sz w:val="28"/>
          <w:szCs w:val="28"/>
        </w:rPr>
        <w:t>Таблица № </w:t>
      </w:r>
      <w:r>
        <w:rPr>
          <w:rFonts w:ascii="Times New Roman" w:hAnsi="Times New Roman" w:cs="Times New Roman"/>
          <w:i/>
          <w:sz w:val="28"/>
          <w:szCs w:val="28"/>
        </w:rPr>
        <w:t>2</w:t>
      </w:r>
    </w:p>
    <w:p w14:paraId="0FAD573B" w14:textId="77777777" w:rsidR="002B1AE2" w:rsidRPr="009843C3" w:rsidRDefault="002B1AE2" w:rsidP="002B1A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14:paraId="07F82A7C" w14:textId="77777777" w:rsidR="002B1AE2" w:rsidRPr="009843C3" w:rsidRDefault="002B1AE2" w:rsidP="002B1A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муниципальной программы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B310B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B310B">
        <w:rPr>
          <w:rFonts w:ascii="Times New Roman" w:hAnsi="Times New Roman" w:cs="Times New Roman"/>
          <w:sz w:val="28"/>
          <w:szCs w:val="28"/>
        </w:rPr>
        <w:t xml:space="preserve">Развитие молодежной политики в Мошковском районе на 2021-2025 </w:t>
      </w:r>
      <w:proofErr w:type="spellStart"/>
      <w:r w:rsidRPr="00FB310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FB310B">
        <w:rPr>
          <w:rFonts w:ascii="Times New Roman" w:hAnsi="Times New Roman" w:cs="Times New Roman"/>
          <w:sz w:val="28"/>
          <w:szCs w:val="28"/>
        </w:rPr>
        <w:t>.»</w:t>
      </w:r>
    </w:p>
    <w:tbl>
      <w:tblPr>
        <w:tblW w:w="144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3827"/>
        <w:gridCol w:w="2527"/>
        <w:gridCol w:w="2713"/>
      </w:tblGrid>
      <w:tr w:rsidR="002B1AE2" w:rsidRPr="009843C3" w14:paraId="27AA1B02" w14:textId="77777777" w:rsidTr="0003425A">
        <w:trPr>
          <w:trHeight w:val="786"/>
        </w:trPr>
        <w:tc>
          <w:tcPr>
            <w:tcW w:w="5402" w:type="dxa"/>
            <w:vMerge w:val="restart"/>
            <w:shd w:val="clear" w:color="auto" w:fill="auto"/>
            <w:vAlign w:val="center"/>
            <w:hideMark/>
          </w:tcPr>
          <w:p w14:paraId="5682856D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Наименование основного </w:t>
            </w: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14:paraId="68459125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 заказчики (ответственные за привлечение средств), исполнители программных мероприятий</w:t>
            </w:r>
          </w:p>
        </w:tc>
        <w:tc>
          <w:tcPr>
            <w:tcW w:w="2527" w:type="dxa"/>
            <w:vMerge w:val="restart"/>
            <w:shd w:val="clear" w:color="auto" w:fill="auto"/>
            <w:vAlign w:val="center"/>
            <w:hideMark/>
          </w:tcPr>
          <w:p w14:paraId="4FDE1D85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171F526F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результат (краткое описание)</w:t>
            </w:r>
          </w:p>
        </w:tc>
      </w:tr>
      <w:tr w:rsidR="002B1AE2" w:rsidRPr="009843C3" w14:paraId="15FB37C8" w14:textId="77777777" w:rsidTr="0003425A">
        <w:trPr>
          <w:trHeight w:val="450"/>
        </w:trPr>
        <w:tc>
          <w:tcPr>
            <w:tcW w:w="5402" w:type="dxa"/>
            <w:vMerge/>
            <w:vAlign w:val="center"/>
            <w:hideMark/>
          </w:tcPr>
          <w:p w14:paraId="43DAD56C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3D3A64D4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14:paraId="043AF5A2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13" w:type="dxa"/>
            <w:vMerge/>
            <w:vAlign w:val="center"/>
          </w:tcPr>
          <w:p w14:paraId="64EDE872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1AE2" w:rsidRPr="009843C3" w14:paraId="3D7BAC87" w14:textId="77777777" w:rsidTr="0003425A">
        <w:trPr>
          <w:trHeight w:val="315"/>
        </w:trPr>
        <w:tc>
          <w:tcPr>
            <w:tcW w:w="5402" w:type="dxa"/>
            <w:shd w:val="clear" w:color="auto" w:fill="auto"/>
            <w:vAlign w:val="center"/>
            <w:hideMark/>
          </w:tcPr>
          <w:p w14:paraId="6197A961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1249D126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14:paraId="34E9494A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4AD7558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B1AE2" w:rsidRPr="009843C3" w14:paraId="44895F12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auto"/>
            <w:vAlign w:val="center"/>
          </w:tcPr>
          <w:p w14:paraId="4C967EC0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Муниципальная </w:t>
            </w:r>
            <w:proofErr w:type="gramStart"/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программа  Мошковского</w:t>
            </w:r>
            <w:proofErr w:type="gramEnd"/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района Новосибирской области «Развитие молодежной политики в Мошковском районе на 2021-2025 </w:t>
            </w:r>
            <w:proofErr w:type="spellStart"/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.»</w:t>
            </w:r>
          </w:p>
        </w:tc>
      </w:tr>
      <w:tr w:rsidR="002B1AE2" w:rsidRPr="009843C3" w14:paraId="5A70CEF2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65110EC7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 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</w:t>
            </w:r>
          </w:p>
        </w:tc>
      </w:tr>
      <w:tr w:rsidR="002B1AE2" w:rsidRPr="009843C3" w14:paraId="4216CEDF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34BFEDE9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 Вовлечение молодёжи в социально-экономическую, общественно-политическую и культурную жизнь района.</w:t>
            </w:r>
          </w:p>
        </w:tc>
      </w:tr>
      <w:tr w:rsidR="002B1AE2" w:rsidRPr="009843C3" w14:paraId="399C4282" w14:textId="77777777" w:rsidTr="0003425A">
        <w:trPr>
          <w:trHeight w:val="315"/>
        </w:trPr>
        <w:tc>
          <w:tcPr>
            <w:tcW w:w="5402" w:type="dxa"/>
            <w:shd w:val="clear" w:color="auto" w:fill="FFFFFF" w:themeFill="background1"/>
            <w:vAlign w:val="center"/>
          </w:tcPr>
          <w:p w14:paraId="000B28F1" w14:textId="77777777" w:rsidR="002B1AE2" w:rsidRPr="009843C3" w:rsidRDefault="002B1AE2" w:rsidP="0003425A">
            <w:pPr>
              <w:spacing w:before="100" w:beforeAutospacing="1" w:after="13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1.1.1. Организация культурно-массовых мероприятий и социально-значимых акций для молодежи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72E568E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FFFFFF" w:themeFill="background1"/>
            <w:vAlign w:val="center"/>
          </w:tcPr>
          <w:p w14:paraId="57BB577C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proofErr w:type="gram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proofErr w:type="gramEnd"/>
          </w:p>
        </w:tc>
        <w:tc>
          <w:tcPr>
            <w:tcW w:w="2713" w:type="dxa"/>
            <w:shd w:val="clear" w:color="auto" w:fill="FFFFFF" w:themeFill="background1"/>
            <w:vAlign w:val="center"/>
          </w:tcPr>
          <w:p w14:paraId="4918059D" w14:textId="77777777" w:rsidR="002B1AE2" w:rsidRPr="009843C3" w:rsidRDefault="002B1AE2" w:rsidP="0003425A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мероприятий и участников в них</w:t>
            </w:r>
          </w:p>
        </w:tc>
      </w:tr>
      <w:tr w:rsidR="002B1AE2" w:rsidRPr="009843C3" w14:paraId="1979E97B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</w:tcPr>
          <w:p w14:paraId="3AB05356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 Развитие патриотического воспитания граждан Мошковского района.</w:t>
            </w:r>
          </w:p>
        </w:tc>
      </w:tr>
      <w:tr w:rsidR="002B1AE2" w:rsidRPr="009843C3" w14:paraId="6C64EA7D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</w:tcPr>
          <w:p w14:paraId="74FEC1FD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 Развитие добровольческого движения на территории Мошковского района.</w:t>
            </w:r>
          </w:p>
        </w:tc>
      </w:tr>
      <w:tr w:rsidR="002B1AE2" w:rsidRPr="009843C3" w14:paraId="59FB695B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7684A6AE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1.2.1. Подпрограмма 1 «Развитие системы патриотического воспитания граждан Мошковского района»</w:t>
            </w:r>
          </w:p>
        </w:tc>
      </w:tr>
      <w:tr w:rsidR="002B1AE2" w:rsidRPr="009843C3" w14:paraId="7C600361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1D05A38C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1.2.1.1. Развитие, укрепление и повышение эффективности системы патриотического воспитания граждан Мошковского района Новосибирской области.</w:t>
            </w:r>
          </w:p>
        </w:tc>
      </w:tr>
      <w:tr w:rsidR="002B1AE2" w:rsidRPr="009843C3" w14:paraId="4EE5F9A1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0A6E920F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1.2.1.1.1. Развитие системы военно-патриотических клубов.</w:t>
            </w:r>
          </w:p>
        </w:tc>
      </w:tr>
      <w:tr w:rsidR="002B1AE2" w:rsidRPr="009843C3" w14:paraId="7287A887" w14:textId="77777777" w:rsidTr="0003425A">
        <w:trPr>
          <w:trHeight w:val="1545"/>
        </w:trPr>
        <w:tc>
          <w:tcPr>
            <w:tcW w:w="5402" w:type="dxa"/>
            <w:shd w:val="clear" w:color="auto" w:fill="FFFFFF" w:themeFill="background1"/>
            <w:hideMark/>
          </w:tcPr>
          <w:p w14:paraId="67A66775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1.2.1.1.1.1. Активизация деятельности патриотических клубов и объединений.</w:t>
            </w:r>
          </w:p>
        </w:tc>
        <w:tc>
          <w:tcPr>
            <w:tcW w:w="3827" w:type="dxa"/>
            <w:shd w:val="clear" w:color="auto" w:fill="FFFFFF" w:themeFill="background1"/>
            <w:hideMark/>
          </w:tcPr>
          <w:p w14:paraId="75DBE8C4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14:paraId="107D8B50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FFFFFF" w:themeFill="background1"/>
            <w:vAlign w:val="center"/>
          </w:tcPr>
          <w:p w14:paraId="3B5622F3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патриотических клубов и участников в них</w:t>
            </w:r>
          </w:p>
        </w:tc>
      </w:tr>
      <w:tr w:rsidR="002B1AE2" w:rsidRPr="009843C3" w14:paraId="663E02F9" w14:textId="77777777" w:rsidTr="0003425A">
        <w:trPr>
          <w:trHeight w:val="327"/>
        </w:trPr>
        <w:tc>
          <w:tcPr>
            <w:tcW w:w="5402" w:type="dxa"/>
            <w:shd w:val="clear" w:color="auto" w:fill="auto"/>
            <w:hideMark/>
          </w:tcPr>
          <w:p w14:paraId="59594498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1.2.1.1.1.2. Повышение профессионализма организаторов и специалистов патриотического воспитания, внедрение в их деятельность современных форм, методов и средств работы.</w:t>
            </w:r>
          </w:p>
        </w:tc>
        <w:tc>
          <w:tcPr>
            <w:tcW w:w="3827" w:type="dxa"/>
            <w:shd w:val="clear" w:color="auto" w:fill="auto"/>
            <w:hideMark/>
          </w:tcPr>
          <w:p w14:paraId="50A9574E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14:paraId="0B872E3F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5C05D15F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педагогов и руководителей патриотических клубов, прошедших обучение и повышение квалификации в сфере патриотического воспитания</w:t>
            </w:r>
          </w:p>
        </w:tc>
      </w:tr>
      <w:tr w:rsidR="002B1AE2" w:rsidRPr="009843C3" w14:paraId="7FC48F15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74050603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1.2.1.1.2. Организация мероприятий, направленных на формирование патриотического сознания граждан Мошковского района, профилактика проявления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экстримизма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терроризма.</w:t>
            </w:r>
          </w:p>
        </w:tc>
      </w:tr>
      <w:tr w:rsidR="002B1AE2" w:rsidRPr="009843C3" w14:paraId="0312E91F" w14:textId="77777777" w:rsidTr="0003425A">
        <w:trPr>
          <w:trHeight w:val="282"/>
        </w:trPr>
        <w:tc>
          <w:tcPr>
            <w:tcW w:w="5402" w:type="dxa"/>
            <w:shd w:val="clear" w:color="auto" w:fill="auto"/>
            <w:hideMark/>
          </w:tcPr>
          <w:p w14:paraId="32B20B58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1.2.1.1.2.1. Формирование у обучающихся общеобразовательных учреждений Мошковского района высокого гражданско-патриотического сознания.</w:t>
            </w:r>
          </w:p>
        </w:tc>
        <w:tc>
          <w:tcPr>
            <w:tcW w:w="3827" w:type="dxa"/>
            <w:shd w:val="clear" w:color="auto" w:fill="auto"/>
            <w:hideMark/>
          </w:tcPr>
          <w:p w14:paraId="736A0C67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14:paraId="466AB8AA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073B254F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мероприятий, направленных на формирование патриотического сознания граждан Мошковского района и участников в них</w:t>
            </w:r>
          </w:p>
        </w:tc>
      </w:tr>
      <w:tr w:rsidR="002B1AE2" w:rsidRPr="009843C3" w14:paraId="3A754C8F" w14:textId="77777777" w:rsidTr="0003425A">
        <w:trPr>
          <w:trHeight w:val="139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0785FE31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1.3.1. Подпрограмма 2 «Развитие добровольческого движения на территории Мошковского района»</w:t>
            </w:r>
          </w:p>
        </w:tc>
      </w:tr>
      <w:tr w:rsidR="002B1AE2" w:rsidRPr="009843C3" w14:paraId="4009D5CB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4106E19B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1.3.1.1. Создание условий для эффективного включения граждан Мошковского района в добровольческую деятельность.</w:t>
            </w:r>
          </w:p>
        </w:tc>
      </w:tr>
      <w:tr w:rsidR="002B1AE2" w:rsidRPr="009843C3" w14:paraId="5B5A76EE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545BA875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1.3.1.1.1. Развитие системы добровольческого движения (добровольческих отрядов).</w:t>
            </w:r>
          </w:p>
        </w:tc>
      </w:tr>
      <w:tr w:rsidR="002B1AE2" w:rsidRPr="009843C3" w14:paraId="7914F0C1" w14:textId="77777777" w:rsidTr="0003425A">
        <w:trPr>
          <w:trHeight w:val="263"/>
        </w:trPr>
        <w:tc>
          <w:tcPr>
            <w:tcW w:w="5402" w:type="dxa"/>
            <w:shd w:val="clear" w:color="auto" w:fill="FFFFFF" w:themeFill="background1"/>
            <w:hideMark/>
          </w:tcPr>
          <w:p w14:paraId="38916DEA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1.3.1.1.1.1. Активизация деятельности добровольческих отрядов</w:t>
            </w:r>
          </w:p>
        </w:tc>
        <w:tc>
          <w:tcPr>
            <w:tcW w:w="3827" w:type="dxa"/>
            <w:shd w:val="clear" w:color="auto" w:fill="FFFFFF" w:themeFill="background1"/>
            <w:hideMark/>
          </w:tcPr>
          <w:p w14:paraId="3E328199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14:paraId="32A2B163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FFFFFF" w:themeFill="background1"/>
            <w:vAlign w:val="center"/>
          </w:tcPr>
          <w:p w14:paraId="267BDE89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добровольческих отрядов и участников в них</w:t>
            </w:r>
          </w:p>
        </w:tc>
      </w:tr>
      <w:tr w:rsidR="002B1AE2" w:rsidRPr="009843C3" w14:paraId="70E92A2A" w14:textId="77777777" w:rsidTr="0003425A">
        <w:trPr>
          <w:trHeight w:val="313"/>
        </w:trPr>
        <w:tc>
          <w:tcPr>
            <w:tcW w:w="5402" w:type="dxa"/>
            <w:shd w:val="clear" w:color="auto" w:fill="auto"/>
            <w:hideMark/>
          </w:tcPr>
          <w:p w14:paraId="336504CA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1.3.1.1.1.2. Повышение уровня профессионализма организаторов,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-лидеров и волонтеров добровольческого движения.</w:t>
            </w:r>
          </w:p>
        </w:tc>
        <w:tc>
          <w:tcPr>
            <w:tcW w:w="3827" w:type="dxa"/>
            <w:shd w:val="clear" w:color="auto" w:fill="auto"/>
            <w:hideMark/>
          </w:tcPr>
          <w:p w14:paraId="457589C8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14:paraId="493393AC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5AB51B67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организаторов,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-лидеров и волонтеров добровольческого движения, прошедших обучение и повышение квалификации в сфере организации добровольчества</w:t>
            </w:r>
          </w:p>
        </w:tc>
      </w:tr>
      <w:tr w:rsidR="002B1AE2" w:rsidRPr="009843C3" w14:paraId="6ABC2EA3" w14:textId="77777777" w:rsidTr="0003425A">
        <w:trPr>
          <w:trHeight w:val="315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3C036EBD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1.3.2.1.1. Участие добровольцев района в акциях и мероприятиях Всероссийского и регионального уровней.</w:t>
            </w:r>
          </w:p>
        </w:tc>
      </w:tr>
      <w:tr w:rsidR="002B1AE2" w:rsidRPr="009843C3" w14:paraId="1A943C6D" w14:textId="77777777" w:rsidTr="0003425A">
        <w:trPr>
          <w:trHeight w:val="263"/>
        </w:trPr>
        <w:tc>
          <w:tcPr>
            <w:tcW w:w="5402" w:type="dxa"/>
            <w:shd w:val="clear" w:color="auto" w:fill="FFFFFF" w:themeFill="background1"/>
            <w:hideMark/>
          </w:tcPr>
          <w:p w14:paraId="50560538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1.3.2.1.1.1. Участие добровольцев района в акциях и мероприятиях Всероссийского и регионального уровней</w:t>
            </w:r>
          </w:p>
        </w:tc>
        <w:tc>
          <w:tcPr>
            <w:tcW w:w="3827" w:type="dxa"/>
            <w:shd w:val="clear" w:color="auto" w:fill="FFFFFF" w:themeFill="background1"/>
            <w:hideMark/>
          </w:tcPr>
          <w:p w14:paraId="0F1325AA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Мошковского района Новосибирской области, МКУ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УКиМП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Мошковского района (структурные подразделения, КДО), образовательные организации Мошковского района, </w:t>
            </w: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FFFFFF" w:themeFill="background1"/>
            <w:vAlign w:val="center"/>
            <w:hideMark/>
          </w:tcPr>
          <w:p w14:paraId="6C98A8F2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FFFFFF" w:themeFill="background1"/>
            <w:vAlign w:val="center"/>
          </w:tcPr>
          <w:p w14:paraId="379642FA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организаторов,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-лидеров и волонтеров добровольческого движения, прошедших отбор для </w:t>
            </w: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участия в акциях и мероприятиях Всероссийского и регионального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сотрудничества</w:t>
            </w:r>
          </w:p>
        </w:tc>
      </w:tr>
      <w:tr w:rsidR="002B1AE2" w:rsidRPr="009843C3" w14:paraId="4B71873D" w14:textId="77777777" w:rsidTr="0003425A">
        <w:trPr>
          <w:trHeight w:val="263"/>
        </w:trPr>
        <w:tc>
          <w:tcPr>
            <w:tcW w:w="5402" w:type="dxa"/>
            <w:shd w:val="clear" w:color="auto" w:fill="FFFFFF" w:themeFill="background1"/>
          </w:tcPr>
          <w:p w14:paraId="43DEDFA3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1.3.2.1.1.2. Участие добровольцев района в грантовых конкурсах Всероссийского и регионального уровней</w:t>
            </w:r>
          </w:p>
        </w:tc>
        <w:tc>
          <w:tcPr>
            <w:tcW w:w="3827" w:type="dxa"/>
            <w:shd w:val="clear" w:color="auto" w:fill="FFFFFF" w:themeFill="background1"/>
          </w:tcPr>
          <w:p w14:paraId="58365957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FFFFFF" w:themeFill="background1"/>
            <w:vAlign w:val="center"/>
          </w:tcPr>
          <w:p w14:paraId="380E3260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FFFFFF" w:themeFill="background1"/>
            <w:vAlign w:val="center"/>
          </w:tcPr>
          <w:p w14:paraId="13AF6990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организаторов,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-лидеров и волонтеров добровольческого движения, подавших заявки на участие в грантовых конкурсах для добровольцев («Доброволец России» и др.) </w:t>
            </w:r>
          </w:p>
        </w:tc>
      </w:tr>
      <w:tr w:rsidR="002B1AE2" w:rsidRPr="009843C3" w14:paraId="7B021CE0" w14:textId="77777777" w:rsidTr="0003425A">
        <w:trPr>
          <w:trHeight w:val="300"/>
        </w:trPr>
        <w:tc>
          <w:tcPr>
            <w:tcW w:w="14469" w:type="dxa"/>
            <w:gridSpan w:val="4"/>
            <w:shd w:val="clear" w:color="auto" w:fill="FFFFFF" w:themeFill="background1"/>
            <w:vAlign w:val="center"/>
            <w:hideMark/>
          </w:tcPr>
          <w:p w14:paraId="5D5E0567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1.3.3.1.1. Организация мероприятий, акций, направленных на благотворительную, добровольческую помощь гражданам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популяризацию добровольческого движения</w:t>
            </w:r>
          </w:p>
        </w:tc>
      </w:tr>
      <w:tr w:rsidR="002B1AE2" w:rsidRPr="009843C3" w14:paraId="4DBA3209" w14:textId="77777777" w:rsidTr="0003425A">
        <w:trPr>
          <w:trHeight w:val="313"/>
        </w:trPr>
        <w:tc>
          <w:tcPr>
            <w:tcW w:w="5402" w:type="dxa"/>
            <w:shd w:val="clear" w:color="auto" w:fill="auto"/>
            <w:hideMark/>
          </w:tcPr>
          <w:p w14:paraId="1B1AC320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1.3.3.1.1.1. Участие добровольцев района в организации акций и мероприятий на территории района</w:t>
            </w:r>
          </w:p>
        </w:tc>
        <w:tc>
          <w:tcPr>
            <w:tcW w:w="3827" w:type="dxa"/>
            <w:shd w:val="clear" w:color="auto" w:fill="auto"/>
            <w:hideMark/>
          </w:tcPr>
          <w:p w14:paraId="6CBC5EF1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  <w:hideMark/>
          </w:tcPr>
          <w:p w14:paraId="119325DC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55202863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организаторов,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-лидеров и волонтеров добровольческого движения, прошедших отбор для помощи в организации акций и мероприятий на территории района</w:t>
            </w:r>
          </w:p>
        </w:tc>
      </w:tr>
      <w:tr w:rsidR="002B1AE2" w:rsidRPr="009843C3" w14:paraId="08FEC713" w14:textId="77777777" w:rsidTr="0003425A">
        <w:trPr>
          <w:trHeight w:val="313"/>
        </w:trPr>
        <w:tc>
          <w:tcPr>
            <w:tcW w:w="5402" w:type="dxa"/>
            <w:shd w:val="clear" w:color="auto" w:fill="auto"/>
          </w:tcPr>
          <w:p w14:paraId="7B1E5576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1.3.3.1.1.2. Организация мероприятий, акций, направленных на благотворительную, добровольческую помощь гражданам района и на популяризацию добровольческого движения</w:t>
            </w:r>
          </w:p>
        </w:tc>
        <w:tc>
          <w:tcPr>
            <w:tcW w:w="3827" w:type="dxa"/>
            <w:shd w:val="clear" w:color="auto" w:fill="auto"/>
          </w:tcPr>
          <w:p w14:paraId="55C19A09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Мошковского района (структурные подразделения, КДО), образовательные организации Мошковского района, подведомственные Управлению 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</w:tcPr>
          <w:p w14:paraId="7F3F2302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42EF877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количества мероприятий, акций, направленных на благотворительную, добровольческую помощь гражданам района и на популяризацию добровольческого движения</w:t>
            </w:r>
          </w:p>
        </w:tc>
      </w:tr>
      <w:tr w:rsidR="002B1AE2" w:rsidRPr="009843C3" w14:paraId="2BA778BF" w14:textId="77777777" w:rsidTr="0003425A">
        <w:trPr>
          <w:trHeight w:val="313"/>
        </w:trPr>
        <w:tc>
          <w:tcPr>
            <w:tcW w:w="5402" w:type="dxa"/>
            <w:shd w:val="clear" w:color="auto" w:fill="auto"/>
          </w:tcPr>
          <w:p w14:paraId="3127CF36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1.3.3.1.1.3. Оказание адресной помощи жителям добровольцами района </w:t>
            </w:r>
          </w:p>
        </w:tc>
        <w:tc>
          <w:tcPr>
            <w:tcW w:w="3827" w:type="dxa"/>
            <w:shd w:val="clear" w:color="auto" w:fill="auto"/>
          </w:tcPr>
          <w:p w14:paraId="5F452401" w14:textId="77777777" w:rsidR="002B1AE2" w:rsidRPr="009843C3" w:rsidRDefault="002B1AE2" w:rsidP="000342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Мошковского района (структурные подразделения, КДО), образовательные организации Мошковского района, подведомственные Управлению </w:t>
            </w: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администрации Мошковского района</w:t>
            </w:r>
          </w:p>
        </w:tc>
        <w:tc>
          <w:tcPr>
            <w:tcW w:w="2527" w:type="dxa"/>
            <w:shd w:val="clear" w:color="auto" w:fill="auto"/>
            <w:vAlign w:val="center"/>
          </w:tcPr>
          <w:p w14:paraId="7A832EF3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2021-2025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г.г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15AD1265" w14:textId="77777777" w:rsidR="002B1AE2" w:rsidRPr="009843C3" w:rsidRDefault="002B1AE2" w:rsidP="000342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количества </w:t>
            </w:r>
            <w:proofErr w:type="spellStart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благополучателей</w:t>
            </w:r>
            <w:proofErr w:type="spellEnd"/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добровольческой </w:t>
            </w:r>
            <w:r w:rsidRPr="00984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 из числа жителей района</w:t>
            </w:r>
          </w:p>
        </w:tc>
      </w:tr>
    </w:tbl>
    <w:p w14:paraId="52CFF8E0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B79C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B76F2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F0FD6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F4A34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E6EFA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44E9A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8455B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9A4FA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ADA7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C0AA8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19996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DDF10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36545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0D6AB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8265A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4286E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FE6B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72E3C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844D3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500BC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9FAF9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DF1A9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9C93A6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90413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E0C4B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A665A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53AA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7D5BD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F688F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B18EE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83A4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08B24" w14:textId="77777777" w:rsidR="002B1AE2" w:rsidRPr="00251E96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62069348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314D1BA1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7629CD98" w14:textId="77777777" w:rsidR="002B1AE2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3CC145D1" w14:textId="77777777" w:rsidR="002B1AE2" w:rsidRPr="00251E96" w:rsidRDefault="002B1AE2" w:rsidP="002B1A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5DA037AB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668485AB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0508D634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3F0E3DA4" w14:textId="77777777" w:rsidR="002B1AE2" w:rsidRPr="00251E96" w:rsidRDefault="002B1AE2" w:rsidP="002B1AE2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205F91A0" w14:textId="77777777" w:rsidR="002B1AE2" w:rsidRPr="00AF64AB" w:rsidRDefault="002B1AE2" w:rsidP="002B1AE2">
      <w:pPr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14:paraId="0D6260D3" w14:textId="77777777" w:rsidR="002B1AE2" w:rsidRPr="009843C3" w:rsidRDefault="002B1AE2" w:rsidP="002B1AE2">
      <w:pPr>
        <w:autoSpaceDE w:val="0"/>
        <w:autoSpaceDN w:val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№ 3</w:t>
      </w:r>
    </w:p>
    <w:p w14:paraId="12292CE3" w14:textId="77777777" w:rsidR="002B1AE2" w:rsidRPr="009843C3" w:rsidRDefault="002B1AE2" w:rsidP="002B1A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14:paraId="50ABB6B6" w14:textId="77777777" w:rsidR="002B1AE2" w:rsidRPr="001424CF" w:rsidRDefault="002B1AE2" w:rsidP="002B1A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43C3">
        <w:rPr>
          <w:rFonts w:ascii="Times New Roman" w:hAnsi="Times New Roman" w:cs="Times New Roman"/>
          <w:sz w:val="28"/>
          <w:szCs w:val="28"/>
        </w:rPr>
        <w:t>муниципальной программы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424C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1424CF">
        <w:rPr>
          <w:rFonts w:ascii="Times New Roman" w:hAnsi="Times New Roman" w:cs="Times New Roman"/>
          <w:sz w:val="28"/>
          <w:szCs w:val="28"/>
        </w:rPr>
        <w:t xml:space="preserve">Развитие молодежной политики в Мошковском районе на 2021-2025 </w:t>
      </w:r>
      <w:proofErr w:type="spellStart"/>
      <w:r w:rsidRPr="001424C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1424CF">
        <w:rPr>
          <w:rFonts w:ascii="Times New Roman" w:hAnsi="Times New Roman" w:cs="Times New Roman"/>
          <w:sz w:val="28"/>
          <w:szCs w:val="28"/>
        </w:rPr>
        <w:t>.»</w:t>
      </w:r>
    </w:p>
    <w:p w14:paraId="668D516F" w14:textId="77777777" w:rsidR="002B1AE2" w:rsidRPr="009843C3" w:rsidRDefault="002B1AE2" w:rsidP="002B1A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24CF">
        <w:rPr>
          <w:rFonts w:ascii="Times New Roman" w:hAnsi="Times New Roman" w:cs="Times New Roman"/>
          <w:sz w:val="28"/>
          <w:szCs w:val="28"/>
        </w:rPr>
        <w:t>на очередной 2021 год и плановый период 2022 и 2023 годов</w:t>
      </w:r>
    </w:p>
    <w:p w14:paraId="567A100D" w14:textId="77777777" w:rsidR="002B1AE2" w:rsidRPr="009843C3" w:rsidRDefault="002B1AE2" w:rsidP="002B1A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850"/>
        <w:gridCol w:w="851"/>
        <w:gridCol w:w="850"/>
        <w:gridCol w:w="851"/>
        <w:gridCol w:w="850"/>
        <w:gridCol w:w="2977"/>
      </w:tblGrid>
      <w:tr w:rsidR="002B1AE2" w:rsidRPr="009843C3" w14:paraId="5F514D54" w14:textId="77777777" w:rsidTr="0003425A">
        <w:trPr>
          <w:trHeight w:val="459"/>
          <w:tblCellSpacing w:w="5" w:type="nil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9ED0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Источники и направления расходов в разрезе муниципальных заказчиков программы (</w:t>
            </w:r>
            <w:proofErr w:type="gramStart"/>
            <w:r w:rsidRPr="009843C3">
              <w:rPr>
                <w:rFonts w:ascii="Times New Roman" w:hAnsi="Times New Roman" w:cs="Times New Roman"/>
              </w:rPr>
              <w:t>главных  распорядителей</w:t>
            </w:r>
            <w:proofErr w:type="gramEnd"/>
            <w:r w:rsidRPr="009843C3">
              <w:rPr>
                <w:rFonts w:ascii="Times New Roman" w:hAnsi="Times New Roman" w:cs="Times New Roman"/>
              </w:rPr>
              <w:t xml:space="preserve"> бюджетных средств)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4E1C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Финансовые затраты, тыс. руб.</w:t>
            </w:r>
          </w:p>
          <w:p w14:paraId="1A0C32A9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(в ценах 2020 г.)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07E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1AE2" w:rsidRPr="009843C3" w14:paraId="7D003D3F" w14:textId="77777777" w:rsidTr="0003425A">
        <w:trPr>
          <w:trHeight w:val="126"/>
          <w:tblCellSpacing w:w="5" w:type="nil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7D83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6F2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B8EA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A8EC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0B8305BE" w14:textId="77777777" w:rsidTr="0003425A">
        <w:trPr>
          <w:tblCellSpacing w:w="5" w:type="nil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A016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2BC2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7B0E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2021 </w:t>
            </w:r>
          </w:p>
          <w:p w14:paraId="6BC8B029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FA33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02E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13C1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44C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91A3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5A0F3581" w14:textId="77777777" w:rsidTr="0003425A">
        <w:trPr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F050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FFF0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499E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0B6A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B341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A4F8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AE90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9670" w14:textId="77777777" w:rsidR="002B1AE2" w:rsidRPr="009843C3" w:rsidRDefault="002B1AE2" w:rsidP="000342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...</w:t>
            </w:r>
          </w:p>
        </w:tc>
      </w:tr>
      <w:tr w:rsidR="002B1AE2" w:rsidRPr="009843C3" w14:paraId="16E578E8" w14:textId="77777777" w:rsidTr="0003425A">
        <w:trPr>
          <w:trHeight w:val="107"/>
          <w:tblCellSpacing w:w="5" w:type="nil"/>
        </w:trPr>
        <w:tc>
          <w:tcPr>
            <w:tcW w:w="110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889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администрация Мошковского района Новосибирской области/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32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43AE5295" w14:textId="77777777" w:rsidTr="0003425A">
        <w:trPr>
          <w:trHeight w:val="1080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0D6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Всего финансовых затрат, </w:t>
            </w:r>
          </w:p>
          <w:p w14:paraId="727C3B2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числе: </w:t>
            </w:r>
          </w:p>
          <w:p w14:paraId="22F653A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реализацию основных мероприятий </w:t>
            </w:r>
            <w:r w:rsidRPr="009843C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14:paraId="5EF4440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на Подпрограмму 1</w:t>
            </w:r>
          </w:p>
          <w:p w14:paraId="5BE36F6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на Подпрограмму 2</w:t>
            </w:r>
          </w:p>
          <w:p w14:paraId="3F35A39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</w:t>
            </w:r>
          </w:p>
          <w:p w14:paraId="07D214F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бюджета*</w:t>
            </w:r>
          </w:p>
          <w:p w14:paraId="217B7FF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областного бюджета</w:t>
            </w:r>
          </w:p>
          <w:p w14:paraId="19E98CC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</w:t>
            </w:r>
          </w:p>
          <w:p w14:paraId="2FC9E0B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B2E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1200,00</w:t>
            </w:r>
          </w:p>
          <w:p w14:paraId="4B4079D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038E8F5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0F1E91F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22D3816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27176AB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4865A75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7ED1FC5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58CB5F5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1200,00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5C1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2DD68D2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1AF20BF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52C2447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01CA8B5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52503BD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6B1523B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50713B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1B8B57C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250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17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32A0CFD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5E534C5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3CA3A30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6CB1468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67ECDD0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04E9145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7CBF090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47CB2CB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17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243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7A41433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34BCE6B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4DEB711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843C3">
              <w:rPr>
                <w:rFonts w:ascii="Times New Roman" w:hAnsi="Times New Roman" w:cs="Times New Roman"/>
              </w:rPr>
              <w:t>0,00</w:t>
            </w:r>
          </w:p>
          <w:p w14:paraId="5C5F4AB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4EC1240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628FA4B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3BAFC71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6175B4C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843C3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97C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250,00</w:t>
            </w:r>
          </w:p>
          <w:p w14:paraId="1ABB8FF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88DFFA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843C3">
              <w:rPr>
                <w:rFonts w:ascii="Times New Roman" w:hAnsi="Times New Roman" w:cs="Times New Roman"/>
              </w:rPr>
              <w:t>0,00</w:t>
            </w:r>
          </w:p>
          <w:p w14:paraId="6A962B4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1E06E25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0925E92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0E6DD32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6499D0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711957E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19C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300,00</w:t>
            </w:r>
          </w:p>
          <w:p w14:paraId="4CE27BE6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7B7FE9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9843C3">
              <w:rPr>
                <w:rFonts w:ascii="Times New Roman" w:hAnsi="Times New Roman" w:cs="Times New Roman"/>
              </w:rPr>
              <w:t>0,00</w:t>
            </w:r>
          </w:p>
          <w:p w14:paraId="58AEF77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4B587FC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9843C3">
              <w:rPr>
                <w:rFonts w:ascii="Times New Roman" w:hAnsi="Times New Roman" w:cs="Times New Roman"/>
              </w:rPr>
              <w:t>,00</w:t>
            </w:r>
          </w:p>
          <w:p w14:paraId="1D2BA0B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2DC1134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630E38C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33A41E6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300,00</w:t>
            </w:r>
          </w:p>
          <w:p w14:paraId="3A2F2A8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B0C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2783BF50" w14:textId="77777777" w:rsidTr="0003425A">
        <w:trPr>
          <w:trHeight w:val="1080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B1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lastRenderedPageBreak/>
              <w:t xml:space="preserve">Капитальные вложения, </w:t>
            </w:r>
          </w:p>
          <w:p w14:paraId="34887156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</w:t>
            </w:r>
          </w:p>
          <w:p w14:paraId="7170B5F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бюджета*</w:t>
            </w:r>
          </w:p>
          <w:p w14:paraId="0C02FBF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областного бюджета</w:t>
            </w:r>
          </w:p>
          <w:p w14:paraId="6988DDD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</w:t>
            </w:r>
          </w:p>
          <w:p w14:paraId="42B25F6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19B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0BE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9A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BA8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822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C35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BA6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6039C896" w14:textId="77777777" w:rsidTr="0003425A">
        <w:trPr>
          <w:trHeight w:val="1080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2BE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НИОКР**,  </w:t>
            </w:r>
          </w:p>
          <w:p w14:paraId="6C539CC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</w:t>
            </w:r>
          </w:p>
          <w:p w14:paraId="5EB234B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бюджета*</w:t>
            </w:r>
          </w:p>
          <w:p w14:paraId="759C3F5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областного бюджета</w:t>
            </w:r>
          </w:p>
          <w:p w14:paraId="0636F30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  <w:p w14:paraId="0516284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631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684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60B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949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2B1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0C7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F56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3E2911D6" w14:textId="77777777" w:rsidTr="0003425A">
        <w:trPr>
          <w:trHeight w:val="762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FD9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Прочие расходы,  </w:t>
            </w:r>
          </w:p>
          <w:p w14:paraId="239DF85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</w:t>
            </w:r>
          </w:p>
          <w:p w14:paraId="7E4D74C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  <w:r w:rsidRPr="009843C3">
              <w:rPr>
                <w:rFonts w:ascii="Times New Roman" w:hAnsi="Times New Roman" w:cs="Times New Roman"/>
              </w:rPr>
              <w:t xml:space="preserve"> областного бюджета </w:t>
            </w:r>
          </w:p>
          <w:p w14:paraId="7C84E4B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 внебюджетных источников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D07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4D0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C8E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512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980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0A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24A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711CA096" w14:textId="77777777" w:rsidTr="0003425A">
        <w:trPr>
          <w:tblCellSpacing w:w="5" w:type="nil"/>
        </w:trPr>
        <w:tc>
          <w:tcPr>
            <w:tcW w:w="1488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046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ВСЕГО ПО ПРОГРАММЕ:  </w:t>
            </w:r>
          </w:p>
        </w:tc>
      </w:tr>
      <w:tr w:rsidR="002B1AE2" w:rsidRPr="009843C3" w14:paraId="76216BFF" w14:textId="77777777" w:rsidTr="0003425A">
        <w:trPr>
          <w:trHeight w:val="877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964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Всего финансовых затрат, </w:t>
            </w:r>
          </w:p>
          <w:p w14:paraId="0C16D7F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 </w:t>
            </w:r>
          </w:p>
          <w:p w14:paraId="6368052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  <w:p w14:paraId="289AB4F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областного бюджета</w:t>
            </w:r>
          </w:p>
          <w:p w14:paraId="521DFF2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</w:t>
            </w:r>
          </w:p>
          <w:p w14:paraId="63D1C88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51E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347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087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317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E9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904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3267B1CC" w14:textId="77777777" w:rsidTr="0003425A">
        <w:trPr>
          <w:trHeight w:val="806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A08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Капитальные вложения, </w:t>
            </w:r>
          </w:p>
          <w:p w14:paraId="58A8A39C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 </w:t>
            </w:r>
          </w:p>
          <w:p w14:paraId="5899778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  <w:r w:rsidRPr="009843C3">
              <w:rPr>
                <w:rFonts w:ascii="Times New Roman" w:hAnsi="Times New Roman" w:cs="Times New Roman"/>
              </w:rPr>
              <w:t xml:space="preserve"> </w:t>
            </w:r>
          </w:p>
          <w:p w14:paraId="128A75E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областного бюджета </w:t>
            </w:r>
          </w:p>
          <w:p w14:paraId="64DA7AF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местных бюджетов* </w:t>
            </w:r>
          </w:p>
          <w:p w14:paraId="2CACDB6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FD2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27C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9A8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3B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536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101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4EDFAE09" w14:textId="77777777" w:rsidTr="0003425A">
        <w:trPr>
          <w:trHeight w:val="1080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B38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НИОКР </w:t>
            </w:r>
            <w:hyperlink w:anchor="Par573" w:history="1">
              <w:r w:rsidRPr="009843C3">
                <w:rPr>
                  <w:rFonts w:ascii="Times New Roman" w:hAnsi="Times New Roman" w:cs="Times New Roman"/>
                </w:rPr>
                <w:t>**</w:t>
              </w:r>
            </w:hyperlink>
            <w:r w:rsidRPr="009843C3">
              <w:rPr>
                <w:rFonts w:ascii="Times New Roman" w:hAnsi="Times New Roman" w:cs="Times New Roman"/>
              </w:rPr>
              <w:t xml:space="preserve">,  </w:t>
            </w:r>
          </w:p>
          <w:p w14:paraId="1B211D4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</w:t>
            </w:r>
          </w:p>
          <w:p w14:paraId="606C628A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  <w:r w:rsidRPr="009843C3">
              <w:rPr>
                <w:rFonts w:ascii="Times New Roman" w:hAnsi="Times New Roman" w:cs="Times New Roman"/>
              </w:rPr>
              <w:t xml:space="preserve"> </w:t>
            </w:r>
          </w:p>
          <w:p w14:paraId="390D21B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областного бюджета </w:t>
            </w:r>
          </w:p>
          <w:p w14:paraId="47D47F8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</w:t>
            </w:r>
          </w:p>
          <w:p w14:paraId="3E2CD0B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7CD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B3DF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BCE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692D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A6F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284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B1AE2" w:rsidRPr="009843C3" w14:paraId="2C2B73DA" w14:textId="77777777" w:rsidTr="0003425A">
        <w:trPr>
          <w:trHeight w:val="1080"/>
          <w:tblCellSpacing w:w="5" w:type="nil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615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Прочие расходы, </w:t>
            </w:r>
          </w:p>
          <w:p w14:paraId="6CB6364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 xml:space="preserve">в том числе из:  </w:t>
            </w:r>
          </w:p>
          <w:p w14:paraId="254DBB62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федерального бюджета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  <w:p w14:paraId="321A53E0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областного бюджета</w:t>
            </w:r>
          </w:p>
          <w:p w14:paraId="371097D6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местных бюджетов*</w:t>
            </w:r>
          </w:p>
          <w:p w14:paraId="129DAFF5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  <w:r w:rsidRPr="009843C3">
              <w:rPr>
                <w:rFonts w:ascii="Times New Roman" w:hAnsi="Times New Roman" w:cs="Times New Roman"/>
              </w:rPr>
              <w:t>внебюджетных источников</w:t>
            </w:r>
            <w:hyperlink w:anchor="Par572" w:history="1">
              <w:r w:rsidRPr="009843C3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FADB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DE1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E747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4FE9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4B33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CE26" w14:textId="77777777" w:rsidR="002B1AE2" w:rsidRPr="009843C3" w:rsidRDefault="002B1AE2" w:rsidP="0003425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14:paraId="1A084931" w14:textId="77777777" w:rsidR="002B1AE2" w:rsidRPr="009843C3" w:rsidRDefault="002B1AE2" w:rsidP="002B1AE2">
      <w:pPr>
        <w:pStyle w:val="ConsPlusNormal"/>
        <w:jc w:val="both"/>
        <w:rPr>
          <w:rFonts w:ascii="Times New Roman" w:hAnsi="Times New Roman" w:cs="Times New Roman"/>
        </w:rPr>
      </w:pPr>
      <w:r w:rsidRPr="009843C3">
        <w:rPr>
          <w:rFonts w:ascii="Times New Roman" w:hAnsi="Times New Roman" w:cs="Times New Roman"/>
          <w:vertAlign w:val="superscript"/>
        </w:rPr>
        <w:lastRenderedPageBreak/>
        <w:t>*</w:t>
      </w:r>
      <w:r w:rsidRPr="009843C3">
        <w:rPr>
          <w:rFonts w:ascii="Times New Roman" w:hAnsi="Times New Roman" w:cs="Times New Roman"/>
        </w:rPr>
        <w:t xml:space="preserve"> - указываются прогнозные объемы;</w:t>
      </w:r>
    </w:p>
    <w:p w14:paraId="4AEC8BDB" w14:textId="77777777" w:rsidR="002B1AE2" w:rsidRPr="009843C3" w:rsidRDefault="002B1AE2" w:rsidP="002B1AE2">
      <w:pPr>
        <w:pStyle w:val="ConsPlusNormal"/>
        <w:jc w:val="both"/>
        <w:rPr>
          <w:rFonts w:ascii="Times New Roman" w:hAnsi="Times New Roman" w:cs="Times New Roman"/>
        </w:rPr>
      </w:pPr>
      <w:r w:rsidRPr="009843C3">
        <w:rPr>
          <w:rFonts w:ascii="Times New Roman" w:hAnsi="Times New Roman" w:cs="Times New Roman"/>
          <w:vertAlign w:val="superscript"/>
        </w:rPr>
        <w:t>**</w:t>
      </w:r>
      <w:r w:rsidRPr="009843C3">
        <w:rPr>
          <w:rFonts w:ascii="Times New Roman" w:hAnsi="Times New Roman" w:cs="Times New Roman"/>
        </w:rPr>
        <w:t xml:space="preserve"> - научно-исследовательские и опытно-конструкторские работы.</w:t>
      </w:r>
    </w:p>
    <w:p w14:paraId="6FBE2D18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4D81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2092D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D6C6B5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1F2E8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0905D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F10B5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0D02F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F9282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47399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37D7D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1F422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FA06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895F6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7DC759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57805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A5E17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85F03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D1DAF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93C1E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452BF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7290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ACC702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B61AF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BF34C4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813E6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05071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B02D9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92C28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FAE9C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A535E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CF592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5B343" w14:textId="77777777" w:rsidR="002B1AE2" w:rsidRDefault="002B1AE2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AE749" w14:textId="77777777" w:rsidR="00C9761E" w:rsidRPr="00251E96" w:rsidRDefault="00C9761E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6D79C1C" w14:textId="77777777" w:rsidR="00C9761E" w:rsidRDefault="00C9761E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плану реализации </w:t>
      </w: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688CA7AD" w14:textId="77777777" w:rsidR="00C9761E" w:rsidRDefault="00C9761E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770978F4" w14:textId="77777777" w:rsidR="00C9761E" w:rsidRDefault="00C9761E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41721211" w14:textId="77777777" w:rsidR="00C9761E" w:rsidRPr="00251E96" w:rsidRDefault="00C9761E" w:rsidP="00C97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502BDF88" w14:textId="77777777" w:rsidR="00C9761E" w:rsidRPr="00251E96" w:rsidRDefault="00C9761E" w:rsidP="00C9761E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3E2B3794" w14:textId="77777777" w:rsidR="00C9761E" w:rsidRPr="00251E96" w:rsidRDefault="00C9761E" w:rsidP="00C9761E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1AFFF412" w14:textId="77777777" w:rsidR="00C9761E" w:rsidRPr="00251E96" w:rsidRDefault="00C9761E" w:rsidP="00C9761E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68431F11" w14:textId="77777777" w:rsidR="00C9761E" w:rsidRDefault="00C9761E" w:rsidP="00C97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720BC8C8" w14:textId="77777777" w:rsidR="00FB310B" w:rsidRPr="00FB310B" w:rsidRDefault="00FB310B" w:rsidP="00C97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МЕРОПРИЯТИЙ</w:t>
      </w:r>
    </w:p>
    <w:p w14:paraId="4922994A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Мошковского района Новосибирской области </w:t>
      </w:r>
    </w:p>
    <w:p w14:paraId="4F5F96CE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 в Мошковском районе на 2021-2025 </w:t>
      </w:r>
      <w:proofErr w:type="spellStart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21293E65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2021 год и плановый период 2022 и 2023 годов</w:t>
      </w:r>
    </w:p>
    <w:p w14:paraId="464B6F33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№ 1</w:t>
      </w:r>
    </w:p>
    <w:p w14:paraId="56F5CE71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</w:t>
      </w:r>
    </w:p>
    <w:p w14:paraId="2EFDB9DE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Мошковского района Новосибирской области </w:t>
      </w:r>
    </w:p>
    <w:p w14:paraId="56D033F1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 в Мошковском районе на 2021-2025 </w:t>
      </w:r>
      <w:proofErr w:type="spellStart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0C658A88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2021 год и плановый период 2022 и 2023 годов</w:t>
      </w:r>
    </w:p>
    <w:p w14:paraId="2E803F0D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2105"/>
        <w:gridCol w:w="1159"/>
        <w:gridCol w:w="1336"/>
        <w:gridCol w:w="784"/>
        <w:gridCol w:w="720"/>
        <w:gridCol w:w="784"/>
        <w:gridCol w:w="784"/>
        <w:gridCol w:w="755"/>
        <w:gridCol w:w="693"/>
        <w:gridCol w:w="784"/>
        <w:gridCol w:w="727"/>
      </w:tblGrid>
      <w:tr w:rsidR="00FB310B" w:rsidRPr="00FB310B" w14:paraId="5413EC6F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9F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94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304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BE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весового коэффициента целевого индикатора</w:t>
            </w:r>
          </w:p>
        </w:tc>
        <w:tc>
          <w:tcPr>
            <w:tcW w:w="53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39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целевого индикатора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FD5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FB310B" w:rsidRPr="00FB310B" w14:paraId="5C9FD0C9" w14:textId="77777777" w:rsidTr="00FB310B">
        <w:trPr>
          <w:trHeight w:val="333"/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A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B1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010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8A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364C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очередной финансовый</w:t>
            </w:r>
          </w:p>
          <w:p w14:paraId="2B1662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0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C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год,</w:t>
            </w:r>
          </w:p>
          <w:p w14:paraId="09C2A2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поквартально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223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92D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A20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2D322A8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9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0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4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4A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7A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FC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B6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36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кв.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6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кв.</w:t>
            </w: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49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3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72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45F7573" w14:textId="77777777" w:rsidTr="00FB310B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89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55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CA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70F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74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57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AF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2A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46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E6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C7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88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FB310B" w:rsidRPr="00FB310B" w14:paraId="4F72BDD8" w14:textId="77777777" w:rsidTr="00FB310B">
        <w:trPr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96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="003E0263"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программа Мошковского</w:t>
            </w: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 Новосибирской области «Развитие молодежной политики в Мошковском районе на 2021-2025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г.г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.»  </w:t>
            </w:r>
          </w:p>
        </w:tc>
      </w:tr>
      <w:tr w:rsidR="00FB310B" w:rsidRPr="00FB310B" w14:paraId="30F502DA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E9F9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</w:t>
            </w:r>
          </w:p>
          <w:p w14:paraId="4E18BB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CB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молодежи, вовлеченной в проекты Всероссийского и регионального сотрудничества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B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7088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DD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19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6A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75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64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22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D4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99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096EF2A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D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90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молодежных активов в муниципальных образованиях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6A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3AB9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90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B2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D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D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D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7A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9C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1A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C4FCD5E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6219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</w:t>
            </w:r>
          </w:p>
          <w:p w14:paraId="73880E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молодёжи в социально-экономическую, общественно-политическую и культурную жизнь района.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19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направленных на творческое и интеллектуальное развитие, эстетическое воспитание, формирование здорового образа жизни среди молодёжи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BB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B5AC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61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3E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1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9A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D7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88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79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20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5B48D15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67A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84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зрителей, привлеченных в культурно-массовые мероприятия для молодежи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0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B0E0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4B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BA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15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90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8D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2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5F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D8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C22AF2F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09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7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граждан, в возрасте от 14 до 35 лет, участвующих в социально значимой деятельности и реализации общественных инициатив (участники клубных формирований)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10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D589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D3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8F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2C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16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66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3A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EC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56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8594E88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A745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112194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патриотического воспитания граждан Мошковского района.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15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направленных на формирование патриотического сознания граждан Мошковского района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8A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2B66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C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6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0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CA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0B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FE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E8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15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ED440D3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D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9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привлеченных в мероприятия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участников и зрителей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CC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EC81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DB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86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3B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9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C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0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BF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38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8C9404E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C7B7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3: </w:t>
            </w:r>
          </w:p>
          <w:p w14:paraId="5BE3AC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добровольческого движения на территории Мошковского района.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4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добровольческих отрядов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4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7723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3F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82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60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C7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B6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5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A8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D9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3D0B9A2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4C7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F7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добровольцев, принявших участие в акциях на территории района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F7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CE5E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DD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F4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3E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ED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46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B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3F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7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4DCC19F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E38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B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добровольцев, принявших участие в акциях Всероссийского и регионального уровней (за пределами района)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04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6120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3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7E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9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43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37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B5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58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A2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438468B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1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4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75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3388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C5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6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04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F8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C7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55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77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C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C8B1AF7" w14:textId="77777777" w:rsidTr="00FB310B">
        <w:trPr>
          <w:tblCellSpacing w:w="5" w:type="nil"/>
        </w:trPr>
        <w:tc>
          <w:tcPr>
            <w:tcW w:w="1502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1F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«Развитие </w:t>
            </w:r>
            <w:r w:rsidR="00323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системы </w:t>
            </w: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патриотического воспитания граждан Мошковского района»</w:t>
            </w:r>
          </w:p>
        </w:tc>
      </w:tr>
      <w:tr w:rsidR="00FB310B" w:rsidRPr="00FB310B" w14:paraId="23DF45E0" w14:textId="77777777" w:rsidTr="00FB310B">
        <w:trPr>
          <w:trHeight w:val="910"/>
          <w:tblCellSpacing w:w="5" w:type="nil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14:paraId="5F9651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24BC62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Развитие, укрепление и повышение эффективности системы патриотического воспитания граждан Мошковского района</w:t>
            </w:r>
          </w:p>
        </w:tc>
        <w:tc>
          <w:tcPr>
            <w:tcW w:w="2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1FBD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C45E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6333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C51C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F371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AF8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2D8A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230A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51DC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7268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2BA1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2377A8E" w14:textId="77777777" w:rsidTr="00FB310B">
        <w:trPr>
          <w:trHeight w:val="230"/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9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1F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72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9A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EC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FA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D4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9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91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14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52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42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8A895BA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656F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</w:t>
            </w:r>
          </w:p>
          <w:p w14:paraId="7F7D14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военно-патриотических клубов.</w:t>
            </w: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61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военно-патриотических клубов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4A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2CAE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EE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0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7F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46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00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CC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B3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F4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AE6A707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0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56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военно-патриотических клубов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94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06DC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F6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DE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F8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33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7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82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6D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53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7A131A4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A4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33900D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мероприятий, направленных на формирование патриотического сознания граждан Мошковского района, профилактика проявления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экстримизма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терроризма.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F0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направленных на формирование патриотического сознания граждан Мошковского района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6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CC2B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6C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02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44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8F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65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43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4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6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8C50170" w14:textId="77777777" w:rsidTr="00FB310B">
        <w:trPr>
          <w:tblCellSpacing w:w="5" w:type="nil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23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94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в мероприятия участников и зрителей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03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793D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EF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1E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7D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B0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23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00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6A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35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E3EF103" w14:textId="77777777" w:rsidTr="00FB310B">
        <w:trPr>
          <w:tblCellSpacing w:w="5" w:type="nil"/>
        </w:trPr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FE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 «Развитие добровольческого движения на территории Мошковского района»</w:t>
            </w:r>
          </w:p>
        </w:tc>
      </w:tr>
      <w:tr w:rsidR="00FB310B" w:rsidRPr="00FB310B" w14:paraId="21A648B2" w14:textId="77777777" w:rsidTr="00FB310B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B5F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Цель: </w:t>
            </w:r>
          </w:p>
          <w:p w14:paraId="59418F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включения граждан Мошковского района в добровольческую деятельность.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D3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B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2A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0B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66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44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C4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A9B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B4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64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EA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62F9E65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FA7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</w:t>
            </w:r>
          </w:p>
          <w:p w14:paraId="3C1967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добровольческого движения (добровольческих отрядов).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66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добровольческих отрядов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F1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1CD7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3B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03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2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99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7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7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0E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8E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C473BF8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9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9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1C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5BFE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EE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31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A4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E4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92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49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D6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FE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0C66AFD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45D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</w:t>
            </w:r>
          </w:p>
          <w:p w14:paraId="450B51D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добровольцев района в акциях и мероприятиях Всероссийского, регионального, районного уровней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B3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добровольцев, вовлеченных в добровольческие проекты Всероссийского и регионального сотрудничества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A7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2B2E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58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84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5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49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6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90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03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B4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756AE62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57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AA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добровольческих проектов Всероссийского и регионального сотрудничества, в которых приняли участие добровольцы района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9D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730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6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C7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5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F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4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28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37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B5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C6DC2E4" w14:textId="77777777" w:rsidTr="00FB310B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CA6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3:</w:t>
            </w:r>
          </w:p>
          <w:p w14:paraId="2A3646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акций, направленных на благотворительную, добровольческую помощь гражданам района.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30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акций, направленных на благотворительную, добровольческую помощь гражданам района и популяризацию добровольческого движения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9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3E86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45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D5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1B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41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32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42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E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14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A457102" w14:textId="77777777" w:rsidTr="00FB310B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7B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FC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добровольческих акций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88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653D" w14:textId="77777777" w:rsidR="00FB310B" w:rsidRPr="00FB310B" w:rsidRDefault="0099523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8D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DED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D1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AB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99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1B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2D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31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50D4971" w14:textId="77777777" w:rsidR="00FB310B" w:rsidRDefault="00FB310B" w:rsidP="00FB310B">
      <w:pPr>
        <w:spacing w:after="20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14:paraId="49C76D96" w14:textId="77777777" w:rsidR="00AF64AB" w:rsidRPr="00251E96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02C3DECD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плану реализации </w:t>
      </w: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2F4700A4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51F066D3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0EA595EE" w14:textId="77777777" w:rsidR="00AF64AB" w:rsidRPr="00251E96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017586CF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14C16148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59BDD5D5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62C12714" w14:textId="77777777" w:rsidR="00AF64AB" w:rsidRDefault="00AF64AB" w:rsidP="00AF64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27051291" w14:textId="77777777" w:rsidR="00AF64AB" w:rsidRPr="00AF64AB" w:rsidRDefault="00AF64AB" w:rsidP="00FB310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A61886" w14:textId="77777777" w:rsidR="00FB310B" w:rsidRPr="00FB310B" w:rsidRDefault="00FB310B" w:rsidP="00FB310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Таблица № 2</w:t>
      </w:r>
    </w:p>
    <w:p w14:paraId="670789F8" w14:textId="77777777" w:rsidR="00FB310B" w:rsidRPr="00FB310B" w:rsidRDefault="00FB310B" w:rsidP="00FB310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2744DF43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порядке сбора информации для определения (расчета)</w:t>
      </w:r>
    </w:p>
    <w:p w14:paraId="1835E3F6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плановых и фактических значений целевых индикаторов муниципальной программы</w:t>
      </w:r>
      <w:r w:rsidRPr="00FB3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7706F1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Мошковского района Новосибирской области </w:t>
      </w:r>
    </w:p>
    <w:p w14:paraId="7F523CB0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«Развитие молодежной политики в Мошковском районе на 2021-2025 </w:t>
      </w:r>
      <w:proofErr w:type="spellStart"/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</w:t>
      </w:r>
      <w:proofErr w:type="spellEnd"/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</w:p>
    <w:p w14:paraId="10EF36C8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очередной 2021 год и плановый период 2022 и 2023 годов</w:t>
      </w:r>
    </w:p>
    <w:p w14:paraId="44156076" w14:textId="77777777" w:rsidR="00FB310B" w:rsidRPr="00FB310B" w:rsidRDefault="00FB310B" w:rsidP="00FB3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701"/>
        <w:gridCol w:w="1701"/>
        <w:gridCol w:w="2835"/>
        <w:gridCol w:w="2915"/>
      </w:tblGrid>
      <w:tr w:rsidR="00FB310B" w:rsidRPr="00FB310B" w14:paraId="3E659008" w14:textId="77777777" w:rsidTr="00FB310B">
        <w:tc>
          <w:tcPr>
            <w:tcW w:w="5920" w:type="dxa"/>
            <w:shd w:val="clear" w:color="auto" w:fill="auto"/>
            <w:vAlign w:val="center"/>
          </w:tcPr>
          <w:p w14:paraId="0322657D" w14:textId="77777777" w:rsidR="00FB310B" w:rsidRPr="00FB310B" w:rsidRDefault="00FB310B" w:rsidP="00FB310B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целевого индикатора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C1EFC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Периодичность сбора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5D9AB1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временной характеристики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044D6C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Методика расчета (плановых и фактических значений)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571AE8E5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получения данных</w:t>
            </w:r>
          </w:p>
        </w:tc>
      </w:tr>
      <w:tr w:rsidR="00FB310B" w:rsidRPr="00FB310B" w14:paraId="13E74FDD" w14:textId="77777777" w:rsidTr="00FB310B">
        <w:trPr>
          <w:trHeight w:val="333"/>
        </w:trPr>
        <w:tc>
          <w:tcPr>
            <w:tcW w:w="5920" w:type="dxa"/>
            <w:shd w:val="clear" w:color="auto" w:fill="auto"/>
            <w:vAlign w:val="center"/>
          </w:tcPr>
          <w:p w14:paraId="59535088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455223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6CF5A9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19326F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5" w:type="dxa"/>
            <w:shd w:val="clear" w:color="auto" w:fill="auto"/>
            <w:vAlign w:val="center"/>
          </w:tcPr>
          <w:p w14:paraId="3EB07E3A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B310B" w:rsidRPr="00FB310B" w14:paraId="4E2FB999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2BEF9998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молодежи, вовлеченной в проекты Всероссийского и регионального сотрудничества</w:t>
            </w:r>
          </w:p>
        </w:tc>
        <w:tc>
          <w:tcPr>
            <w:tcW w:w="1701" w:type="dxa"/>
            <w:shd w:val="clear" w:color="auto" w:fill="auto"/>
          </w:tcPr>
          <w:p w14:paraId="21E41A90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46DBBE95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772B43C6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51D4077A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597AAEAC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17EFFA1A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молодежных активов в муниципальных образованиях</w:t>
            </w:r>
          </w:p>
        </w:tc>
        <w:tc>
          <w:tcPr>
            <w:tcW w:w="1701" w:type="dxa"/>
            <w:shd w:val="clear" w:color="auto" w:fill="auto"/>
          </w:tcPr>
          <w:p w14:paraId="6C5A70EA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64AAA70F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01D7D394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4FDC822C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14BF0200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528BE169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творческое и интеллектуальное развитие, эстетическое воспитание, формирование здорового образа жизни среди молодёжи</w:t>
            </w:r>
          </w:p>
        </w:tc>
        <w:tc>
          <w:tcPr>
            <w:tcW w:w="1701" w:type="dxa"/>
            <w:shd w:val="clear" w:color="auto" w:fill="auto"/>
          </w:tcPr>
          <w:p w14:paraId="5B536CAF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2A7D52DD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24E0A13C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58963012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5907890B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7EBC7D35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 зрителей, привлеченных в культурно-массовые мероприятия для молодежи</w:t>
            </w:r>
          </w:p>
        </w:tc>
        <w:tc>
          <w:tcPr>
            <w:tcW w:w="1701" w:type="dxa"/>
            <w:shd w:val="clear" w:color="auto" w:fill="auto"/>
          </w:tcPr>
          <w:p w14:paraId="201C57D6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7A6270B3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2D8A7991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346670F0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04B96234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11214D61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молодых граждан, в возрасте от 14 до 35 лет, участвующих в социально значимой деятельности и реализации общественных инициатив (участники клубных формирований)</w:t>
            </w:r>
          </w:p>
        </w:tc>
        <w:tc>
          <w:tcPr>
            <w:tcW w:w="1701" w:type="dxa"/>
            <w:shd w:val="clear" w:color="auto" w:fill="auto"/>
          </w:tcPr>
          <w:p w14:paraId="45A248AC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7DCABE6E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65F87AE5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088F83A1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6EAE584B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56F90688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формирование патриотического сознания граждан Мошковского района</w:t>
            </w:r>
          </w:p>
        </w:tc>
        <w:tc>
          <w:tcPr>
            <w:tcW w:w="1701" w:type="dxa"/>
            <w:shd w:val="clear" w:color="auto" w:fill="auto"/>
          </w:tcPr>
          <w:p w14:paraId="2A7C7E9A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0511A2B4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109B952E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3BB6CB9F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12C43C43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317E24AA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привлеченных в мероприятия участников и зрителей</w:t>
            </w:r>
          </w:p>
        </w:tc>
        <w:tc>
          <w:tcPr>
            <w:tcW w:w="1701" w:type="dxa"/>
            <w:shd w:val="clear" w:color="auto" w:fill="auto"/>
          </w:tcPr>
          <w:p w14:paraId="4F516B7E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0195A388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64AF5B51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364F1422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1209EF9F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0D489D00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военно-патриотических клубов</w:t>
            </w:r>
          </w:p>
        </w:tc>
        <w:tc>
          <w:tcPr>
            <w:tcW w:w="1701" w:type="dxa"/>
            <w:shd w:val="clear" w:color="auto" w:fill="auto"/>
          </w:tcPr>
          <w:p w14:paraId="35BBC77E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7FE0F2FA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73D66896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037747CB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368C4315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223A5512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военно-патриотических клубов</w:t>
            </w:r>
          </w:p>
        </w:tc>
        <w:tc>
          <w:tcPr>
            <w:tcW w:w="1701" w:type="dxa"/>
            <w:shd w:val="clear" w:color="auto" w:fill="auto"/>
          </w:tcPr>
          <w:p w14:paraId="32DE50C2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15CCE551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708608CC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610C7909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1BD3EA96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3DF65D49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добровольческих отрядов</w:t>
            </w:r>
          </w:p>
        </w:tc>
        <w:tc>
          <w:tcPr>
            <w:tcW w:w="1701" w:type="dxa"/>
            <w:shd w:val="clear" w:color="auto" w:fill="auto"/>
          </w:tcPr>
          <w:p w14:paraId="2F659F80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68A4AD24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10932E66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7967BD3E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11B76538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2BDB4819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добровольцев</w:t>
            </w:r>
          </w:p>
        </w:tc>
        <w:tc>
          <w:tcPr>
            <w:tcW w:w="1701" w:type="dxa"/>
            <w:shd w:val="clear" w:color="auto" w:fill="auto"/>
          </w:tcPr>
          <w:p w14:paraId="1669A520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6DF07F62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3E53CCBC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2FE22522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76F8CC33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43B2BCFB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добровольцев, принявших участие в акциях на территории района</w:t>
            </w:r>
          </w:p>
        </w:tc>
        <w:tc>
          <w:tcPr>
            <w:tcW w:w="1701" w:type="dxa"/>
            <w:shd w:val="clear" w:color="auto" w:fill="auto"/>
          </w:tcPr>
          <w:p w14:paraId="3B08C665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5AAFE908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298BB7AB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7011D3D7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649176F1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41BEAC59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добровольцев, принявших участие в акциях Всероссийского и регионального уровней (за пределами района)</w:t>
            </w:r>
          </w:p>
        </w:tc>
        <w:tc>
          <w:tcPr>
            <w:tcW w:w="1701" w:type="dxa"/>
            <w:shd w:val="clear" w:color="auto" w:fill="auto"/>
          </w:tcPr>
          <w:p w14:paraId="4AE6BADB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109B4C50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30CB49FE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01E26035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2F00185F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3B8CE368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добровольческих акций</w:t>
            </w:r>
          </w:p>
        </w:tc>
        <w:tc>
          <w:tcPr>
            <w:tcW w:w="1701" w:type="dxa"/>
            <w:shd w:val="clear" w:color="auto" w:fill="auto"/>
          </w:tcPr>
          <w:p w14:paraId="26FCCDD2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4B70BE3D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3F3F18E8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72AB4196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514ABA05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31B3B82C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добровольческих проектов Всероссийского и регионального сотрудничества, в которых приняли участие добровольцы района</w:t>
            </w:r>
          </w:p>
        </w:tc>
        <w:tc>
          <w:tcPr>
            <w:tcW w:w="1701" w:type="dxa"/>
            <w:shd w:val="clear" w:color="auto" w:fill="auto"/>
          </w:tcPr>
          <w:p w14:paraId="56AD4AA6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511593E7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43D7D757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4A6CF6F4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  <w:tr w:rsidR="00FB310B" w:rsidRPr="00FB310B" w14:paraId="4046AE73" w14:textId="77777777" w:rsidTr="00FB310B">
        <w:trPr>
          <w:trHeight w:val="333"/>
        </w:trPr>
        <w:tc>
          <w:tcPr>
            <w:tcW w:w="5920" w:type="dxa"/>
            <w:shd w:val="clear" w:color="auto" w:fill="auto"/>
          </w:tcPr>
          <w:p w14:paraId="3ACF2151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акций, направленных на благотворительную, добровольческую помощь гражданам района и популяризацию добровольческого движения</w:t>
            </w:r>
          </w:p>
        </w:tc>
        <w:tc>
          <w:tcPr>
            <w:tcW w:w="1701" w:type="dxa"/>
            <w:shd w:val="clear" w:color="auto" w:fill="auto"/>
          </w:tcPr>
          <w:p w14:paraId="373DEF8D" w14:textId="77777777" w:rsidR="00FB310B" w:rsidRPr="00FB310B" w:rsidRDefault="00FB310B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кв.</w:t>
            </w:r>
          </w:p>
        </w:tc>
        <w:tc>
          <w:tcPr>
            <w:tcW w:w="1701" w:type="dxa"/>
            <w:shd w:val="clear" w:color="auto" w:fill="auto"/>
          </w:tcPr>
          <w:p w14:paraId="5E1BC6DE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835" w:type="dxa"/>
            <w:shd w:val="clear" w:color="auto" w:fill="auto"/>
          </w:tcPr>
          <w:p w14:paraId="6AA919E6" w14:textId="77777777" w:rsidR="00FB310B" w:rsidRPr="00CF139F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13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Плановые и фактические значения: определены на основании анализа итогов реализации мероприятий</w:t>
            </w:r>
          </w:p>
        </w:tc>
        <w:tc>
          <w:tcPr>
            <w:tcW w:w="2915" w:type="dxa"/>
            <w:shd w:val="clear" w:color="auto" w:fill="auto"/>
          </w:tcPr>
          <w:p w14:paraId="745371EE" w14:textId="77777777" w:rsidR="00FB310B" w:rsidRPr="00FB310B" w:rsidRDefault="00995233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МКУ </w:t>
            </w:r>
            <w:proofErr w:type="spellStart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УКиМП</w:t>
            </w:r>
            <w:proofErr w:type="spellEnd"/>
            <w:r w:rsidRPr="00995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РМЦ, УО и др.</w:t>
            </w:r>
          </w:p>
        </w:tc>
      </w:tr>
    </w:tbl>
    <w:p w14:paraId="729F3655" w14:textId="77777777" w:rsidR="00FB310B" w:rsidRPr="00FB310B" w:rsidRDefault="00FB310B" w:rsidP="00FB3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F462CC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ectPr w:rsidR="00FB310B" w:rsidRPr="00FB310B" w:rsidSect="00FB310B"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14:paraId="1A7F1922" w14:textId="77777777" w:rsidR="00AF64AB" w:rsidRPr="00251E96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18F3EBD8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плану реализации </w:t>
      </w: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14:paraId="60AB83AD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Мошковского района Новосибирской области </w:t>
      </w:r>
    </w:p>
    <w:p w14:paraId="2EE76541" w14:textId="77777777" w:rsidR="00AF64AB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молодежной политики </w:t>
      </w:r>
    </w:p>
    <w:p w14:paraId="7E244D8B" w14:textId="77777777" w:rsidR="00AF64AB" w:rsidRPr="00251E96" w:rsidRDefault="00AF64AB" w:rsidP="00AF6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Мошковском районе на 2021-2025 </w:t>
      </w:r>
      <w:proofErr w:type="spellStart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.», </w:t>
      </w:r>
    </w:p>
    <w:p w14:paraId="51BFD304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утверждённой постановлением </w:t>
      </w:r>
    </w:p>
    <w:p w14:paraId="470F34AB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Мошковского района</w:t>
      </w:r>
    </w:p>
    <w:p w14:paraId="2D645366" w14:textId="77777777" w:rsidR="00AF64AB" w:rsidRPr="00251E96" w:rsidRDefault="00AF64AB" w:rsidP="00AF64AB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7CE02A45" w14:textId="77777777" w:rsidR="00AF64AB" w:rsidRDefault="00AF64AB" w:rsidP="00AF64A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 № _____</w:t>
      </w:r>
    </w:p>
    <w:p w14:paraId="3EC29E70" w14:textId="77777777" w:rsidR="00AF64AB" w:rsidRPr="00AF64AB" w:rsidRDefault="00AF64AB" w:rsidP="00FB31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514D0" w14:textId="77777777" w:rsidR="00FB310B" w:rsidRPr="00FB310B" w:rsidRDefault="008B5DB8" w:rsidP="00FB31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№ </w:t>
      </w:r>
      <w:r w:rsidR="004A1B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</w:p>
    <w:p w14:paraId="343C5F82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Подробный перечень планируемых к реализации мероприятий</w:t>
      </w:r>
    </w:p>
    <w:p w14:paraId="0B28BFF1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Мошковского района Новосибирской области </w:t>
      </w:r>
    </w:p>
    <w:p w14:paraId="35583F7E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 в Мошковском районе на 2021-2025 </w:t>
      </w:r>
      <w:proofErr w:type="spellStart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14:paraId="15888E6E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2021 год и плановый период 2022 и 2023 годов</w:t>
      </w:r>
    </w:p>
    <w:p w14:paraId="32CCDAA4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CA6C2" w14:textId="77777777" w:rsidR="00FB310B" w:rsidRPr="00FB310B" w:rsidRDefault="00FB310B" w:rsidP="00FB31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4887" w:type="dxa"/>
        <w:tblCellSpacing w:w="5" w:type="nil"/>
        <w:tblInd w:w="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783"/>
        <w:gridCol w:w="629"/>
        <w:gridCol w:w="567"/>
        <w:gridCol w:w="567"/>
        <w:gridCol w:w="709"/>
        <w:gridCol w:w="956"/>
        <w:gridCol w:w="834"/>
        <w:gridCol w:w="741"/>
        <w:gridCol w:w="708"/>
        <w:gridCol w:w="712"/>
        <w:gridCol w:w="1577"/>
        <w:gridCol w:w="1559"/>
        <w:gridCol w:w="992"/>
        <w:gridCol w:w="851"/>
      </w:tblGrid>
      <w:tr w:rsidR="00FB310B" w:rsidRPr="00FB310B" w14:paraId="48AF9F91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50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40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A4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</w:t>
            </w:r>
          </w:p>
          <w:p w14:paraId="7118F4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классификации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7B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на 2021 год</w:t>
            </w:r>
          </w:p>
        </w:tc>
        <w:tc>
          <w:tcPr>
            <w:tcW w:w="2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C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на очередной финансовый 2021 год (поквартально)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A9D8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на 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EC9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220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E80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(краткое описание)</w:t>
            </w:r>
          </w:p>
        </w:tc>
      </w:tr>
      <w:tr w:rsidR="00FB310B" w:rsidRPr="00FB310B" w14:paraId="60ADF830" w14:textId="77777777" w:rsidTr="00FB310B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5C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C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044D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BEA3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43AF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93EC" w14:textId="77777777" w:rsidR="00FB310B" w:rsidRPr="00FB310B" w:rsidRDefault="00FB310B" w:rsidP="00FB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AE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63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кв.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19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кв.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37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кв.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F2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кв.</w:t>
            </w: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A5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95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1A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9F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62505C8" w14:textId="77777777" w:rsidTr="00FB310B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45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F1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8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0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4C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EF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50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A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3F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96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E9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8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02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EB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B310B" w:rsidRPr="00FB310B" w14:paraId="79485D89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AEAA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Формирование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 района. </w:t>
            </w:r>
          </w:p>
        </w:tc>
      </w:tr>
      <w:tr w:rsidR="00FB310B" w:rsidRPr="00FB310B" w14:paraId="79CA5371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504C" w14:textId="77777777" w:rsidR="00FB310B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1.1.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Вовлечение молодёжи в социально-экономическую, общественно-политическую и культурную жизнь района. </w:t>
            </w:r>
          </w:p>
        </w:tc>
      </w:tr>
      <w:tr w:rsidR="00FB310B" w:rsidRPr="00FB310B" w14:paraId="39FC6855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FC1A" w14:textId="77777777" w:rsidR="003E0263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  <w:p w14:paraId="4EA75A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  <w:p w14:paraId="054A66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культурно-массовых мероприятий и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социально-значимых акций для молодежи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EF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2C3DA5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C3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4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D1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AD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B3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CA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4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13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E4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D6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A0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070B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F69A" w14:textId="77777777" w:rsidR="00FB310B" w:rsidRPr="00FB310B" w:rsidRDefault="00956E24" w:rsidP="0095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F139F" w:rsidRPr="00CF1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 w:rsidR="00CF139F" w:rsidRPr="00CF13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и участников в 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увеличится</w:t>
            </w:r>
          </w:p>
        </w:tc>
      </w:tr>
      <w:tr w:rsidR="00FB310B" w:rsidRPr="00FB310B" w14:paraId="0C336A42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E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0B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1B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94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D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B9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C7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06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FE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A2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68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7D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48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39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8A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FBD5893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0B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41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B362B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84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2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CA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67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0B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2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7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0F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2041" w14:textId="77777777" w:rsidR="00FB310B" w:rsidRPr="00FB310B" w:rsidRDefault="004A1BD0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4C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2A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E2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D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BE769E8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C8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AD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A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AC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AF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D9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7C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8D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5D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B1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C6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43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F1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8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F7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4B2C0B8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B2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AA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77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F7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AD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63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A4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7E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D2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4D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44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5B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AD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E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8C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8BFA04C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29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ED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64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F9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1D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AA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7A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7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16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1C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D936" w14:textId="77777777" w:rsidR="00FB310B" w:rsidRPr="00FB310B" w:rsidRDefault="004A1BD0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CA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21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4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DD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A2935A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69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41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9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48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D7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C9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C8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94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C5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6A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D3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6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FC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22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3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3A6759C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B53F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1.1.1.1.</w:t>
            </w:r>
          </w:p>
          <w:p w14:paraId="69D18CA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конкурс-выставка фотографий «Профессия в кадре»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3BD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41BE16F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52A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8DF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64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330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47B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F51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BF4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240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CA6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A60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C3C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2DBE" w14:textId="77777777" w:rsidR="00CF139F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E9BA8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конкурсе примут участие не менее 30 человек</w:t>
            </w:r>
          </w:p>
        </w:tc>
      </w:tr>
      <w:tr w:rsidR="00CF139F" w:rsidRPr="00FB310B" w14:paraId="6FE24378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AB8F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A6A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6D7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64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7F1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E8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22A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6EA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04F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3AB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672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455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91C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B9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811D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3192D721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339E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D8C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3B6B73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A04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CA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521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8E4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F86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8E7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6AD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540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AE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8B2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F25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D78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CB4D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09B229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3CED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4E1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F05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1CD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D7B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53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B88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D9B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8CE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807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F7D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168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F29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518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FF37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FA506B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C0F2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C38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FDC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1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71B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7C2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B5E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8C4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25D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26E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B4B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EF8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FD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9FD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D95B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3AC9627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04D2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93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AD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3C1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D16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A20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937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B4F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9D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18B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32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5A2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5D5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C40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7209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0A08509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8E5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CB7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6E7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FFA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B8D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87D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4A1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6D8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F88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41B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EDE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065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493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6DA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2D8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78858FC9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1C80D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1.1.1.2.</w:t>
            </w:r>
          </w:p>
          <w:p w14:paraId="15867D8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 красоты, достижений и таланта молодых жительниц района «Достояние Мошковского района»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BFA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5CE7E73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695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30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A82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EF1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AE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518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A1E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AF5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62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6F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AC4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FBE2" w14:textId="77777777" w:rsidR="00CF139F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35C9A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конкурсе примут участие не менее 30 молодых жительниц района</w:t>
            </w:r>
          </w:p>
        </w:tc>
      </w:tr>
      <w:tr w:rsidR="00CF139F" w:rsidRPr="00FB310B" w14:paraId="398E0CC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A11D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872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EE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617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9C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0FF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E4D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62C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2F2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FB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BB2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FC0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F82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9E3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D122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456DF3F8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DFBE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8D5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4AE97E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180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138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76E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CA6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5BC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3F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441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419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EE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B8A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CD9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06A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0049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230422A7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5516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B95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681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5BB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FE8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23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16D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2B6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BF8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440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E2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E69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D1D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450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502A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2B1A2D6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233E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6A4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10B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1E1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0C0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0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00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D7F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655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68D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65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880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DBD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BD0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4FF1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290ECE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DB14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9BE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CB3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244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423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4B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F7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F18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B49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12A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47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7C5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8CF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EA5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50D6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28CBB50D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5A9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8E4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1F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C4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31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C47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55F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EB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3FE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CD2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CA9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43D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22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6DD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3D2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7C02DD44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ED751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1.1.1.3.</w:t>
            </w:r>
          </w:p>
          <w:p w14:paraId="15B0A94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Форум молодёжи Мошковского района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C0B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759F0D1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79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4CE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68E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385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0DD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7EA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817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4B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889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CE9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14E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B58A" w14:textId="77777777" w:rsidR="00CF139F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703DE2" w14:textId="77777777" w:rsidR="00CF139F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Форум пройдет с привлечением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специалистов из разных сфер и привлечет не менее 300 жителей района</w:t>
            </w:r>
          </w:p>
        </w:tc>
      </w:tr>
      <w:tr w:rsidR="00CF139F" w:rsidRPr="00FB310B" w14:paraId="4F699C9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F759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D28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6E3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1B4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B1E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DF9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29D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580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CBF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2D2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251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67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01C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8E0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899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189377D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9C0F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E20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6E59058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1E9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B8D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800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578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8E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37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C35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FA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F64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093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2A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1C1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65C6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05E291DA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860B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695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6FB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CF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359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72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AC7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AF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132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CF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E67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14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DE8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F20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5E29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17E850A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2075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EA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54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AA3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3EB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EAA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631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90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0B4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1DDA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E81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C26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EA4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032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AB25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760FE763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BE8F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500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FA6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E8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AA6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BB1D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251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F68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1BFE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5E3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2D8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23A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F0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81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CFCEC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139F" w:rsidRPr="00FB310B" w14:paraId="5DCE61C2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254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39F9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F028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FB2F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0CF2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5B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9C5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4C5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796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EE56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4BB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33C0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F77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5AB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8801" w14:textId="77777777" w:rsidR="00CF139F" w:rsidRPr="00FB310B" w:rsidRDefault="00CF139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BE639D" w14:paraId="68979607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892FA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1.1.1.4.</w:t>
            </w:r>
          </w:p>
          <w:p w14:paraId="16F72F1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 молодёжных проектов «Инициатива»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32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083BF36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233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E80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AE5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DA6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CF3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8DA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389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4C3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369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4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91F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8087" w14:textId="77777777" w:rsidR="00BE639D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DEA61E" w14:textId="77777777" w:rsidR="00BE639D" w:rsidRPr="00BE639D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поможет выявить и поддержать молодежные инициативы</w:t>
            </w:r>
          </w:p>
        </w:tc>
      </w:tr>
      <w:tr w:rsidR="00BE639D" w:rsidRPr="00FB310B" w14:paraId="0200CC3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36F2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C2A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481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DEC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B5B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E82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DC4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C3B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1BE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D0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4B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6F3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ECA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25C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5E5E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53915F2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848C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F2F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71A529B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944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54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9B1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104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4E9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7E3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06C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EC3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19F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77E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106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AC7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E438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125C7FA6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BE4D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A9C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0E6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9BC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66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43D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005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383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91E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821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970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06F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00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9CD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D1A0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406EE20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9B58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0A8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AF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C58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D7D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FCA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B1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19C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E7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48F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2B9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083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17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C31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0CCD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69D5381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2919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46A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D3E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F67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75D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C86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5D2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887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361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0FC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972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F7B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90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76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A387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50152DA2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FAA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E88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538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85B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A58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1DE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7D7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C6B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AEC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EC2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0C9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3C9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C7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41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509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764F01E2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848C7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1.1.1.5.</w:t>
            </w:r>
          </w:p>
          <w:p w14:paraId="130D5C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праздник, посвященный Дню молодежи.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F38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66C229E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750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D4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181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198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D8F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207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8F6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20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7B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05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F86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4008" w14:textId="77777777" w:rsidR="00BE639D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0B65D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празднике примут участие не менее 1500 человек</w:t>
            </w:r>
          </w:p>
        </w:tc>
      </w:tr>
      <w:tr w:rsidR="00BE639D" w:rsidRPr="00FB310B" w14:paraId="1D4871C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822F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BB3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046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560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0D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E25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C67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151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E1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AEB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ABA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D5B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1E2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B95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E7CD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35A5139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22DD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958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103743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852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DA5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81C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D1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AB4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BC0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2E5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24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1FB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DC9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70C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74C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00B7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2115B4F8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DAAF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FCD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34B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A7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55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232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99E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952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8E8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A1B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07C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162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1DE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F0A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6061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0F72A24D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CC628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16C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D26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6CA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F4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E00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537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28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284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7A2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C09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86D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C6B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530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48A8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4F1E842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92E3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412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9BE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C67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78C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20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F16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EF7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7CA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C78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EE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475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2AD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C66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1510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115F05B9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41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A5A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608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7CE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42D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15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F6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438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14F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24C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4A4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3B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3FF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23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0CD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697AB82A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6B427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1.1.1.6.</w:t>
            </w:r>
          </w:p>
          <w:p w14:paraId="7EE22BF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Межрайонный пикник на берегу Оби.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A74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7C7351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CB0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7E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986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503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ED7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39B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A1E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04B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F2B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724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D36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0C8A" w14:textId="77777777" w:rsidR="00BE639D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6ED1FD" w14:textId="77777777" w:rsidR="00BE639D" w:rsidRPr="00FB310B" w:rsidRDefault="00BE639D" w:rsidP="00BE63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мероприятии примут участие не менее 150 представителей молодежных сообществ Мошковского района и не менее 3 районов Новосибирской области</w:t>
            </w:r>
          </w:p>
        </w:tc>
      </w:tr>
      <w:tr w:rsidR="00BE639D" w:rsidRPr="00FB310B" w14:paraId="26957147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81A9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06C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B36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24F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84E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817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378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F21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3C5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33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EF2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0B3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A7C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479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A7FC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5B8E50A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7852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63F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B03CE0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A1F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410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0C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66C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3B4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1D2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C6F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F5B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A2C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A88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22C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37C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6BC3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718BD96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A1BD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183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D63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F81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4FD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80C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A55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D4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90A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906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175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112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16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E2E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17E0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6A8B9F2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F697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73D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E4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3D6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2B9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799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EDD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78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98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0F8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D66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333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94B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78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2D6E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1575D3A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8F3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F85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5A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F04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EAF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018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DB2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40F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954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AD2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BA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D5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0C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090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D453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71EBD9F6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AB2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9A5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CFE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91A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17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47D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2D7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F0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D4D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4B5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44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F9A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54C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954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EB6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74E8ED70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15AE0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1.1.1.7.</w:t>
            </w:r>
          </w:p>
          <w:p w14:paraId="5AC104C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 талантливой молодёжи «Первая сцена»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FE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63CF8D8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4D4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B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D9C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4A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6B6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FBA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C9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52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336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CD8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A43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823D" w14:textId="77777777" w:rsidR="00BE639D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2210B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конкурсе примут участие не менее 60 человек</w:t>
            </w:r>
          </w:p>
        </w:tc>
      </w:tr>
      <w:tr w:rsidR="00BE639D" w:rsidRPr="00FB310B" w14:paraId="47D36E06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9C62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296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113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43E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7F8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91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E15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3A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0A6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F8D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170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E16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E3F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5EE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0BE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21FAFAFA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0A9B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44B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11451B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507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F34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470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A54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605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73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02F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1E0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F7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6DD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89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3A6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194E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367C6DC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B091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4B2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7BD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1BC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B8D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085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C61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D57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0FA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B1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5E0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3F9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B1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676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BF2B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2126B1D7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CC78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99F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A85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461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438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AEB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755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AD6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D70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117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E29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AB0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01E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E7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1145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361ACE43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1433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AB7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75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3B4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E9E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9F6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088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581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382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EB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CE4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49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069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D0F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8470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18B1262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2A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B0F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F5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6ED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A66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8F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E63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B5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CED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BFD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25C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86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36D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2E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74F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0B2D671A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10D09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1.1.1.8.</w:t>
            </w:r>
          </w:p>
          <w:p w14:paraId="231F78A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мужества и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таланта «Мистер»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729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6D8CCF1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779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664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486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2B8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C12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7FE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DA0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A2C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A6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07E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C0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7F3E" w14:textId="77777777" w:rsidR="00BE639D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CB37E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конкурсе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примут участие не менее 18 молодых людей</w:t>
            </w:r>
          </w:p>
        </w:tc>
      </w:tr>
      <w:tr w:rsidR="00BE639D" w:rsidRPr="00FB310B" w14:paraId="3888696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9086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EA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AE9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7B5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F08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4F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136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453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47A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F69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AA5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BD6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8C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55B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16A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4D185833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01D0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7D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8E7773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571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EC9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318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C56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1DE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92D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27F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F5F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BAC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7C9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C42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86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04B5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6B4DD38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C6A7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BA6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1E1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B3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FF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03E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9ED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7E5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CBB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F0F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C96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C77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A6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FBC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83B0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351397F8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A087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80D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CBB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EE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B79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C8AA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ED1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75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CE3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E64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102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49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200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9D4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BA19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54318E4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9C4D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F58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79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47B4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B468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E8E6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A7C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708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F92F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98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B40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518B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30C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EE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5CE21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39D" w:rsidRPr="00FB310B" w14:paraId="550D37D7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D57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AD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FD2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579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3FB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2DA3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92D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2185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C11C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283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8B3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6A6E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EE6D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E17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40D0" w14:textId="77777777" w:rsidR="00BE639D" w:rsidRPr="00FB310B" w:rsidRDefault="00BE639D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1D0DC4D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24097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1.1.1.9.</w:t>
            </w:r>
          </w:p>
          <w:p w14:paraId="3C8D378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конкурс «Снегурочка»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59E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3FBE230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8B4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3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64C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CDE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990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31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59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26C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1D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507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0619" w14:textId="77777777" w:rsidR="00956E24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BCEC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конкурсе примут участие не менее 30 молодых девушек</w:t>
            </w:r>
          </w:p>
        </w:tc>
      </w:tr>
      <w:tr w:rsidR="00956E24" w:rsidRPr="00FB310B" w14:paraId="2EF6205E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051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AE2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657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DE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9D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DE1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4E5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4A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015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BAF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AD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1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94B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759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6DE2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D775AE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47C9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30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27D41D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8F0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C2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747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B83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198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7B2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425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B04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042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8DB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396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571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9225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73669741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6BD4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4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9E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B68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9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457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B4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5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C7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B1D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EC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C7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0D0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41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2FF3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39F424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59F7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301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A63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1B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82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2D2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926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3D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DB9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4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ED9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706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023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1B2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B9E9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5D81298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F2FB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F5C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626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E41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F1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A6E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33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325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264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3B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939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6C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49C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ACE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A3B4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B3C42BA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CB6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3B2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F9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A3F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79E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01B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9F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88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A5B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EB8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3F6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514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7D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C11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F1E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7ED7A49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D88D3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1.1.1.10.</w:t>
            </w:r>
          </w:p>
          <w:p w14:paraId="1BAD96C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Молодёжный новогодний бал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FB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515FD3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F8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9E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E28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6DA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13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72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BB3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96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0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E6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61F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6DC5" w14:textId="77777777" w:rsidR="00956E24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C4FB6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примут не менее 150 человек</w:t>
            </w:r>
          </w:p>
        </w:tc>
      </w:tr>
      <w:tr w:rsidR="00956E24" w:rsidRPr="00FB310B" w14:paraId="0B185316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EA2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DDB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A5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C18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D09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AAD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A5B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528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AD9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10F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9EA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857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4E4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57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46D7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59B4EC7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8393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3AE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299CC1C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0EB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30C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72B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008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E72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82A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7B0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2F5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926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D1B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2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DD2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6422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C4EBAFA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FAB4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AE4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F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5BF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25A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A61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1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201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934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2B8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324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D68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0C7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504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A8BB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86E8111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7FE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F5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EA3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4BB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C8D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57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73B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2C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24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149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F86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06D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94D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C6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B120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6071FE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A0E5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FD0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55E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6C2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34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34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272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EBA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A7F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B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F8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C3C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363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8B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C334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A319C48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B75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F5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7B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D3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4D9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848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4E7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D98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40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7F8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5F2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E70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060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0D4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18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FAC27AD" w14:textId="77777777" w:rsidTr="00FB310B">
        <w:trPr>
          <w:trHeight w:val="273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4E32" w14:textId="77777777" w:rsidR="00FB310B" w:rsidRPr="00FB310B" w:rsidRDefault="00FB310B" w:rsidP="00FC05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затрат по </w:t>
            </w:r>
            <w:r w:rsidR="00FC05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цели 1 задаче 1.1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</w:t>
            </w:r>
            <w:r w:rsidR="00FC05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BE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областной бюджет 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B1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3E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D9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A2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3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BD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30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FA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7A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C3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F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EA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EE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035EE08F" w14:textId="77777777" w:rsidTr="00FB310B">
        <w:trPr>
          <w:trHeight w:val="418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FB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ED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8D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D9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7B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B1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E3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E4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11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08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9F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E8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02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0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D1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DD8B318" w14:textId="77777777" w:rsidTr="00FB310B">
        <w:trPr>
          <w:trHeight w:val="227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76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D7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98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EC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A2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9E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4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1B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C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6F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B0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A9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FA0F" w14:textId="77777777" w:rsidR="00FB310B" w:rsidRPr="00FB310B" w:rsidRDefault="00FC051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1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6F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6CDDBB4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2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4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7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8C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B8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64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A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AF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62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09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E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9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0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5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BA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9F4D6C5" w14:textId="77777777" w:rsidTr="00FB310B">
        <w:trPr>
          <w:trHeight w:val="360"/>
          <w:tblCellSpacing w:w="5" w:type="nil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83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E9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F5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00D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52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F8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13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D9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D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24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BE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10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12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32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04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1702979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2175" w14:textId="77777777" w:rsidR="00FB310B" w:rsidRPr="00236CB1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6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1.2.1. Подпрограмма 1 «Развитие </w:t>
            </w:r>
            <w:r w:rsidR="00FC05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системы </w:t>
            </w:r>
            <w:r w:rsidRPr="00236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патриотического воспитания граждан Мошковского района»</w:t>
            </w:r>
          </w:p>
        </w:tc>
      </w:tr>
      <w:tr w:rsidR="00FB310B" w:rsidRPr="00FB310B" w14:paraId="40580515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1A1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 Развитие, укрепление и повышение эффективности системы патриотического воспитания граждан Мошковского района Новосибирской области.</w:t>
            </w:r>
          </w:p>
        </w:tc>
      </w:tr>
      <w:tr w:rsidR="00FB310B" w:rsidRPr="00FB310B" w14:paraId="0BE8B985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2A5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 Развитие системы военно-патриотических клубов.</w:t>
            </w:r>
          </w:p>
        </w:tc>
      </w:tr>
      <w:tr w:rsidR="00FB310B" w:rsidRPr="00FB310B" w14:paraId="2416E7F7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D1EB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1.2.1.1.1.1.</w:t>
            </w:r>
          </w:p>
          <w:p w14:paraId="7E7F23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деятельности патриотических клубов и объединений.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2E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5F9888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F2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7F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B9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F3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A3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82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AE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23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3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34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F8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16E" w14:textId="77777777" w:rsid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6076DCCC" w14:textId="77777777" w:rsidR="003E0263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017745" w14:textId="77777777" w:rsidR="003E0263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60E5" w14:textId="77777777" w:rsidR="00FB310B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Активность деятельности военно-патриотических клубов возрастет</w:t>
            </w:r>
          </w:p>
        </w:tc>
      </w:tr>
      <w:tr w:rsidR="00FB310B" w:rsidRPr="00FB310B" w14:paraId="613466CA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0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89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13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CF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BB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33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6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AB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80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F5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9B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E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BD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B4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B8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8DD4E12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35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7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21820D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6C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B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B1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13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74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F0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EA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49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D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A8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E449" w14:textId="77777777" w:rsidR="00FB310B" w:rsidRPr="00FB310B" w:rsidRDefault="006E6708" w:rsidP="006E6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77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4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1914FF8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9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4C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F5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2E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A2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4F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23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7C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F3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15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D8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50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C8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9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0E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3D07ED5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D4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8D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A6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9F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53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2E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20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A7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2F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E9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C7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17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33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8A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F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3A0233C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A7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4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C6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49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7F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CA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0B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9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F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A6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06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1B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71FD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EF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32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BEFC686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1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8B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52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29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CC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5F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D5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EC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47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FE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39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D6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D1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81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2B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A1F263F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FE1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1.2.1.1.1.1.1</w:t>
            </w:r>
          </w:p>
          <w:p w14:paraId="489F233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формы для курсантов военно-патриотических клубов.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02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378BFF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F6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8DC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ABB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3E2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963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B3D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F1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B28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52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CC4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A2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7C7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5FBD6F71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692F86" w14:textId="77777777" w:rsidR="00956E24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50E9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приобретена форма для курсантов</w:t>
            </w:r>
          </w:p>
        </w:tc>
      </w:tr>
      <w:tr w:rsidR="00956E24" w:rsidRPr="00FB310B" w14:paraId="6BE2E53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B07A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6B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9D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990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846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DA8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6F3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983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AE9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134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1E0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A6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5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A3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0275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A612136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F4A6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890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930790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F72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8EA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836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BA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1C8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83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D32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9A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21B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7F5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AE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44A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98E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2B2BBF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3D7F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76F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108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4F0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AC8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B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337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F2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DC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7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D8E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BB4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D7E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756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320E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C6803F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323A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E8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EE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BA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B8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CF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7D2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4D2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B0A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9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B5A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26B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7D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633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656A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198EEB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BE6F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E80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1AE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8E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64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55C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B1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9, 000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754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E90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83C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F3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8A5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4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640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0397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CF85872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62B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A83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A26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E28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02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F8A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316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DC8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9D7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3B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33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1E6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5EC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36A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A0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DB79C95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5D1A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1.2.1.1.1.1.2</w:t>
            </w:r>
          </w:p>
          <w:p w14:paraId="13299F8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учебного оборудования.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B6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4B8E4D7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F77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832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41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AAE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868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CE7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5E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471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FD3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5DC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897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8E11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753A1B7B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3D40CF" w14:textId="77777777" w:rsidR="00956E24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EC1A3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приобретено учебное оборудование для военно-патриотических клубов</w:t>
            </w:r>
          </w:p>
        </w:tc>
      </w:tr>
      <w:tr w:rsidR="00956E24" w:rsidRPr="00FB310B" w14:paraId="6B59E9E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ED4B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99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43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4F4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265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942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46A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4E3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237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634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7D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A7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E71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953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0C88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A1BB3A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F8E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C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EEFA5D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57B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971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EB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7B0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BE1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5D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D0F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9FF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AE9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5A8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3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04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475E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62881E7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8B3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B80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CC7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C8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C0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E4C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8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44D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8D1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E8B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EF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3F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7F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4A2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56F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684BA1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C2FA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183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E6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A70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A8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775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7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988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0DC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EF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56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FD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C94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8AA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1E4D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EFA147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4B23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C7D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82B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06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A9E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24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40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124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B87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72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532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100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AB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295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E56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E72D79F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33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206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04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6B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CFA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041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34A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06D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283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E7A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B0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BFE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DD2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12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C5D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AAFA185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6B4AC" w14:textId="77777777" w:rsidR="00956E24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1.2.1.1.1.2. Повышение профессионализма организаторов и специали</w:t>
            </w:r>
            <w:r w:rsidR="006B1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стов патриотического воспитания, </w:t>
            </w:r>
            <w:r w:rsidR="006B1AEF" w:rsidRPr="006B1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в их деятельность современных форм, методов и средств работы.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F00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31BDB8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20A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4F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66E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5E4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7F6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343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D26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EB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5D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FE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F70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C85F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2375E11F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4A185B" w14:textId="77777777" w:rsidR="00956E24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9560CE" w14:textId="77777777" w:rsidR="00956E24" w:rsidRPr="00FB310B" w:rsidRDefault="00956E24" w:rsidP="0095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специалист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патриотического воспитания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пройдут курсы повышения</w:t>
            </w:r>
          </w:p>
        </w:tc>
      </w:tr>
      <w:tr w:rsidR="00956E24" w:rsidRPr="00FB310B" w14:paraId="5B790E6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274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F4C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56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4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302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2A5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3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A9C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078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6DC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31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3BF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EB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1DD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B506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C3A6B36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B91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87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7576142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F5F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C2B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08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382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1906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CCA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00F9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2B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35F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0174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911D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D46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8A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032CCF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FDA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83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188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42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818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31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92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46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5BE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B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2DA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3A5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C6A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7F0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64C1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79F0587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D6D0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9A5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4FA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6F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8CA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ECB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E5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0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04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158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ACE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3A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AEF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045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6ED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B3F511D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E4F2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670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20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E4E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EF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F62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09A3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996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FBC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7A6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ABF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07D0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6B4F" w14:textId="77777777" w:rsidR="00956E24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6E24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1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238F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3A1D64E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9E0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39E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1D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4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E7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4CA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5B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1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7A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9D5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CA0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84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7B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516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2E3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EEF90DA" w14:textId="77777777" w:rsidTr="00434C55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48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6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00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522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92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DCF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EC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F0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6EA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A3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23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31F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10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9DB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B99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4887107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4ECB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1.2.1.1.1.2.1.</w:t>
            </w:r>
          </w:p>
          <w:p w14:paraId="0749E31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руководителей военно-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патриотических клубов и специалистов в областных семинарах по патриотическому воспитанию граждан и сборах.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2B6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67226CD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B2A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60C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56E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1D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FF3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84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47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8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80E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0B1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DD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E5DC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7655E097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95FF7C" w14:textId="77777777" w:rsidR="00956E24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1C61" w14:textId="77777777" w:rsidR="00956E24" w:rsidRPr="00FB310B" w:rsidRDefault="00956E24" w:rsidP="0095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Организаторы и специал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исты патриотического воспитания примут участие в семинарах</w:t>
            </w:r>
          </w:p>
        </w:tc>
      </w:tr>
      <w:tr w:rsidR="00956E24" w:rsidRPr="00FB310B" w14:paraId="0BC334CD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517C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C96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05A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CF2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C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AD2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881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827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09C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2A9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33D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3CB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CCC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1D8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77E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311325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D45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6F4CFD3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268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2D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01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4C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86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5C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E83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FA3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C5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F0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57C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3EC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67D4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D5FB13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3E3E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1A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B98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9A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689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29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BCE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70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B15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146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215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A8F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D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D3C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E0C6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E3DB2D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DD82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0B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5B0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16F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6E6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443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763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A2E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3A2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3C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483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2FB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ED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8A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DB3F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21FFCE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1DC9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26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BB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EA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83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E42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64D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65B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0E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9FD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3D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B5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3A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8CA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6135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A73B4A1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BD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104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FAA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46E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309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B3F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650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2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CB9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89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CA0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B52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476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F0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F971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11FACA51" w14:textId="77777777" w:rsidTr="00434C55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609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CA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098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195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5A8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8FB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D6D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16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C4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C2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1DC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D33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5A3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03B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4AF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31F06F6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0494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1.2.1.1.1.2.2.</w:t>
            </w:r>
          </w:p>
          <w:p w14:paraId="20794B4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команды района в областной военно-спортивной игре.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5B4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61406C8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21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835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A8B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EF6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75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81C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E24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552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8C7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4A8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129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EF9D" w14:textId="77777777" w:rsidR="00956E24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E109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Команда района примет участие в 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бластной военно-спортивной игре</w:t>
            </w:r>
          </w:p>
        </w:tc>
      </w:tr>
      <w:tr w:rsidR="00956E24" w:rsidRPr="00FB310B" w14:paraId="147C3872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AD53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AF7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89D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25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A4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B83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70E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B80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2FF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433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74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6F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6E0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ADA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E4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F35D47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E1FF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1E0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6283BD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D6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00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BFA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B6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31D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DBC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473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DDF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B27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2F4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E16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F70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C37C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461ED41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5CCE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84D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1E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158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12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E7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29F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C78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0A4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CCB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4AB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81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94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027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AE48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2B2DC9F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01D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A7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C48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87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E98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8B3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3B7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0BD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C38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8B2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3BD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FED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762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428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C5A37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03D4DDB4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A0EB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E08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DD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3FE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A3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E1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E37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D18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292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9F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A2D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AE8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5EA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57E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7E83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FFAD2C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F3B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BB1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F5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630E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F53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073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A685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23C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F6AB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C26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EF49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9A8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69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4E4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E46B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6E24" w:rsidRPr="00FB310B" w14:paraId="64F08A31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BB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8B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AB2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D71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0703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06FC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C5FD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6FF2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C7A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DF0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CF4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226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49F1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86CF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16806" w14:textId="77777777" w:rsidR="00956E24" w:rsidRPr="00FB310B" w:rsidRDefault="00956E24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08FDCB9" w14:textId="77777777" w:rsidTr="00FB310B">
        <w:trPr>
          <w:trHeight w:val="254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55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на решение задачи 1 цели 1 подпрограммы 1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08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1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83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F5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85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A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5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F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C8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4D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AD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5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0C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1FEB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390EFC53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78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6D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B1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F3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9E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14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2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7B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4F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35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75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89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D6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37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029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025D94D" w14:textId="77777777" w:rsidTr="00FB310B">
        <w:trPr>
          <w:trHeight w:val="29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7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FF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D8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E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14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64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B1F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1722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501C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D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7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3D76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A17" w14:textId="77777777" w:rsidR="00FB310B" w:rsidRPr="00FB310B" w:rsidRDefault="00FB310B" w:rsidP="006E6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E6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98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3A8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EF868F5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14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94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DD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F4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D4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3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49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63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F1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CA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5D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36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08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EB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DD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429B61C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50C1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1.2.1.1.2. Организация мероприятий, направленных на формирование патриотического сознания граждан Мошковского района, профилактика проявления </w:t>
            </w:r>
            <w:proofErr w:type="spellStart"/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экстримизма</w:t>
            </w:r>
            <w:proofErr w:type="spellEnd"/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терроризма.</w:t>
            </w:r>
          </w:p>
        </w:tc>
      </w:tr>
      <w:tr w:rsidR="00FB310B" w:rsidRPr="00FB310B" w14:paraId="33E68954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1A47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</w:t>
            </w:r>
          </w:p>
          <w:p w14:paraId="7FC8E1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 обучающихся общеобразовательных учреждений Мошковского района высокого гражданско-патриотического сознания.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E3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230B9B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04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95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42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8A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79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84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72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F0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E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CF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B2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5979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12C4627B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02D557" w14:textId="77777777" w:rsidR="00FB310B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171C" w14:textId="77777777" w:rsidR="00FB310B" w:rsidRPr="00FB310B" w:rsidRDefault="00956E24" w:rsidP="0095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общеобразовательных учреждений Мошковского района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будет сформировано 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гражданско-патриотическо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56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сознани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</w:tc>
      </w:tr>
      <w:tr w:rsidR="00FB310B" w:rsidRPr="00FB310B" w14:paraId="759867FC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34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F7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7D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3C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1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91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AC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E1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0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2D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E8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4D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01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64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C7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16B1ED7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37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1E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65FBBF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6C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34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15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41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DA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5A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1712" w14:textId="77777777" w:rsidR="00FB310B" w:rsidRPr="00FB310B" w:rsidRDefault="00FB310B" w:rsidP="006E6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E6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7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C66D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2D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7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2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FA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97B4734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E9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09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0F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8C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04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81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28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EE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A7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3B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95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0A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7B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80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2D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9EADC31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76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BE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F9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04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51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81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2F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84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80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9A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43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D2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B5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5C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3A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3BB900F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2D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93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C3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BA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29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77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A1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B2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F8D9" w14:textId="77777777" w:rsidR="00FB310B" w:rsidRPr="00FB310B" w:rsidRDefault="00FB310B" w:rsidP="006E6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E6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6F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A2B3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96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89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CA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C8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8DB5501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77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74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CC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CB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88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71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63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36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E3B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D0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FC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E3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CD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6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A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38E0D5B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C7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1.2.1.1.2.1.1.</w:t>
            </w:r>
          </w:p>
          <w:p w14:paraId="25F5E5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Торжественные отправки призывников района.</w:t>
            </w:r>
          </w:p>
          <w:p w14:paraId="656E89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0C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3602E4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08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D1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B5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F8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65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28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D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78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15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8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7B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F229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Ю.В.,</w:t>
            </w:r>
          </w:p>
          <w:p w14:paraId="1F2BD34E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562AF4" w14:textId="77777777" w:rsidR="00FB310B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C7C1" w14:textId="77777777" w:rsidR="00FB310B" w:rsidRPr="00FB310B" w:rsidRDefault="00956E24" w:rsidP="0095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Состоится не менее 2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торжественных  отправок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год призывников района в ряды ВС РФ </w:t>
            </w:r>
          </w:p>
        </w:tc>
      </w:tr>
      <w:tr w:rsidR="00FB310B" w:rsidRPr="00FB310B" w14:paraId="69BB819F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38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25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6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0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95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A2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98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51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28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77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E0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30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EF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55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A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D0473B2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AE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4A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2D0FF5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61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E0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5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FA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99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27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A4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B0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54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F8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5E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1A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96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AF2AC07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5A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8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07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5A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B5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2E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84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1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11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1A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F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B1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22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98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75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4868A67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85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FE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B8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FA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37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3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E3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8F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3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3E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38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09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F0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AB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10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B5C26A9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50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22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6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AC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85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A5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95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F4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EC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F1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DE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CE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7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BA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B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14AC4A2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0C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E0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F1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C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0C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15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B7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A3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BD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25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97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24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E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45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E9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26DF147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74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1.2.1.1.2.1.2.</w:t>
            </w:r>
          </w:p>
          <w:p w14:paraId="618EA5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день призывника.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FA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14E56A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AE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00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A1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6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66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2A4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ED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A6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D3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A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9A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D207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3062" w14:textId="77777777" w:rsidR="00FB310B" w:rsidRPr="00FB310B" w:rsidRDefault="00434C55" w:rsidP="0043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год пройдет 2 торжест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венных мероприятия, посвященных Дню призывника, в которых примут участие не менее 300 человек (за 3 года)</w:t>
            </w:r>
          </w:p>
        </w:tc>
      </w:tr>
      <w:tr w:rsidR="00FB310B" w:rsidRPr="00FB310B" w14:paraId="7AACC5B4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3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BD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3C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B7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41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CD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32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FB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6C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7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A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D8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F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BF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BB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369163F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89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5C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09EF5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71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4D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38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0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DF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1B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39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7E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3F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81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D5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34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4A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755DE18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2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07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66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2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3F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E6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EE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66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20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8D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35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B4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28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E6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0B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F645023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42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46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DB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B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D3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4B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0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26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F5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95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25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E6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F8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A8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D6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745A6E7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11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C9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2C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7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1D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79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1C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DF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0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C7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96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CE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01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9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75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25979E1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E5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D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F5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29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F1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08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1D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AE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1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0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AA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C0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38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3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53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D7BEE2D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7D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1.2.1.1.2.1.3.</w:t>
            </w:r>
          </w:p>
          <w:p w14:paraId="50DB3C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акция «Колокола Памяти»: «Георгиевская ленточка», «Свеча Памяти»</w:t>
            </w:r>
            <w:r w:rsid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7F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78F9E4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F6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8B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E9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78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0E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ED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AF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B1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61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35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F7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F9F3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198" w14:textId="77777777" w:rsidR="00FB310B" w:rsidRPr="00FB310B" w:rsidRDefault="00434C55" w:rsidP="004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акции примут не менее </w:t>
            </w:r>
            <w:r w:rsid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FB310B" w:rsidRPr="00FB310B" w14:paraId="48BAA87A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29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E9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38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B7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1B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5C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E6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7B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33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6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B5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68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19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16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F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BE86696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5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C1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5346CB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C8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4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53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6B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5B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5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F2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DC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CC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6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8B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E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7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4D9757D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65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42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F3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48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3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B2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F9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38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84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A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A5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B6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F8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25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53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1AFF1BD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06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02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4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3F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BE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8F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3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64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78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1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82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B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5C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05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4C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328BCED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8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B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6C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3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1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5F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94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B4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A2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7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D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D3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D5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7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D9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885B360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A6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4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7B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63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B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76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F8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D1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92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6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AE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91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28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0B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EEB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E72D904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30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1.2.1.1.2.1.4.</w:t>
            </w:r>
          </w:p>
          <w:p w14:paraId="0F3E55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Торжественное вручение паспорта гражданина РФ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2C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41BA42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F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EA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6E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E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A7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F8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8F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F8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ED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C8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27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2974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0CE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Пройдет 2 торжественных вручения паспортов гражда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нам района, достигшим 14-летнего возраста</w:t>
            </w:r>
          </w:p>
        </w:tc>
      </w:tr>
      <w:tr w:rsidR="00FB310B" w:rsidRPr="00FB310B" w14:paraId="424C6B7F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41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82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74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A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C9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70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0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ED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B6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4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E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4C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83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6B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89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F6B5779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CD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D3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1973B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C1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EE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84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57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FF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A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25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26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61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F4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38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30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DB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C52361D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A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32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E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1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55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8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47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AC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1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85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17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1F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60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C4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BF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3A3A1F2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AE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1E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4F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A2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50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05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1C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E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5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20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4C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B2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0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A2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53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5EA8A62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C1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8D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A9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F4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3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1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09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1A4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C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6F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A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37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78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8C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D9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E6B6A32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F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B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6F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36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4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2A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5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8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C2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73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99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BB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9D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C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10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DC151A2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D5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1.2.1.1.2.1.5.</w:t>
            </w:r>
          </w:p>
          <w:p w14:paraId="3B6132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Военно-спортивная игра «Победа»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516A38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D8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C9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18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E3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17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E1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16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8A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8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B1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6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AA1" w14:textId="77777777" w:rsidR="00FB310B" w:rsidRPr="00FB310B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8488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мероприятии примут не менее 300 человек</w:t>
            </w:r>
          </w:p>
        </w:tc>
      </w:tr>
      <w:tr w:rsidR="00FB310B" w:rsidRPr="00FB310B" w14:paraId="36CF1F5A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BA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3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0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4A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55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09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24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05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85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A4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A5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E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A3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09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0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D07596D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9B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EA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4AD7A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49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2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7B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AB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1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E8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F3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C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AF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5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66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2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B7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135B1AF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75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27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6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EA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99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97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D9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F5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2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52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4A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2B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6A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1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3B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551805F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2B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4F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1C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7C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DE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9B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93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0C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B5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04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3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0B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5E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82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6C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B120349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9F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FD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DA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3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89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15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9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D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F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6E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6A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97C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3F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76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C6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DE634DE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EB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46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AB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1D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B8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B2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DF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B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33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6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CE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A9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E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B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1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BFB2051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F4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1.2.1.1.2.1.6.</w:t>
            </w:r>
          </w:p>
          <w:p w14:paraId="1B639603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проект «М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 живем на улице Героя».</w:t>
            </w:r>
          </w:p>
          <w:p w14:paraId="567EBC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F6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14:paraId="33F62C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(ед. изм.)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B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36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6D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1B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53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E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00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5E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7A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8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DA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82EA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  <w:p w14:paraId="3B692C6A" w14:textId="77777777" w:rsidR="003E0263" w:rsidRPr="003E0263" w:rsidRDefault="003E0263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D9BD71" w14:textId="77777777" w:rsidR="00FB310B" w:rsidRPr="00FB310B" w:rsidRDefault="00FB310B" w:rsidP="003E0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735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охватит не менее 4 населенных пунктов и не менее 300 человек</w:t>
            </w:r>
          </w:p>
        </w:tc>
      </w:tr>
      <w:tr w:rsidR="00FB310B" w:rsidRPr="00FB310B" w14:paraId="27FF6B82" w14:textId="77777777" w:rsidTr="00FB310B">
        <w:trPr>
          <w:trHeight w:val="15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AB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D3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ед. изм.   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C1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43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1C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26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37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B3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2D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C7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D2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CA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94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43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09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40D4FD1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1C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8A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7E3183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78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55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B6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67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95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BB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1B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B6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8D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68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E1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C4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70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83A0D8D" w14:textId="77777777" w:rsidTr="00FB310B">
        <w:trPr>
          <w:trHeight w:val="20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C7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7E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2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6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EB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A1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D9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E3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C3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77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9F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7BF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5E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DE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E8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07F700B" w14:textId="77777777" w:rsidTr="00FB310B">
        <w:trPr>
          <w:trHeight w:val="35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4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51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3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A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74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DF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4B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B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CA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D2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A8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EF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2D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7F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5A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C28D7E5" w14:textId="77777777" w:rsidTr="00FB310B">
        <w:trPr>
          <w:trHeight w:val="27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12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49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96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77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54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16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59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43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1E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6D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32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31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0E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88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93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55ED38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45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14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10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C7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C3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24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07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AC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8F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C7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5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DC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30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D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0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75D055F" w14:textId="77777777" w:rsidTr="00FB310B">
        <w:trPr>
          <w:trHeight w:val="254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04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на решение задачи 2 цели 1 подпрограммы 1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7A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94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77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F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BA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11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2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05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75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CF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29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B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DC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4669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4ADFDA5C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EE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0D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74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F2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5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7E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D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0B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18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D1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8E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D6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6F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8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3C7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6E2E3C2" w14:textId="77777777" w:rsidTr="00FB310B">
        <w:trPr>
          <w:trHeight w:val="29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B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31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DB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4F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67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97D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9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13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3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AFCD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0F2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66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9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BA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3EF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DEB406B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F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FB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07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A0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9E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22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44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F3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4A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A5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F2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6D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CB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3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C0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BA1A315" w14:textId="77777777" w:rsidTr="00FB310B">
        <w:trPr>
          <w:trHeight w:val="273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2B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Итого затрат по подпрограмме 1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02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BD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20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9E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D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D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DE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3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32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45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21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4B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FE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1B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5D7C28C5" w14:textId="77777777" w:rsidTr="00FB310B">
        <w:trPr>
          <w:trHeight w:val="418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45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B1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65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C3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A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FE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B8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F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5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41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2F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E8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44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5A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CE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B0E9839" w14:textId="77777777" w:rsidTr="00FB310B">
        <w:trPr>
          <w:trHeight w:val="227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04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C0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19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1E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10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05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748C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D16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30BE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DB5D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5FD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B76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F800" w14:textId="77777777" w:rsidR="00FB310B" w:rsidRPr="00FB310B" w:rsidRDefault="00FB310B" w:rsidP="006E6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E67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0A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C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FC12A1A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9E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15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D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1F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28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0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D6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E2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87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F5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4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3B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EA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76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B3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F35A832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EB2" w14:textId="77777777" w:rsidR="00FB310B" w:rsidRPr="00236CB1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6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1.3.1. Подпрограмма 2 «Развитие добровольческого движения на территории Мошковского района»</w:t>
            </w:r>
          </w:p>
        </w:tc>
      </w:tr>
      <w:tr w:rsidR="00FB310B" w:rsidRPr="00FB310B" w14:paraId="679F321A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3E5C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 Создание условий для эффективного включения граждан Мошковского района в добровольческую деятельность.</w:t>
            </w:r>
          </w:p>
        </w:tc>
      </w:tr>
      <w:tr w:rsidR="00FB310B" w:rsidRPr="00FB310B" w14:paraId="1FB43894" w14:textId="77777777" w:rsidTr="00FB310B">
        <w:trPr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F1C0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 Развитие системы добровольческого движения (добровольческих отрядов).</w:t>
            </w:r>
          </w:p>
        </w:tc>
      </w:tr>
      <w:tr w:rsidR="00FB310B" w:rsidRPr="00FB310B" w14:paraId="1DB76F7D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9D5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1.3.1.1.1.1.</w:t>
            </w:r>
          </w:p>
          <w:p w14:paraId="62E238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Активизация деятельности добровольческих отрядов.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32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2B4412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F1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2B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82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B6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F8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DA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4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2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95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62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95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96A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005E" w14:textId="77777777" w:rsidR="00FB310B" w:rsidRDefault="00434C55" w:rsidP="0043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ируется 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proofErr w:type="gramEnd"/>
            <w:r w:rsid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добровольческих отрядов</w:t>
            </w:r>
            <w:r w:rsid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D68EF76" w14:textId="77777777" w:rsidR="004F230F" w:rsidRPr="00FB310B" w:rsidRDefault="004F230F" w:rsidP="0043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отрядов увеличится</w:t>
            </w:r>
          </w:p>
        </w:tc>
      </w:tr>
      <w:tr w:rsidR="00FB310B" w:rsidRPr="00FB310B" w14:paraId="6BA99CC5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DE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62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23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9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C6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35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E2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03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DB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D0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6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A8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DE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19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87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35FCF59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26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8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FCC3E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47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F4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C2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9F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C7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B9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7E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F5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41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E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CA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0D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6D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9D93F23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4A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B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BE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7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FC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C9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C3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47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72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1A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7B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5E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3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D1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AC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E050022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EE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BF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A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01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F8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2A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3D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67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0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E0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9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8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76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B8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07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2BD9A54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06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10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BA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F9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5D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AA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6E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B8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0A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06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4D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54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9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1A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22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7450CB0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4A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37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E7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80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9C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B6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B3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6B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99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EE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36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E6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6A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9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D2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06D6D095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484E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1.3.1.1.1.1.1</w:t>
            </w:r>
          </w:p>
          <w:p w14:paraId="1B6C021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формы для волонтеров.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FFC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773D02B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C70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449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2D3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0B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607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7C1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37E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85A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DF1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4E4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CA9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A8F3" w14:textId="77777777" w:rsidR="00434C55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F749C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приобретено не менее 10 комплектов формы для волонтеров района</w:t>
            </w:r>
          </w:p>
        </w:tc>
      </w:tr>
      <w:tr w:rsidR="00434C55" w:rsidRPr="00FB310B" w14:paraId="3C7BD01C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CA3D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88E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8D2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5A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2A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EAF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F17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90B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57F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051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83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28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12A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E4C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3D5B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2877D1F9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BA63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DF2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1FA5838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AF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201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37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784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4A1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EF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AE8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85B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0C4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E67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315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879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53D9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470F5B0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EFF5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B9A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968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CF3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1A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44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DD3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633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4BE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3CA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BB3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2F8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0B8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91E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F572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4B683D25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39F3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D6F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E28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D6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773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F45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7D2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6A2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1E9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0D7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F43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9A5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0C8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462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92FB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6A08B68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EA11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15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3E0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5C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02F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777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8B5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29A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93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DDA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42F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5E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0C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201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D894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336E454E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A7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CE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C27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5AD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CD1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C2E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EAE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CE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F43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1C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976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C56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AD5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151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E04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7D58C326" w14:textId="77777777" w:rsidTr="00434C55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5887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1.3.1.1.1.1.2</w:t>
            </w:r>
          </w:p>
          <w:p w14:paraId="5A303F5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Форум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добровольцев Мошковского района (поощрение лучших добровольцев по итогам года).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38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4AF518C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C73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530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190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EC5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EA6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E28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F8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EF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D4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DB9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C55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3948" w14:textId="77777777" w:rsidR="00434C55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B9575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Форуме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примут участие не менее 150 человек</w:t>
            </w:r>
          </w:p>
        </w:tc>
      </w:tr>
      <w:tr w:rsidR="00434C55" w:rsidRPr="00FB310B" w14:paraId="24FA3CDF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3967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4C3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EDA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470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5F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266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682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5EE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DF3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160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C43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2CC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C4B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A8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2476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0D02E39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DF38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5F6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34DAFEC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609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D56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766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512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85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529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B13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30D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DDD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140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5BD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F96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769C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530DE0C3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0B8D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074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CE1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58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E17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486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DC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CD3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072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278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729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9B3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974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244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0F11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1F0FC26B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477C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C61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2E0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B6C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25D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ADB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A5B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3674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BE1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F3F7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22C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C9D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202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7D9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9B70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698DD480" w14:textId="77777777" w:rsidTr="00434C55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236C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053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691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4A1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687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AB1D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5F3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69A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D70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C7F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015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249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D73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710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90266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4C55" w:rsidRPr="00FB310B" w14:paraId="002FEA27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1D5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B9EB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5D5E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9AD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0792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4C7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A609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64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CF25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8300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88F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C9C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B2A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8078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36A3" w14:textId="77777777" w:rsidR="00434C55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9773BD6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92F7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1.3.1.1.1.2. Повышение уровня профессионализма организаторов, </w:t>
            </w:r>
            <w:proofErr w:type="spellStart"/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</w:t>
            </w:r>
            <w:proofErr w:type="spellEnd"/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-лидеров и волонтеров добровольческого движения.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DB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4DF01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0D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B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F8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BF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A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EA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D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0B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E4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CD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4C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5DF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DDC3" w14:textId="77777777" w:rsidR="00FB310B" w:rsidRPr="00FB310B" w:rsidRDefault="00434C55" w:rsidP="0043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</w:t>
            </w:r>
            <w:proofErr w:type="spellEnd"/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-лидер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волонтер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34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добровольческого движения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примут участие в тренингах и семинарах</w:t>
            </w:r>
          </w:p>
        </w:tc>
      </w:tr>
      <w:tr w:rsidR="00FB310B" w:rsidRPr="00FB310B" w14:paraId="661709E2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4A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2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CF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D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89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5A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50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BC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2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4B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DD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75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4F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D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58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30F9E9D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14C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92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1119C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14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4D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43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79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07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EF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8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E6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1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8D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CF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36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D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ADF86EC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D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84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4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91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0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8D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52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F3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7B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44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D8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73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EE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54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D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A9AABEE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01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79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18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C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C5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4B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87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BA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6A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41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DC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F7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6F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E6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8B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1077689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CA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8E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F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5E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1F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28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5C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A3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9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EB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3D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E9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69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8A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94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1AC80E1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1B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93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56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94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6F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BB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7F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7E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14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96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81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CB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06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BA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43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31C1600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FF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1.3.1.1.1.2.1.</w:t>
            </w:r>
          </w:p>
          <w:p w14:paraId="1CCF6B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команды района в Окружном Форуме добровольцев «Добро за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Уралом»</w:t>
            </w:r>
          </w:p>
          <w:p w14:paraId="5C5FEE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2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37B374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EE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1A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0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5D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4B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F1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FF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3A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A5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51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BB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F49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4586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Форуме примут не менее 9 волонте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 района</w:t>
            </w:r>
          </w:p>
        </w:tc>
      </w:tr>
      <w:tr w:rsidR="00FB310B" w:rsidRPr="00FB310B" w14:paraId="0AAB470F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BC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74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E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CF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97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A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2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CE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4F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53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21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94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01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80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A5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C5FD320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BD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E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19473B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C9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0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2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4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37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48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FC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CF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7C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EB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D4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D6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D4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4F736FE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3E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A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93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FD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64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9D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D9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DE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6D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31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03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7A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8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CC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B3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7E2CC08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D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24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EB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AF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51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AC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D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B9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A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30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F8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5E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C6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6E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A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F2C011B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27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3B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1B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9B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6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3D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F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B7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CB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91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B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4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D2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F5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84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DCC1D38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35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63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1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84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3C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42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A5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14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41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CB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5F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45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04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AF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8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A4D1AC1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C6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1.3.1.1.1.2.2.</w:t>
            </w:r>
          </w:p>
          <w:p w14:paraId="6299E8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команды района в региональном образовательном лагере для добровольцев «54.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14:paraId="457A28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F6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678EC8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4E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0A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1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9E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B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C6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82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36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B4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FB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56E3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0261" w14:textId="77777777" w:rsidR="00FB310B" w:rsidRPr="00FB310B" w:rsidRDefault="00434C5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лагере примут не менее 15 волонтеров района</w:t>
            </w:r>
          </w:p>
        </w:tc>
      </w:tr>
      <w:tr w:rsidR="00FB310B" w:rsidRPr="00FB310B" w14:paraId="5A629393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54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CB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B3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31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BC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16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3A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59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A2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F3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1E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20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C1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33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57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42BF630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47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C5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6C3C14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52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22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3B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4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21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BD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D5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7A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98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39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6E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BE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20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1BA0BBD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F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4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10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7E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D7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EC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2D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AA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96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1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C7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E5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23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7C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FF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114EA78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4C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66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34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EE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C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39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8B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75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16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03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9D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6E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D1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32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B8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2DE9655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D8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ED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6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3B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C9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50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04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E2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94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D0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89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4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B8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43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69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4BC7B6E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F1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65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14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C4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8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F3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5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F2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42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B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E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11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B5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B8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7A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74C3E22" w14:textId="77777777" w:rsidTr="00FB310B">
        <w:trPr>
          <w:trHeight w:val="254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EF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на решение задачи 1 цели 1 подпрограммы 2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03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F4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91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01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C4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04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A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47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7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F0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2D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01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6E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148C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7A4AF27C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7F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4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A1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A7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10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AF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C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F1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BF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5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4C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A7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7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64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8E5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B53BB97" w14:textId="77777777" w:rsidTr="00FB310B">
        <w:trPr>
          <w:trHeight w:val="29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74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7E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8F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EA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A4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63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1F68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C5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2E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F299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8E8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CA2C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D59F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14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D91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9A8B97D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53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49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2B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E0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8F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CD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89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50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5C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15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6F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DB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3A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B4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0B679CF" w14:textId="77777777" w:rsidTr="00FB310B">
        <w:trPr>
          <w:trHeight w:val="360"/>
          <w:tblCellSpacing w:w="5" w:type="nil"/>
        </w:trPr>
        <w:tc>
          <w:tcPr>
            <w:tcW w:w="148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C2FA" w14:textId="77777777" w:rsidR="00FB310B" w:rsidRPr="00FB310B" w:rsidRDefault="005034A1" w:rsidP="00FB3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1.3.1.1.1.2.</w:t>
            </w:r>
            <w:r w:rsidR="00FB310B" w:rsidRPr="00FB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добровольцев района в акциях и мероприятиях Всероссийского и регионального уровней.</w:t>
            </w:r>
          </w:p>
          <w:p w14:paraId="61A4F7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CA4EE30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AB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1.3.1.1.1.3.1.</w:t>
            </w:r>
          </w:p>
          <w:p w14:paraId="148DFC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добровольцев района в акциях и мероприятиях Всероссийского и регионального уровней (Международный Форум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добровольцев и др. Форумы, Чемпионаты, события)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28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151ED0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42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A4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48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2B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B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4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F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0E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E5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AB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E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4163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4BD5" w14:textId="77777777" w:rsidR="00FB310B" w:rsidRPr="00FB310B" w:rsidRDefault="004F230F" w:rsidP="004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акциях и мероприятиях Всероссийского и региона</w:t>
            </w:r>
            <w:r w:rsidRP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льного уровней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примут не менее 20 волонтеров района</w:t>
            </w:r>
          </w:p>
        </w:tc>
      </w:tr>
      <w:tr w:rsidR="00FB310B" w:rsidRPr="00FB310B" w14:paraId="58F39CE6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90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8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5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1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0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E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5E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DD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D3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43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0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77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92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05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45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C233FC7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F9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64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0CC28F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CC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11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20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CF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01B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AB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7E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03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D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AA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D1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9C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3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2FCA7C3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8F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FD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9E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7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0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2C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A2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0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33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2A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DC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28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F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1F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81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F41BDF2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C8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9A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25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02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4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7C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D9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16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0C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8E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E1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91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F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E4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F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C80678F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E5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77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BA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21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8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0A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2C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B3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5D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03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6A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6F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D5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22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C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6A93BE7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3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27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0C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27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DC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48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A8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EB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A7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3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C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12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73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71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F9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E637ACC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2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1.3.1.1.1.3.2.</w:t>
            </w:r>
          </w:p>
          <w:p w14:paraId="2FBB4B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добровольцев района в грантовых конкурсах Всероссийского и регионального уровней («Доброволец России» и др.)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B8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3D2D81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95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33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C6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8A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68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78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7E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A3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4A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A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6A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3D32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6B20" w14:textId="77777777" w:rsidR="00FB310B" w:rsidRPr="00FB310B" w:rsidRDefault="004F230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конкурсах примут не менее 9 человек</w:t>
            </w:r>
          </w:p>
        </w:tc>
      </w:tr>
      <w:tr w:rsidR="00FB310B" w:rsidRPr="00FB310B" w14:paraId="3985EB50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B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0D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5FC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CE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F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E2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9E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2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90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B8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04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21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A7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BE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4A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D894868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9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822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578C41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6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0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8C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7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9F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5D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EB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33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AA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6E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8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A2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D3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2F55EBA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7C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3F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DE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08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3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B7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C3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E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ED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C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4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11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3F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30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E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FA90FF1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F1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D12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D28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62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0F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ED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0F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66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C9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3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DD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E3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93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E8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92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8C062B2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65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58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0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62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E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29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A2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88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9A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9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79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75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09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A8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FA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573793B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12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FF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A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2E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60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57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27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48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CE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A3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F8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A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6B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CD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73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90A7639" w14:textId="77777777" w:rsidTr="00FB310B">
        <w:trPr>
          <w:trHeight w:val="254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B1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на решение задачи 2 цели 1 подпрограммы 2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69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1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F9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59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58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87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11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7C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53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CA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D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7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A5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6C6F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6DDF22B3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459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A1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1E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C0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75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17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0E4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94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C8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30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62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49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7F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A2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E96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B0F9FEF" w14:textId="77777777" w:rsidTr="00FB310B">
        <w:trPr>
          <w:trHeight w:val="29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0C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A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E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48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D9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18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6330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99E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E2CA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4AE7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72F0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0DB1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3B74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0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530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6048D3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A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86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9D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BB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80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5F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95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6C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19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C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80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D4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15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BE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E5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3BBB088" w14:textId="77777777" w:rsidTr="00FB310B">
        <w:trPr>
          <w:trHeight w:val="360"/>
          <w:tblCellSpacing w:w="5" w:type="nil"/>
        </w:trPr>
        <w:tc>
          <w:tcPr>
            <w:tcW w:w="14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AF6D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1.3.2.1.1. Организация мероприятий, акций, направленных на благотворительную, добровольческую помощь гражданам района</w:t>
            </w:r>
            <w:r w:rsidR="00533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популяризацию добровольческого движения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B310B" w:rsidRPr="00FB310B" w14:paraId="3AE94F74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1345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1.3.2.1.1.1.</w:t>
            </w:r>
          </w:p>
          <w:p w14:paraId="40A00AF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добровольцев района в организации акций и 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 на территории района.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7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1DB00A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C0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A0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3F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03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F6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9A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F9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69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BD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F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66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A4A5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18A6" w14:textId="77777777" w:rsidR="00FB310B" w:rsidRPr="00FB310B" w:rsidRDefault="004F230F" w:rsidP="004F2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организации акций и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ероприятий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района примут не менее 120 волонтеров</w:t>
            </w:r>
          </w:p>
        </w:tc>
      </w:tr>
      <w:tr w:rsidR="00FB310B" w:rsidRPr="00FB310B" w14:paraId="2DD18B8D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E2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9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50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DE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CB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B6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15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93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88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F8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C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D6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D71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63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05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A77563D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60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B5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56DEE9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58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FE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E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BE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C32C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3E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AAF2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F1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628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82D4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B1D2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7E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FE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309D7CF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27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61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5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9F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41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1B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9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DD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44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B1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6F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5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81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8B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BE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30FD89E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E6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24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6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E9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9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735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03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C9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65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D3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90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4F9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3A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6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08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68B647A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F7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05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9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DB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F0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2C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35EA" w14:textId="77777777" w:rsidR="00FB310B" w:rsidRPr="00FB310B" w:rsidRDefault="004A4E7E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11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E3CE" w14:textId="77777777" w:rsidR="00FB310B" w:rsidRPr="00FB310B" w:rsidRDefault="006E6708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1A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76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BC3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879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C9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54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CD90D74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A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0C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D4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FE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6E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68E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3F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07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02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9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BB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ED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61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EC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C1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A66B87F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E5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1.3.2.1.1.1.1.</w:t>
            </w:r>
          </w:p>
          <w:p w14:paraId="279E2D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социальная акция «Снежный десант»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2B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23F4B2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3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18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474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21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B1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A2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6A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BA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A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A8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F5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C82E" w14:textId="77777777" w:rsid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6B0175AF" w14:textId="77777777" w:rsidR="003E0263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6C6" w14:textId="77777777" w:rsidR="00FB310B" w:rsidRPr="00FB310B" w:rsidRDefault="004F230F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территории района состоится </w:t>
            </w:r>
            <w:r w:rsidRPr="004F2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социальная акция «Снежный десант»</w:t>
            </w:r>
          </w:p>
        </w:tc>
      </w:tr>
      <w:tr w:rsidR="00FB310B" w:rsidRPr="00FB310B" w14:paraId="4105587F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AD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35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3C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3B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8C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E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77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6C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6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7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1E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B3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11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0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00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E842C95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E6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27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110257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1F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58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FE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CB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3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2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97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10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0E7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DD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8B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2C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56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520C4FA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09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8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14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5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B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EC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2E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D5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8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2C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B1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56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84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CD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9A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2FDD099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9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C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42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7C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19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33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5E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D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0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C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AA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F7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11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5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62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698942E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6A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FB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29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3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22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10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58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4F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24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17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2A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34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97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93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7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4405C0B1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691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D8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3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2B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69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21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D23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41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24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93B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43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F1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1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43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3E8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C3996BF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1A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1.3.2.1.1.1.2.</w:t>
            </w:r>
          </w:p>
          <w:p w14:paraId="370680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проект «Дворовый лагерь»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83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69B7DC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40A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06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9F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E94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3C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E5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E0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2F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B0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AD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F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6703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B827" w14:textId="77777777" w:rsidR="00FB310B" w:rsidRPr="00FB310B" w:rsidRDefault="000258E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проект «Дворовый лагерь»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вовлечет не менее 600 человек</w:t>
            </w:r>
          </w:p>
        </w:tc>
      </w:tr>
      <w:tr w:rsidR="00FB310B" w:rsidRPr="00FB310B" w14:paraId="7717FB07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EA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3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C0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CD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9E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BC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2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B9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1A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36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22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6E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A8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5C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10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737CFCF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33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E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2D6122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2BF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25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4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01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7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01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F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793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1F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7B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E7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CB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D2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2245630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42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47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D5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3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34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B8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12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8E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B2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26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F9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BD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05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D2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2C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5F23521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66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47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2D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7C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92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6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379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B0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F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1F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4C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75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E3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10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1F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8E95D01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1B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F8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73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74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7E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87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EB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8A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53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99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40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5C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CF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49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31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835C8F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CD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A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40C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B4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C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87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56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9E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F7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6C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6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BE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BA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0A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20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B58A17F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DFFA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1.3.3.1.1.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мероприятий, акций, направленных на благотворительную, добровольческую помощь гражданам района</w:t>
            </w:r>
          </w:p>
          <w:p w14:paraId="391F6186" w14:textId="77777777" w:rsidR="00FB310B" w:rsidRPr="00FB310B" w:rsidRDefault="005034A1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популяризацию добровольческого движения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142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Наименование показателя  </w:t>
            </w:r>
          </w:p>
          <w:p w14:paraId="392A87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DB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3D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DE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0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28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0A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4A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58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9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FB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4E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489C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6955" w14:textId="77777777" w:rsidR="00FB310B" w:rsidRPr="00FB310B" w:rsidRDefault="000258E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1000 человек</w:t>
            </w:r>
          </w:p>
        </w:tc>
      </w:tr>
      <w:tr w:rsidR="00FB310B" w:rsidRPr="00FB310B" w14:paraId="6B6F5AA1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0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029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FF3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3B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DD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3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E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EB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BF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10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51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72C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0A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7C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80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57AD240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D0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A5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5712995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86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A7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90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AA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9E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BF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E7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76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CD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5A8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8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E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32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85109EA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F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2A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E5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8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25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C7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07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DA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48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75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1C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76F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51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1F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3A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7F76E739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37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1CD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DC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6B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0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F9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67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A3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6E9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F6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27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C9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9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9F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65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DBB2630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65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F9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CA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A9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BF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3D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8C6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2C6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F4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98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8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FF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A5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0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D4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D339DAD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01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A4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43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31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56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CD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094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7F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80F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F2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B4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22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D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E9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372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8DB7C51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D8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1.3.3.1.1.1</w:t>
            </w:r>
          </w:p>
          <w:p w14:paraId="364F766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акции «Весенняя неделя добра» и «Осенняя неделя добра»</w:t>
            </w:r>
          </w:p>
          <w:p w14:paraId="217E37B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443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D9E19A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C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15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BC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9C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8D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E6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84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61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97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B07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FB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4187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C4B0" w14:textId="77777777" w:rsidR="00FB310B" w:rsidRPr="00FB310B" w:rsidRDefault="000258E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районных акциях примут участие не менее 50 человек</w:t>
            </w:r>
          </w:p>
        </w:tc>
      </w:tr>
      <w:tr w:rsidR="00FB310B" w:rsidRPr="00FB310B" w14:paraId="6A9C3769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3E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7E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F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34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6E1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0E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A2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DB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0B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89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8F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05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05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D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E0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2829569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990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77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1978B1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76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14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35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1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1C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F4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36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29D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8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13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85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7D4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37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2956928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97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0A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793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885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A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59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65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936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0E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A2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F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C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39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5F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8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6426350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DE5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EC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60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B29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F7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0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6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C3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88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362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A5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F3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E8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7F9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9C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30450A3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C4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D7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9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70F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3C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1D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81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F88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58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F9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3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BD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33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96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15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67689A0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70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19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5B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450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18C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42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9E0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5AF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EA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2B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697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9A8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1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1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390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4417BAF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8E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1.3.3.1.1.2</w:t>
            </w:r>
          </w:p>
          <w:p w14:paraId="4A99DE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Чайно-гитарная вечеринка с представителями старшего поколения.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4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5A06354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D5E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0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13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6E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16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A5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C6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2D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907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948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9F1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B7D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69E" w14:textId="77777777" w:rsidR="00FB310B" w:rsidRPr="00FB310B" w:rsidRDefault="000258E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примут не менее 30 добровольцев и не менее 45 представителей старшег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поколения</w:t>
            </w:r>
          </w:p>
        </w:tc>
      </w:tr>
      <w:tr w:rsidR="00FB310B" w:rsidRPr="00FB310B" w14:paraId="0E97431C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AB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35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1F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CA1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2E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E8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8D2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6D4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3C8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DB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334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F8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C2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E8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BB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742985D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43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F21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7418C72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ED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02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0E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28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F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DE6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4D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FC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2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F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34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DD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21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CA95B04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E7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6E3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4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B3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C3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745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A6E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5E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6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20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81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BA7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AB0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642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D4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26CCC06C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6BA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2F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DC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C1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C9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BA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2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6DA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36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1B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2F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BB6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27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AB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039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271EC1A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B4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130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1D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9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991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73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0A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DDE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9CF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C80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CB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53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44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FEC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40E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0D91155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7EA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CB5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DB5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A50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99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C6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00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79D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0A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7D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B1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D7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EB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A9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76F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AEE3F3D" w14:textId="77777777" w:rsidTr="00FB310B">
        <w:trPr>
          <w:trHeight w:val="72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78B" w14:textId="77777777" w:rsidR="00FB310B" w:rsidRPr="00FB310B" w:rsidRDefault="00A252A2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1.3.3.1.1.3. Оказание адресной помощи жителям добровольцами района.</w:t>
            </w: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D4E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</w:t>
            </w:r>
          </w:p>
          <w:p w14:paraId="110628C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(ед. изм.)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8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07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A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ED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84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CA0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4C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1B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BE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2CB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AB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99AA" w14:textId="77777777" w:rsidR="00FB310B" w:rsidRPr="00FB310B" w:rsidRDefault="003E0263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Русских Ю.В.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ED3F" w14:textId="77777777" w:rsidR="00FB310B" w:rsidRPr="00FB310B" w:rsidRDefault="000258E5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Адресная помощь будет оказана не менее 30 жителям района</w:t>
            </w:r>
          </w:p>
        </w:tc>
      </w:tr>
      <w:tr w:rsidR="00FB310B" w:rsidRPr="00FB310B" w14:paraId="5E769F27" w14:textId="77777777" w:rsidTr="00FB310B">
        <w:trPr>
          <w:trHeight w:val="376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C7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BB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единицы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EB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A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6CB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BA5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EA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B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A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4DC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45A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060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50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17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D5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E82991C" w14:textId="77777777" w:rsidTr="00FB310B">
        <w:trPr>
          <w:trHeight w:val="54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735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623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затрат, </w:t>
            </w:r>
          </w:p>
          <w:p w14:paraId="55E7CBD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302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213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FE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20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88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B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14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68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AF8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8B4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724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997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EA6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4034D00" w14:textId="77777777" w:rsidTr="00FB310B">
        <w:trPr>
          <w:trHeight w:val="265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E4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21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C69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65F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A4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E22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8A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70E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25D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0C4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2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38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1DF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A7A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F6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3FE9C8DD" w14:textId="77777777" w:rsidTr="00FB310B">
        <w:trPr>
          <w:trHeight w:val="41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C14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B20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08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26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F4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2BB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653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E9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D33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0B8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CB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F9C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D55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0F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75B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24E428A" w14:textId="77777777" w:rsidTr="00FB310B">
        <w:trPr>
          <w:trHeight w:val="291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9DB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C16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9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55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FD0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55A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6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92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BF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F5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37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44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E2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2EB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7D6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B2F7572" w14:textId="77777777" w:rsidTr="00FB310B">
        <w:trPr>
          <w:trHeight w:val="254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807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на решение задачи 3 цели 1 подпрограммы 2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81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28B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C9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9A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A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53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B12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266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039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CC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C5F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A5E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C30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A670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5400469F" w14:textId="77777777" w:rsidTr="00FB310B">
        <w:trPr>
          <w:trHeight w:val="396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5BB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A2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56D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5D5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57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90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02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021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0C9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F8F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E1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90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A9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6B6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5B3D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5988FAF1" w14:textId="77777777" w:rsidTr="00FB310B">
        <w:trPr>
          <w:trHeight w:val="29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18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B9C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5F2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8D7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6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26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D44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B1D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079C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B879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DAC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EC0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EBE1" w14:textId="77777777" w:rsidR="00FB310B" w:rsidRPr="00FB310B" w:rsidRDefault="00FB310B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42B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E19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0494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0194543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E5E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01B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18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7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6D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BA2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C53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2D3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D7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088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2D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2D2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471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75A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67C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67F0851E" w14:textId="77777777" w:rsidTr="00FB310B">
        <w:trPr>
          <w:trHeight w:val="273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CF4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затрат по подпрограмме 2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38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B75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6EE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4A8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9E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8B9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B11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90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F35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6B6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32D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4532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3AC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8C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FB310B" w:rsidRPr="00FB310B" w14:paraId="4436E37D" w14:textId="77777777" w:rsidTr="00FB310B">
        <w:trPr>
          <w:trHeight w:val="418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C38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5CD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A5A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FA1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33C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36AF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B10A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A1D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09A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F1A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97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BD9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BAD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277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C365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0228E723" w14:textId="77777777" w:rsidTr="00FB310B">
        <w:trPr>
          <w:trHeight w:val="227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E89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255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587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A5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54F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116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02E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FE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F58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33ED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E697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A04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96E8" w14:textId="77777777" w:rsidR="00FB310B" w:rsidRPr="00FB310B" w:rsidRDefault="00642B3C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FB310B"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18C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48C0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10B" w:rsidRPr="00FB310B" w14:paraId="165D8DB6" w14:textId="77777777" w:rsidTr="00FB310B">
        <w:trPr>
          <w:trHeight w:val="360"/>
          <w:tblCellSpacing w:w="5" w:type="nil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E714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16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15F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87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0DBD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B578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A41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1A7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521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FFAB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1C3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69FC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C1B7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42CE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A96" w14:textId="77777777" w:rsidR="00FB310B" w:rsidRPr="00FB310B" w:rsidRDefault="00FB310B" w:rsidP="00FB3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B3C" w:rsidRPr="00FB310B" w14:paraId="7B7DB172" w14:textId="77777777" w:rsidTr="0000498D">
        <w:trPr>
          <w:trHeight w:val="360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24447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затрат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45F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областной бюджет 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1C6A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E86D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4FDF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19A5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49E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FDE5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14A1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478C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E4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6162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9C2E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77AB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97E44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642B3C" w:rsidRPr="00FB310B" w14:paraId="790A1C1D" w14:textId="77777777" w:rsidTr="0000498D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D4BD7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4C0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6E2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81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32F2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C11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1CF5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D976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AD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2CA5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A309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C1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66CF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E9D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85ED1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B3C" w:rsidRPr="00FB310B" w14:paraId="4982D60C" w14:textId="77777777" w:rsidTr="0000498D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57A7A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612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местные бюджеты     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FB6B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F5D6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F4E6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F372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38B9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0904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C94C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699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3F0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8B1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E9C3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DA13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1C4AC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B3C" w:rsidRPr="00FB310B" w14:paraId="02B3C16B" w14:textId="77777777" w:rsidTr="0000498D">
        <w:trPr>
          <w:trHeight w:val="36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2DA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0C8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E3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64F2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7CB1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77E8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E71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F9FA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849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E8C4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5E6E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506B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406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9B24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6935" w14:textId="77777777" w:rsidR="00642B3C" w:rsidRPr="00FB310B" w:rsidRDefault="00642B3C" w:rsidP="0064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0FCAF6" w14:textId="77777777" w:rsidR="009843C3" w:rsidRPr="009843C3" w:rsidRDefault="009843C3" w:rsidP="009843C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9EA15D7" w14:textId="77777777" w:rsidR="00391E4D" w:rsidRPr="009843C3" w:rsidRDefault="00391E4D" w:rsidP="002B1A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91E4D" w:rsidRPr="009843C3" w:rsidSect="009843C3">
      <w:headerReference w:type="default" r:id="rId13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1D301" w14:textId="77777777" w:rsidR="001C32CB" w:rsidRDefault="001C32CB">
      <w:pPr>
        <w:spacing w:after="0" w:line="240" w:lineRule="auto"/>
      </w:pPr>
      <w:r>
        <w:separator/>
      </w:r>
    </w:p>
  </w:endnote>
  <w:endnote w:type="continuationSeparator" w:id="0">
    <w:p w14:paraId="4F9227B2" w14:textId="77777777" w:rsidR="001C32CB" w:rsidRDefault="001C3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568C2" w14:textId="77777777" w:rsidR="001C32CB" w:rsidRDefault="001C32CB">
      <w:pPr>
        <w:spacing w:after="0" w:line="240" w:lineRule="auto"/>
      </w:pPr>
      <w:r>
        <w:separator/>
      </w:r>
    </w:p>
  </w:footnote>
  <w:footnote w:type="continuationSeparator" w:id="0">
    <w:p w14:paraId="252BBFCF" w14:textId="77777777" w:rsidR="001C32CB" w:rsidRDefault="001C3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517451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24361A4" w14:textId="77777777" w:rsidR="0003425A" w:rsidRPr="007C551D" w:rsidRDefault="0003425A">
        <w:pPr>
          <w:pStyle w:val="a4"/>
          <w:jc w:val="center"/>
          <w:rPr>
            <w:sz w:val="20"/>
            <w:szCs w:val="20"/>
          </w:rPr>
        </w:pPr>
        <w:r w:rsidRPr="007C551D">
          <w:rPr>
            <w:sz w:val="20"/>
            <w:szCs w:val="20"/>
          </w:rPr>
          <w:fldChar w:fldCharType="begin"/>
        </w:r>
        <w:r w:rsidRPr="007C551D">
          <w:rPr>
            <w:sz w:val="20"/>
            <w:szCs w:val="20"/>
          </w:rPr>
          <w:instrText>PAGE   \* MERGEFORMAT</w:instrText>
        </w:r>
        <w:r w:rsidRPr="007C551D">
          <w:rPr>
            <w:sz w:val="20"/>
            <w:szCs w:val="20"/>
          </w:rPr>
          <w:fldChar w:fldCharType="separate"/>
        </w:r>
        <w:r w:rsidR="00C70A57">
          <w:rPr>
            <w:noProof/>
            <w:sz w:val="20"/>
            <w:szCs w:val="20"/>
          </w:rPr>
          <w:t>69</w:t>
        </w:r>
        <w:r w:rsidRPr="007C551D">
          <w:rPr>
            <w:sz w:val="20"/>
            <w:szCs w:val="20"/>
          </w:rPr>
          <w:fldChar w:fldCharType="end"/>
        </w:r>
      </w:p>
    </w:sdtContent>
  </w:sdt>
  <w:p w14:paraId="6E057CEF" w14:textId="77777777" w:rsidR="0003425A" w:rsidRDefault="000342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E6DA8"/>
    <w:multiLevelType w:val="hybridMultilevel"/>
    <w:tmpl w:val="DCA2F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1AA14B86"/>
    <w:multiLevelType w:val="hybridMultilevel"/>
    <w:tmpl w:val="FBD2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7DB0"/>
    <w:multiLevelType w:val="multilevel"/>
    <w:tmpl w:val="2714B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94701C"/>
    <w:multiLevelType w:val="hybridMultilevel"/>
    <w:tmpl w:val="D83C2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164D37"/>
    <w:multiLevelType w:val="multilevel"/>
    <w:tmpl w:val="012A1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619EB"/>
    <w:multiLevelType w:val="hybridMultilevel"/>
    <w:tmpl w:val="0EF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05D84"/>
    <w:multiLevelType w:val="hybridMultilevel"/>
    <w:tmpl w:val="12F817FC"/>
    <w:lvl w:ilvl="0" w:tplc="958EFA4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20"/>
  </w:num>
  <w:num w:numId="3">
    <w:abstractNumId w:val="22"/>
  </w:num>
  <w:num w:numId="4">
    <w:abstractNumId w:val="0"/>
  </w:num>
  <w:num w:numId="5">
    <w:abstractNumId w:val="23"/>
  </w:num>
  <w:num w:numId="6">
    <w:abstractNumId w:val="2"/>
  </w:num>
  <w:num w:numId="7">
    <w:abstractNumId w:val="12"/>
  </w:num>
  <w:num w:numId="8">
    <w:abstractNumId w:val="16"/>
  </w:num>
  <w:num w:numId="9">
    <w:abstractNumId w:val="7"/>
  </w:num>
  <w:num w:numId="10">
    <w:abstractNumId w:val="9"/>
  </w:num>
  <w:num w:numId="11">
    <w:abstractNumId w:val="19"/>
  </w:num>
  <w:num w:numId="12">
    <w:abstractNumId w:val="21"/>
  </w:num>
  <w:num w:numId="13">
    <w:abstractNumId w:val="1"/>
  </w:num>
  <w:num w:numId="14">
    <w:abstractNumId w:val="13"/>
  </w:num>
  <w:num w:numId="15">
    <w:abstractNumId w:val="10"/>
  </w:num>
  <w:num w:numId="16">
    <w:abstractNumId w:val="6"/>
  </w:num>
  <w:num w:numId="17">
    <w:abstractNumId w:val="15"/>
  </w:num>
  <w:num w:numId="18">
    <w:abstractNumId w:val="5"/>
  </w:num>
  <w:num w:numId="19">
    <w:abstractNumId w:val="8"/>
  </w:num>
  <w:num w:numId="20">
    <w:abstractNumId w:val="17"/>
  </w:num>
  <w:num w:numId="21">
    <w:abstractNumId w:val="18"/>
  </w:num>
  <w:num w:numId="22">
    <w:abstractNumId w:val="4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D2"/>
    <w:rsid w:val="0000498D"/>
    <w:rsid w:val="000258E5"/>
    <w:rsid w:val="0003425A"/>
    <w:rsid w:val="00036B28"/>
    <w:rsid w:val="000513B1"/>
    <w:rsid w:val="00085202"/>
    <w:rsid w:val="0009537F"/>
    <w:rsid w:val="000C235B"/>
    <w:rsid w:val="000E6BF9"/>
    <w:rsid w:val="0011148B"/>
    <w:rsid w:val="00116EBC"/>
    <w:rsid w:val="00121F9E"/>
    <w:rsid w:val="00122D52"/>
    <w:rsid w:val="00135E0E"/>
    <w:rsid w:val="001424CF"/>
    <w:rsid w:val="001A52B2"/>
    <w:rsid w:val="001C13EF"/>
    <w:rsid w:val="001C32CB"/>
    <w:rsid w:val="001E6EBA"/>
    <w:rsid w:val="001F464E"/>
    <w:rsid w:val="00200532"/>
    <w:rsid w:val="0022481C"/>
    <w:rsid w:val="00227400"/>
    <w:rsid w:val="00231765"/>
    <w:rsid w:val="00236CB1"/>
    <w:rsid w:val="00251E96"/>
    <w:rsid w:val="00256A0A"/>
    <w:rsid w:val="00270DBB"/>
    <w:rsid w:val="002A6CC7"/>
    <w:rsid w:val="002B1AE2"/>
    <w:rsid w:val="002F6E07"/>
    <w:rsid w:val="003002AD"/>
    <w:rsid w:val="00323B25"/>
    <w:rsid w:val="00344A11"/>
    <w:rsid w:val="003470F7"/>
    <w:rsid w:val="003472DA"/>
    <w:rsid w:val="003548F7"/>
    <w:rsid w:val="00391E4D"/>
    <w:rsid w:val="003B4E67"/>
    <w:rsid w:val="003C0306"/>
    <w:rsid w:val="003D41AA"/>
    <w:rsid w:val="003E0263"/>
    <w:rsid w:val="0043036D"/>
    <w:rsid w:val="00434C55"/>
    <w:rsid w:val="00437E75"/>
    <w:rsid w:val="004A1BD0"/>
    <w:rsid w:val="004A4E7E"/>
    <w:rsid w:val="004B3936"/>
    <w:rsid w:val="004C2A3B"/>
    <w:rsid w:val="004E2012"/>
    <w:rsid w:val="004F230F"/>
    <w:rsid w:val="005034A1"/>
    <w:rsid w:val="00515376"/>
    <w:rsid w:val="00530F0D"/>
    <w:rsid w:val="005336A3"/>
    <w:rsid w:val="00535602"/>
    <w:rsid w:val="005806E4"/>
    <w:rsid w:val="00581B56"/>
    <w:rsid w:val="005A336A"/>
    <w:rsid w:val="005E2937"/>
    <w:rsid w:val="00642B3C"/>
    <w:rsid w:val="006614D5"/>
    <w:rsid w:val="00665613"/>
    <w:rsid w:val="0067586E"/>
    <w:rsid w:val="006A48B1"/>
    <w:rsid w:val="006A752D"/>
    <w:rsid w:val="006B1AEF"/>
    <w:rsid w:val="006C1C79"/>
    <w:rsid w:val="006E3DFD"/>
    <w:rsid w:val="006E6708"/>
    <w:rsid w:val="006F0B30"/>
    <w:rsid w:val="00707BE0"/>
    <w:rsid w:val="00737073"/>
    <w:rsid w:val="00755AB5"/>
    <w:rsid w:val="007654BE"/>
    <w:rsid w:val="007753AA"/>
    <w:rsid w:val="00775A42"/>
    <w:rsid w:val="0079306E"/>
    <w:rsid w:val="007A3DD3"/>
    <w:rsid w:val="007F742B"/>
    <w:rsid w:val="00801753"/>
    <w:rsid w:val="0080258C"/>
    <w:rsid w:val="00806C05"/>
    <w:rsid w:val="008252D2"/>
    <w:rsid w:val="00843563"/>
    <w:rsid w:val="008650F8"/>
    <w:rsid w:val="0087644E"/>
    <w:rsid w:val="008835FD"/>
    <w:rsid w:val="008929FE"/>
    <w:rsid w:val="008A1A41"/>
    <w:rsid w:val="008B5DB8"/>
    <w:rsid w:val="008E0C64"/>
    <w:rsid w:val="008F282C"/>
    <w:rsid w:val="00931A72"/>
    <w:rsid w:val="009329E3"/>
    <w:rsid w:val="009439A9"/>
    <w:rsid w:val="009511D5"/>
    <w:rsid w:val="00956E24"/>
    <w:rsid w:val="009843C3"/>
    <w:rsid w:val="00995233"/>
    <w:rsid w:val="00997942"/>
    <w:rsid w:val="009C2644"/>
    <w:rsid w:val="009F06B9"/>
    <w:rsid w:val="00A252A2"/>
    <w:rsid w:val="00A300B9"/>
    <w:rsid w:val="00A325A4"/>
    <w:rsid w:val="00A75A28"/>
    <w:rsid w:val="00AE2923"/>
    <w:rsid w:val="00AF64AB"/>
    <w:rsid w:val="00B008AB"/>
    <w:rsid w:val="00B04B40"/>
    <w:rsid w:val="00B13F6A"/>
    <w:rsid w:val="00B43CD4"/>
    <w:rsid w:val="00B4767B"/>
    <w:rsid w:val="00B61ACC"/>
    <w:rsid w:val="00BB3355"/>
    <w:rsid w:val="00BC27E4"/>
    <w:rsid w:val="00BC6DCF"/>
    <w:rsid w:val="00BE639D"/>
    <w:rsid w:val="00C058DF"/>
    <w:rsid w:val="00C37737"/>
    <w:rsid w:val="00C70A57"/>
    <w:rsid w:val="00C9761E"/>
    <w:rsid w:val="00CF139F"/>
    <w:rsid w:val="00CF5301"/>
    <w:rsid w:val="00CF7495"/>
    <w:rsid w:val="00D23B45"/>
    <w:rsid w:val="00D40851"/>
    <w:rsid w:val="00D42EEB"/>
    <w:rsid w:val="00D44A07"/>
    <w:rsid w:val="00D55375"/>
    <w:rsid w:val="00DC5B09"/>
    <w:rsid w:val="00DC6B66"/>
    <w:rsid w:val="00DD4EC2"/>
    <w:rsid w:val="00DE2442"/>
    <w:rsid w:val="00E66B3C"/>
    <w:rsid w:val="00E940DE"/>
    <w:rsid w:val="00EB5BA5"/>
    <w:rsid w:val="00EF19B8"/>
    <w:rsid w:val="00F06C18"/>
    <w:rsid w:val="00F173AF"/>
    <w:rsid w:val="00F524B1"/>
    <w:rsid w:val="00F83078"/>
    <w:rsid w:val="00FA6E97"/>
    <w:rsid w:val="00FB310B"/>
    <w:rsid w:val="00FC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D082"/>
  <w15:chartTrackingRefBased/>
  <w15:docId w15:val="{C144A333-FE94-469F-802C-A526E7CA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CC7"/>
  </w:style>
  <w:style w:type="paragraph" w:styleId="1">
    <w:name w:val="heading 1"/>
    <w:basedOn w:val="a"/>
    <w:next w:val="a"/>
    <w:link w:val="10"/>
    <w:qFormat/>
    <w:rsid w:val="00FB310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FB310B"/>
    <w:pPr>
      <w:keepNext/>
      <w:spacing w:after="0" w:line="240" w:lineRule="auto"/>
      <w:ind w:left="-720" w:firstLine="720"/>
      <w:jc w:val="right"/>
      <w:outlineLvl w:val="4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86E"/>
    <w:pPr>
      <w:ind w:left="720"/>
      <w:contextualSpacing/>
    </w:pPr>
  </w:style>
  <w:style w:type="paragraph" w:customStyle="1" w:styleId="ConsPlusNormal">
    <w:name w:val="ConsPlusNormal"/>
    <w:rsid w:val="009843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843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9843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9843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31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FB310B"/>
    <w:rPr>
      <w:rFonts w:ascii="Times New Roman" w:eastAsia="Arial Unicode MS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310B"/>
  </w:style>
  <w:style w:type="paragraph" w:styleId="a6">
    <w:name w:val="Body Text"/>
    <w:basedOn w:val="a"/>
    <w:link w:val="a7"/>
    <w:rsid w:val="00FB310B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FB31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caption"/>
    <w:basedOn w:val="a"/>
    <w:next w:val="a"/>
    <w:qFormat/>
    <w:rsid w:val="00FB310B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Balloon Text"/>
    <w:basedOn w:val="a"/>
    <w:link w:val="aa"/>
    <w:semiHidden/>
    <w:rsid w:val="00FB31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FB310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FB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B31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31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FB31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B3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FB31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nhideWhenUsed/>
    <w:rsid w:val="00FB31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rsid w:val="00FB310B"/>
    <w:rPr>
      <w:rFonts w:ascii="Calibri" w:eastAsia="Times New Roman" w:hAnsi="Calibri" w:cs="Times New Roman"/>
      <w:lang w:eastAsia="ru-RU"/>
    </w:rPr>
  </w:style>
  <w:style w:type="paragraph" w:styleId="ae">
    <w:name w:val="Title"/>
    <w:basedOn w:val="a"/>
    <w:link w:val="af"/>
    <w:qFormat/>
    <w:rsid w:val="00FB31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FB31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rsid w:val="00FB310B"/>
    <w:rPr>
      <w:rFonts w:cs="Times New Roman"/>
    </w:rPr>
  </w:style>
  <w:style w:type="character" w:styleId="af1">
    <w:name w:val="annotation reference"/>
    <w:rsid w:val="00FB310B"/>
    <w:rPr>
      <w:sz w:val="16"/>
      <w:szCs w:val="16"/>
    </w:rPr>
  </w:style>
  <w:style w:type="paragraph" w:styleId="af2">
    <w:name w:val="annotation text"/>
    <w:basedOn w:val="a"/>
    <w:link w:val="af3"/>
    <w:rsid w:val="00FB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FB3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FB310B"/>
    <w:rPr>
      <w:b/>
      <w:bCs/>
    </w:rPr>
  </w:style>
  <w:style w:type="character" w:customStyle="1" w:styleId="af5">
    <w:name w:val="Тема примечания Знак"/>
    <w:basedOn w:val="af3"/>
    <w:link w:val="af4"/>
    <w:rsid w:val="00FB31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uiPriority w:val="99"/>
    <w:rsid w:val="00FB310B"/>
    <w:rPr>
      <w:rFonts w:cs="Times New Roman"/>
      <w:color w:val="0000FF"/>
      <w:u w:val="single"/>
    </w:rPr>
  </w:style>
  <w:style w:type="paragraph" w:customStyle="1" w:styleId="13">
    <w:name w:val="Обычный1"/>
    <w:rsid w:val="00FB31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hkovo.nso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ky-ykmp-moshkovo.ru/&#1076;&#1086;&#1082;&#1091;&#1084;&#1077;&#1085;&#1090;&#1099;/" TargetMode="External"/><Relationship Id="rId12" Type="http://schemas.openxmlformats.org/officeDocument/2006/relationships/hyperlink" Target="http://moshkovo.n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ky-ykmp-moshkovo.ru/&#1076;&#1086;&#1082;&#1091;&#1084;&#1077;&#1085;&#1090;&#1099;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oshkovo.ns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ky-ykmp-moshkovo.ru/&#1076;&#1086;&#1082;&#1091;&#1084;&#1077;&#1085;&#1090;&#1099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69</Pages>
  <Words>15392</Words>
  <Characters>87737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viktor</cp:lastModifiedBy>
  <cp:revision>54</cp:revision>
  <cp:lastPrinted>2020-10-27T12:16:00Z</cp:lastPrinted>
  <dcterms:created xsi:type="dcterms:W3CDTF">2020-12-14T05:19:00Z</dcterms:created>
  <dcterms:modified xsi:type="dcterms:W3CDTF">2021-01-22T04:14:00Z</dcterms:modified>
</cp:coreProperties>
</file>