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4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5104"/>
      </w:tblGrid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p w:rsidR="008E0A39" w:rsidRPr="008E0A39" w:rsidRDefault="0072069E" w:rsidP="00B1007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8DF4178" wp14:editId="67DF628C">
                  <wp:extent cx="539611" cy="6508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-b-15x80-6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11" cy="6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p w:rsidR="008E0A39" w:rsidRPr="002E3E28" w:rsidRDefault="0013099C" w:rsidP="00B1007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МОШКОВСКОГО РАЙОНА</w:t>
            </w:r>
          </w:p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  <w:r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p w:rsidR="008E0A39" w:rsidRPr="008E0A39" w:rsidRDefault="001025AD" w:rsidP="001025A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РАСПОРЯЖЕНИЕ</w:t>
            </w:r>
          </w:p>
        </w:tc>
      </w:tr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EC2BD2" w:rsidTr="00D60C8E">
              <w:trPr>
                <w:jc w:val="center"/>
              </w:trPr>
              <w:tc>
                <w:tcPr>
                  <w:tcW w:w="479" w:type="dxa"/>
                  <w:vAlign w:val="bottom"/>
                </w:tcPr>
                <w:p w:rsidR="003A160B" w:rsidRPr="008E0A39" w:rsidRDefault="003A160B" w:rsidP="00B47F32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0121C5" w:rsidP="00ED4D09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14.08.2025</w:t>
                  </w:r>
                </w:p>
              </w:tc>
              <w:tc>
                <w:tcPr>
                  <w:tcW w:w="484" w:type="dxa"/>
                  <w:vAlign w:val="bottom"/>
                </w:tcPr>
                <w:p w:rsidR="003A160B" w:rsidRPr="008E0A39" w:rsidRDefault="003A160B" w:rsidP="00B47F32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EC2BD2" w:rsidRDefault="000121C5" w:rsidP="00B47F32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513-р</w:t>
                  </w:r>
                </w:p>
              </w:tc>
            </w:tr>
          </w:tbl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4F3160">
        <w:trPr>
          <w:jc w:val="center"/>
        </w:trPr>
        <w:tc>
          <w:tcPr>
            <w:tcW w:w="9923" w:type="dxa"/>
            <w:gridSpan w:val="2"/>
          </w:tcPr>
          <w:p w:rsidR="007854F2" w:rsidRPr="00A314E7" w:rsidRDefault="007854F2" w:rsidP="00F6109E">
            <w:pPr>
              <w:ind w:firstLine="0"/>
              <w:rPr>
                <w:szCs w:val="28"/>
                <w:lang w:val="en-US"/>
              </w:rPr>
            </w:pPr>
          </w:p>
        </w:tc>
      </w:tr>
      <w:tr w:rsidR="008E0A39" w:rsidRPr="008E0A39" w:rsidTr="004F3160">
        <w:trPr>
          <w:trHeight w:val="801"/>
          <w:jc w:val="center"/>
        </w:trPr>
        <w:tc>
          <w:tcPr>
            <w:tcW w:w="9923" w:type="dxa"/>
            <w:gridSpan w:val="2"/>
          </w:tcPr>
          <w:p w:rsidR="00F6109E" w:rsidRDefault="00B5159F" w:rsidP="00337E0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состав комиссии по о</w:t>
            </w:r>
            <w:r w:rsidR="002A36AD">
              <w:rPr>
                <w:szCs w:val="28"/>
              </w:rPr>
              <w:t>бследовани</w:t>
            </w:r>
            <w:r>
              <w:rPr>
                <w:szCs w:val="28"/>
              </w:rPr>
              <w:t>ю</w:t>
            </w:r>
            <w:r w:rsidR="00337E0F">
              <w:rPr>
                <w:szCs w:val="28"/>
              </w:rPr>
              <w:t xml:space="preserve"> маршрут</w:t>
            </w:r>
            <w:r w:rsidR="00594B9B">
              <w:rPr>
                <w:szCs w:val="28"/>
              </w:rPr>
              <w:t xml:space="preserve">ов </w:t>
            </w:r>
          </w:p>
          <w:p w:rsidR="00337E0F" w:rsidRDefault="00594B9B" w:rsidP="00F6109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движения</w:t>
            </w:r>
            <w:r w:rsidR="00BF735D">
              <w:rPr>
                <w:szCs w:val="28"/>
              </w:rPr>
              <w:t xml:space="preserve"> пассажирских автобусов и</w:t>
            </w:r>
            <w:r w:rsidR="002A36AD">
              <w:rPr>
                <w:szCs w:val="28"/>
              </w:rPr>
              <w:t xml:space="preserve"> </w:t>
            </w:r>
            <w:r w:rsidR="00337E0F">
              <w:rPr>
                <w:szCs w:val="28"/>
              </w:rPr>
              <w:t>школьн</w:t>
            </w:r>
            <w:r>
              <w:rPr>
                <w:szCs w:val="28"/>
              </w:rPr>
              <w:t>ых</w:t>
            </w:r>
            <w:r w:rsidR="00337E0F">
              <w:rPr>
                <w:szCs w:val="28"/>
              </w:rPr>
              <w:t xml:space="preserve"> </w:t>
            </w:r>
            <w:r w:rsidR="00BF735D">
              <w:rPr>
                <w:szCs w:val="28"/>
              </w:rPr>
              <w:t>маршрутов</w:t>
            </w:r>
            <w:r w:rsidR="00537987">
              <w:rPr>
                <w:szCs w:val="28"/>
              </w:rPr>
              <w:t>, утвержденный распоряжением администрации Мошковского района Новосибирской области от 29.05.2023 № 309-р</w:t>
            </w:r>
          </w:p>
          <w:p w:rsidR="00D77AD7" w:rsidRPr="008E0A39" w:rsidRDefault="00D77AD7" w:rsidP="00337E0F">
            <w:pPr>
              <w:ind w:firstLine="0"/>
              <w:jc w:val="center"/>
              <w:rPr>
                <w:szCs w:val="28"/>
              </w:rPr>
            </w:pPr>
          </w:p>
        </w:tc>
      </w:tr>
      <w:tr w:rsidR="002E3E28" w:rsidRPr="008E0A39" w:rsidTr="004F3160">
        <w:trPr>
          <w:trHeight w:val="6277"/>
          <w:jc w:val="center"/>
        </w:trPr>
        <w:tc>
          <w:tcPr>
            <w:tcW w:w="9923" w:type="dxa"/>
            <w:gridSpan w:val="2"/>
          </w:tcPr>
          <w:p w:rsidR="002A36AD" w:rsidRDefault="002A36AD" w:rsidP="00062178">
            <w:pPr>
              <w:ind w:firstLine="0"/>
            </w:pPr>
            <w:r>
              <w:t xml:space="preserve">          </w:t>
            </w:r>
            <w:r w:rsidRPr="002A36AD">
              <w:t xml:space="preserve">В соответствии с Федеральным законом от 6 </w:t>
            </w:r>
            <w:r w:rsidR="00D13366">
              <w:t xml:space="preserve">октября 2003 года № 131-ФЗ </w:t>
            </w:r>
            <w:r w:rsidR="002059C7">
              <w:t xml:space="preserve">«Об </w:t>
            </w:r>
            <w:r w:rsidR="009A5377">
              <w:t xml:space="preserve">общих </w:t>
            </w:r>
            <w:r w:rsidR="00F6109E">
              <w:t xml:space="preserve">принципах организации местного </w:t>
            </w:r>
            <w:r w:rsidRPr="002A36AD">
              <w:t>самоуправ</w:t>
            </w:r>
            <w:r w:rsidR="00E205C3">
              <w:t xml:space="preserve">ления в Российской Федерации», </w:t>
            </w:r>
            <w:r w:rsidRPr="002A36AD">
              <w:t>в целях проведения</w:t>
            </w:r>
            <w:r w:rsidR="00594B9B">
              <w:t xml:space="preserve"> анализа состояния автомобильных дорог по маршрутам движения</w:t>
            </w:r>
            <w:r w:rsidR="00BF735D">
              <w:t xml:space="preserve"> пассажирских автобусов и</w:t>
            </w:r>
            <w:r w:rsidR="00594B9B">
              <w:t xml:space="preserve"> школь</w:t>
            </w:r>
            <w:r w:rsidR="004B3E1D">
              <w:t>ных маршрутов</w:t>
            </w:r>
            <w:r w:rsidR="00D77AD7">
              <w:t xml:space="preserve"> Мошковского района Новосибирской области</w:t>
            </w:r>
            <w:r w:rsidR="004B3E1D">
              <w:t xml:space="preserve"> </w:t>
            </w:r>
            <w:r w:rsidR="00BF735D">
              <w:t>для</w:t>
            </w:r>
            <w:r w:rsidR="004B3E1D">
              <w:t xml:space="preserve"> принятия мер по обеспечению безопасности по данным маршрутам</w:t>
            </w:r>
            <w:r w:rsidR="00D77AD7">
              <w:t>, руководствуясь Уставом Мошковского муниципального района Новосибирской области</w:t>
            </w:r>
            <w:r w:rsidRPr="002A36AD">
              <w:t>:</w:t>
            </w:r>
          </w:p>
          <w:p w:rsidR="00B5159F" w:rsidRDefault="0013610B" w:rsidP="00EC002E">
            <w:pPr>
              <w:rPr>
                <w:color w:val="000000"/>
                <w:shd w:val="clear" w:color="auto" w:fill="FFFFFF"/>
              </w:rPr>
            </w:pPr>
            <w:r>
              <w:t xml:space="preserve">1. </w:t>
            </w:r>
            <w:r w:rsidR="00B5159F">
              <w:t>Внести изменения в состав</w:t>
            </w:r>
            <w:r w:rsidR="00D77AD7" w:rsidRPr="002A36AD">
              <w:t xml:space="preserve"> комисси</w:t>
            </w:r>
            <w:r w:rsidR="00B5159F">
              <w:t>и</w:t>
            </w:r>
            <w:r w:rsidR="00D77AD7" w:rsidRPr="002A36AD">
              <w:t xml:space="preserve"> по </w:t>
            </w:r>
            <w:r w:rsidR="00D77AD7">
              <w:t>обследованию маршрутов движения пассажирских автобусов и школьных маршрутов Мошковского района Новосибирской области</w:t>
            </w:r>
            <w:r w:rsidR="00C026A2">
              <w:t xml:space="preserve"> </w:t>
            </w:r>
            <w:r w:rsidR="00C026A2" w:rsidRPr="0034775D">
              <w:t>(далее –</w:t>
            </w:r>
            <w:r w:rsidR="00B5159F">
              <w:t xml:space="preserve"> Состав </w:t>
            </w:r>
            <w:r w:rsidR="00C026A2" w:rsidRPr="0034775D">
              <w:t>Комиссия)</w:t>
            </w:r>
            <w:r w:rsidR="00B5159F">
              <w:t xml:space="preserve">, </w:t>
            </w:r>
            <w:r w:rsidR="00B5159F" w:rsidRPr="000907A0">
              <w:rPr>
                <w:color w:val="000000"/>
                <w:shd w:val="clear" w:color="auto" w:fill="FFFFFF"/>
              </w:rPr>
              <w:t xml:space="preserve">утвержденный </w:t>
            </w:r>
            <w:r w:rsidR="00B5159F">
              <w:rPr>
                <w:color w:val="000000"/>
                <w:shd w:val="clear" w:color="auto" w:fill="FFFFFF"/>
              </w:rPr>
              <w:t>распоряжением</w:t>
            </w:r>
            <w:r w:rsidR="00B5159F" w:rsidRPr="000907A0">
              <w:rPr>
                <w:color w:val="000000"/>
                <w:shd w:val="clear" w:color="auto" w:fill="FFFFFF"/>
              </w:rPr>
              <w:t xml:space="preserve"> администрации Мошковског</w:t>
            </w:r>
            <w:r w:rsidR="00B5159F">
              <w:rPr>
                <w:color w:val="000000"/>
                <w:shd w:val="clear" w:color="auto" w:fill="FFFFFF"/>
              </w:rPr>
              <w:t xml:space="preserve">о района Новосибирской области </w:t>
            </w:r>
            <w:r w:rsidR="00B5159F">
              <w:rPr>
                <w:szCs w:val="28"/>
              </w:rPr>
              <w:t>от 29.05.2023 № 309-р</w:t>
            </w:r>
            <w:r w:rsidR="00B5159F" w:rsidRPr="000907A0">
              <w:rPr>
                <w:color w:val="000000"/>
                <w:shd w:val="clear" w:color="auto" w:fill="FFFFFF"/>
              </w:rPr>
              <w:t xml:space="preserve"> «</w:t>
            </w:r>
            <w:r w:rsidR="00B5159F">
              <w:rPr>
                <w:szCs w:val="28"/>
              </w:rPr>
              <w:t>О комиссионном обследовании маршрутов движения пассажирских автобусов и школьных маршрутов</w:t>
            </w:r>
            <w:r w:rsidR="00B5159F" w:rsidRPr="000907A0">
              <w:rPr>
                <w:color w:val="000000"/>
                <w:shd w:val="clear" w:color="auto" w:fill="FFFFFF"/>
              </w:rPr>
              <w:t xml:space="preserve">» изложив </w:t>
            </w:r>
            <w:r w:rsidR="00B5159F">
              <w:rPr>
                <w:color w:val="000000"/>
                <w:shd w:val="clear" w:color="auto" w:fill="FFFFFF"/>
              </w:rPr>
              <w:t>С</w:t>
            </w:r>
            <w:r w:rsidR="00B5159F" w:rsidRPr="000907A0">
              <w:rPr>
                <w:color w:val="000000"/>
                <w:shd w:val="clear" w:color="auto" w:fill="FFFFFF"/>
              </w:rPr>
              <w:t xml:space="preserve">остав Комиссии в редакции согласно приложению, к настоящему </w:t>
            </w:r>
            <w:r w:rsidR="003D30D7">
              <w:rPr>
                <w:color w:val="000000"/>
                <w:shd w:val="clear" w:color="auto" w:fill="FFFFFF"/>
              </w:rPr>
              <w:t>распоряжению</w:t>
            </w:r>
            <w:r w:rsidR="00B5159F" w:rsidRPr="000907A0">
              <w:rPr>
                <w:color w:val="000000"/>
                <w:shd w:val="clear" w:color="auto" w:fill="FFFFFF"/>
              </w:rPr>
              <w:t>.</w:t>
            </w:r>
          </w:p>
          <w:p w:rsidR="00B5159F" w:rsidRPr="007B51DE" w:rsidRDefault="00537987" w:rsidP="00B5159F">
            <w:pPr>
              <w:ind w:firstLine="567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</w:t>
            </w:r>
            <w:r w:rsidR="00B5159F">
              <w:rPr>
                <w:color w:val="000000"/>
                <w:szCs w:val="28"/>
                <w:lang w:eastAsia="en-US"/>
              </w:rPr>
              <w:t>.</w:t>
            </w:r>
            <w:r w:rsidR="003D30D7">
              <w:rPr>
                <w:color w:val="000000"/>
                <w:szCs w:val="28"/>
                <w:lang w:eastAsia="en-US"/>
              </w:rPr>
              <w:t xml:space="preserve"> </w:t>
            </w:r>
            <w:r w:rsidR="00B5159F" w:rsidRPr="00E665A1">
              <w:rPr>
                <w:color w:val="000000"/>
                <w:szCs w:val="28"/>
                <w:lang w:eastAsia="en-US"/>
              </w:rPr>
              <w:t xml:space="preserve">Управлению организационно-контрольной и кадровой работы администрации Мошковского района Новосибирской области </w:t>
            </w:r>
            <w:r w:rsidR="00B5159F" w:rsidRPr="006E35EA">
              <w:rPr>
                <w:color w:val="000000"/>
                <w:szCs w:val="28"/>
                <w:lang w:eastAsia="en-US"/>
              </w:rPr>
              <w:t>(Кудрявцевой Ю.Н.)</w:t>
            </w:r>
            <w:r w:rsidR="00B5159F" w:rsidRPr="00E665A1">
              <w:rPr>
                <w:color w:val="000000"/>
                <w:szCs w:val="28"/>
                <w:lang w:eastAsia="en-US"/>
              </w:rPr>
              <w:t xml:space="preserve"> обеспечить опубликование насто</w:t>
            </w:r>
            <w:r w:rsidR="00B5159F">
              <w:rPr>
                <w:color w:val="000000"/>
                <w:szCs w:val="28"/>
                <w:lang w:eastAsia="en-US"/>
              </w:rPr>
              <w:t xml:space="preserve">ящего постановления </w:t>
            </w:r>
            <w:r w:rsidR="00B5159F" w:rsidRPr="00030D42">
              <w:rPr>
                <w:color w:val="000000"/>
                <w:szCs w:val="28"/>
                <w:lang w:eastAsia="en-US"/>
              </w:rPr>
              <w:t xml:space="preserve">в </w:t>
            </w:r>
            <w:r w:rsidR="00B5159F">
              <w:rPr>
                <w:color w:val="000000"/>
                <w:szCs w:val="28"/>
                <w:lang w:eastAsia="en-US"/>
              </w:rPr>
              <w:t xml:space="preserve">периодическом </w:t>
            </w:r>
            <w:r w:rsidR="00B5159F" w:rsidRPr="00030D42">
              <w:rPr>
                <w:color w:val="000000"/>
                <w:szCs w:val="28"/>
                <w:lang w:eastAsia="en-US"/>
              </w:rPr>
              <w:t>печатном издании «</w:t>
            </w:r>
            <w:r w:rsidR="00B5159F">
              <w:rPr>
                <w:color w:val="000000"/>
                <w:szCs w:val="28"/>
                <w:lang w:eastAsia="en-US"/>
              </w:rPr>
              <w:t>Вестник Мошковского района</w:t>
            </w:r>
            <w:r w:rsidR="00B5159F" w:rsidRPr="00030D42">
              <w:rPr>
                <w:color w:val="000000"/>
                <w:szCs w:val="28"/>
                <w:lang w:eastAsia="en-US"/>
              </w:rPr>
              <w:t>»</w:t>
            </w:r>
            <w:r w:rsidR="00B5159F">
              <w:rPr>
                <w:color w:val="000000"/>
                <w:szCs w:val="28"/>
                <w:lang w:eastAsia="en-US"/>
              </w:rPr>
              <w:t xml:space="preserve"> </w:t>
            </w:r>
            <w:r w:rsidR="00B5159F" w:rsidRPr="00E665A1">
              <w:rPr>
                <w:color w:val="000000"/>
                <w:szCs w:val="28"/>
                <w:lang w:eastAsia="en-US"/>
              </w:rPr>
              <w:t>и размещение на официальном сайте Мошковского района Новосибирской области в информационно-телекоммуникационной сети «Интернет»</w:t>
            </w:r>
            <w:r w:rsidR="00B5159F">
              <w:rPr>
                <w:color w:val="000000"/>
                <w:szCs w:val="28"/>
                <w:lang w:eastAsia="en-US"/>
              </w:rPr>
              <w:t>.</w:t>
            </w:r>
          </w:p>
          <w:p w:rsidR="00B5159F" w:rsidRDefault="00537987" w:rsidP="00B5159F">
            <w:pPr>
              <w:ind w:firstLine="567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3</w:t>
            </w:r>
            <w:r w:rsidR="00B5159F" w:rsidRPr="007B51DE">
              <w:rPr>
                <w:color w:val="000000"/>
                <w:szCs w:val="28"/>
                <w:lang w:eastAsia="en-US"/>
              </w:rPr>
              <w:t>. </w:t>
            </w:r>
            <w:r w:rsidR="00B90E26">
              <w:rPr>
                <w:color w:val="000000"/>
                <w:szCs w:val="28"/>
                <w:lang w:eastAsia="en-US"/>
              </w:rPr>
              <w:t xml:space="preserve"> </w:t>
            </w:r>
            <w:r w:rsidR="00B5159F" w:rsidRPr="007B51DE">
              <w:rPr>
                <w:color w:val="000000"/>
                <w:szCs w:val="28"/>
                <w:lang w:eastAsia="en-US"/>
              </w:rPr>
              <w:t xml:space="preserve">Контроль за исполнением настоящего </w:t>
            </w:r>
            <w:r w:rsidR="002F304F">
              <w:rPr>
                <w:color w:val="000000"/>
                <w:szCs w:val="28"/>
                <w:lang w:eastAsia="en-US"/>
              </w:rPr>
              <w:t>распоряжения</w:t>
            </w:r>
            <w:bookmarkStart w:id="0" w:name="_GoBack"/>
            <w:bookmarkEnd w:id="0"/>
            <w:r w:rsidR="00B5159F" w:rsidRPr="007B51DE">
              <w:rPr>
                <w:color w:val="000000"/>
                <w:szCs w:val="28"/>
                <w:lang w:eastAsia="en-US"/>
              </w:rPr>
              <w:t xml:space="preserve"> возложить на заместителя главы администрации Мошковского района Новосибирской области </w:t>
            </w:r>
            <w:proofErr w:type="spellStart"/>
            <w:r w:rsidR="00B5159F">
              <w:rPr>
                <w:color w:val="000000"/>
                <w:szCs w:val="28"/>
                <w:lang w:eastAsia="en-US"/>
              </w:rPr>
              <w:t>Подвысоцкого</w:t>
            </w:r>
            <w:proofErr w:type="spellEnd"/>
            <w:r w:rsidR="00B5159F">
              <w:rPr>
                <w:color w:val="000000"/>
                <w:szCs w:val="28"/>
                <w:lang w:eastAsia="en-US"/>
              </w:rPr>
              <w:t xml:space="preserve"> С.М.</w:t>
            </w:r>
          </w:p>
          <w:p w:rsidR="00B5159F" w:rsidRDefault="00B5159F" w:rsidP="00B5159F">
            <w:pPr>
              <w:ind w:firstLine="567"/>
              <w:rPr>
                <w:color w:val="000000"/>
                <w:szCs w:val="28"/>
                <w:lang w:eastAsia="en-US"/>
              </w:rPr>
            </w:pPr>
          </w:p>
          <w:p w:rsidR="00EC002E" w:rsidRDefault="00EC002E" w:rsidP="00B5159F">
            <w:pPr>
              <w:ind w:firstLine="567"/>
              <w:rPr>
                <w:color w:val="000000"/>
                <w:szCs w:val="28"/>
                <w:lang w:eastAsia="en-US"/>
              </w:rPr>
            </w:pPr>
          </w:p>
          <w:p w:rsidR="00537987" w:rsidRDefault="00537987" w:rsidP="00B5159F">
            <w:pPr>
              <w:ind w:firstLine="567"/>
              <w:rPr>
                <w:color w:val="000000"/>
                <w:szCs w:val="28"/>
                <w:lang w:eastAsia="en-US"/>
              </w:rPr>
            </w:pPr>
          </w:p>
          <w:tbl>
            <w:tblPr>
              <w:tblStyle w:val="a7"/>
              <w:tblW w:w="9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4"/>
              <w:gridCol w:w="4807"/>
            </w:tblGrid>
            <w:tr w:rsidR="00B5159F" w:rsidTr="00EC002E">
              <w:trPr>
                <w:trHeight w:val="721"/>
              </w:trPr>
              <w:tc>
                <w:tcPr>
                  <w:tcW w:w="5184" w:type="dxa"/>
                </w:tcPr>
                <w:p w:rsidR="00B5159F" w:rsidRDefault="00B5159F" w:rsidP="00EC002E">
                  <w:pPr>
                    <w:ind w:left="-84" w:firstLine="0"/>
                    <w:jc w:val="left"/>
                  </w:pPr>
                  <w:r>
                    <w:t>И.о. Главы Мошковского района</w:t>
                  </w:r>
                </w:p>
                <w:p w:rsidR="00B5159F" w:rsidRDefault="00B5159F" w:rsidP="00EC002E">
                  <w:pPr>
                    <w:ind w:left="-84" w:firstLine="0"/>
                    <w:jc w:val="left"/>
                  </w:pPr>
                  <w:r>
                    <w:t>Новосибирской области</w:t>
                  </w:r>
                </w:p>
              </w:tc>
              <w:tc>
                <w:tcPr>
                  <w:tcW w:w="4807" w:type="dxa"/>
                </w:tcPr>
                <w:p w:rsidR="00B5159F" w:rsidRDefault="00EC002E" w:rsidP="00EC002E">
                  <w:pPr>
                    <w:ind w:firstLine="0"/>
                    <w:jc w:val="center"/>
                  </w:pPr>
                  <w:r>
                    <w:t xml:space="preserve">                                 </w:t>
                  </w:r>
                  <w:r w:rsidR="00B5159F">
                    <w:t xml:space="preserve">Г.В. </w:t>
                  </w:r>
                  <w:proofErr w:type="spellStart"/>
                  <w:r w:rsidR="00B5159F">
                    <w:t>Гейдарова</w:t>
                  </w:r>
                  <w:proofErr w:type="spellEnd"/>
                </w:p>
              </w:tc>
            </w:tr>
          </w:tbl>
          <w:p w:rsidR="00EC002E" w:rsidRDefault="00EC002E" w:rsidP="00EC002E">
            <w:pPr>
              <w:ind w:firstLine="0"/>
              <w:rPr>
                <w:sz w:val="16"/>
              </w:rPr>
            </w:pPr>
          </w:p>
          <w:p w:rsidR="00B5159F" w:rsidRPr="00537987" w:rsidRDefault="00EC002E" w:rsidP="00EC002E">
            <w:pPr>
              <w:ind w:firstLine="0"/>
              <w:rPr>
                <w:sz w:val="16"/>
                <w:szCs w:val="18"/>
              </w:rPr>
            </w:pPr>
            <w:r w:rsidRPr="00537987">
              <w:rPr>
                <w:sz w:val="16"/>
                <w:szCs w:val="18"/>
              </w:rPr>
              <w:t>Леонтьева И.Н.</w:t>
            </w:r>
          </w:p>
          <w:p w:rsidR="00EC002E" w:rsidRPr="00537987" w:rsidRDefault="00EC002E" w:rsidP="00EC002E">
            <w:pPr>
              <w:ind w:firstLine="0"/>
              <w:rPr>
                <w:sz w:val="16"/>
                <w:szCs w:val="18"/>
              </w:rPr>
            </w:pPr>
            <w:r w:rsidRPr="00537987">
              <w:rPr>
                <w:sz w:val="16"/>
                <w:szCs w:val="18"/>
              </w:rPr>
              <w:t>8 (383 48) 21</w:t>
            </w:r>
            <w:r w:rsidR="00537987">
              <w:rPr>
                <w:sz w:val="16"/>
                <w:szCs w:val="18"/>
              </w:rPr>
              <w:t> </w:t>
            </w:r>
            <w:r w:rsidRPr="00537987">
              <w:rPr>
                <w:sz w:val="16"/>
                <w:szCs w:val="18"/>
              </w:rPr>
              <w:t>029</w:t>
            </w:r>
          </w:p>
          <w:p w:rsidR="00537987" w:rsidRDefault="00537987" w:rsidP="00EC002E">
            <w:pPr>
              <w:ind w:firstLine="601"/>
              <w:jc w:val="right"/>
            </w:pPr>
          </w:p>
          <w:p w:rsidR="00537987" w:rsidRDefault="00537987" w:rsidP="00EC002E">
            <w:pPr>
              <w:ind w:firstLine="601"/>
              <w:jc w:val="right"/>
            </w:pPr>
          </w:p>
          <w:p w:rsidR="00537987" w:rsidRDefault="00537987" w:rsidP="00EC002E">
            <w:pPr>
              <w:ind w:firstLine="601"/>
              <w:jc w:val="right"/>
            </w:pPr>
          </w:p>
          <w:p w:rsidR="00EC002E" w:rsidRPr="00335C17" w:rsidRDefault="00EC002E" w:rsidP="00EC002E">
            <w:pPr>
              <w:ind w:firstLine="601"/>
              <w:jc w:val="right"/>
            </w:pPr>
            <w:r w:rsidRPr="00335C17">
              <w:t>Приложение</w:t>
            </w:r>
          </w:p>
          <w:p w:rsidR="00EC002E" w:rsidRPr="00335C17" w:rsidRDefault="00EC002E" w:rsidP="00EC002E">
            <w:pPr>
              <w:ind w:firstLine="601"/>
              <w:jc w:val="right"/>
            </w:pPr>
            <w:r w:rsidRPr="00335C17">
              <w:t xml:space="preserve">к </w:t>
            </w:r>
            <w:r w:rsidR="00335C17" w:rsidRPr="00335C17">
              <w:t>распоряжению</w:t>
            </w:r>
            <w:r w:rsidRPr="00335C17">
              <w:t xml:space="preserve"> администрации </w:t>
            </w:r>
          </w:p>
          <w:p w:rsidR="00EC002E" w:rsidRPr="00335C17" w:rsidRDefault="00EC002E" w:rsidP="00EC002E">
            <w:pPr>
              <w:ind w:firstLine="601"/>
              <w:jc w:val="right"/>
            </w:pPr>
            <w:r w:rsidRPr="00335C17">
              <w:t>Мошковского района</w:t>
            </w:r>
          </w:p>
          <w:p w:rsidR="00EC002E" w:rsidRPr="00335C17" w:rsidRDefault="00EC002E" w:rsidP="00EC002E">
            <w:pPr>
              <w:ind w:firstLine="601"/>
              <w:jc w:val="right"/>
            </w:pPr>
            <w:r w:rsidRPr="00335C17">
              <w:t>Новосибирской области</w:t>
            </w:r>
          </w:p>
          <w:p w:rsidR="00EC002E" w:rsidRPr="00335C17" w:rsidRDefault="00EC002E" w:rsidP="00EC002E">
            <w:pPr>
              <w:ind w:firstLine="601"/>
              <w:jc w:val="right"/>
            </w:pPr>
            <w:r w:rsidRPr="00335C17">
              <w:t xml:space="preserve">от __________ № _____ </w:t>
            </w:r>
          </w:p>
          <w:p w:rsidR="00EC002E" w:rsidRPr="00335C17" w:rsidRDefault="00EC002E" w:rsidP="00EC002E">
            <w:pPr>
              <w:ind w:firstLine="601"/>
              <w:jc w:val="right"/>
            </w:pPr>
          </w:p>
          <w:p w:rsidR="00EC002E" w:rsidRPr="00335C17" w:rsidRDefault="00EC002E" w:rsidP="00EC002E">
            <w:pPr>
              <w:ind w:firstLine="601"/>
              <w:jc w:val="right"/>
            </w:pPr>
            <w:r w:rsidRPr="00335C17">
              <w:t>«УТВЕРЖДЕН</w:t>
            </w:r>
            <w:r w:rsidR="00E04EB4">
              <w:t>»</w:t>
            </w:r>
            <w:r w:rsidRPr="00335C17">
              <w:t xml:space="preserve"> </w:t>
            </w:r>
          </w:p>
          <w:p w:rsidR="00EC002E" w:rsidRPr="00335C17" w:rsidRDefault="00335C17" w:rsidP="00EC002E">
            <w:pPr>
              <w:ind w:firstLine="601"/>
              <w:jc w:val="right"/>
            </w:pPr>
            <w:r>
              <w:t>распоряжением</w:t>
            </w:r>
            <w:r w:rsidR="00EC002E" w:rsidRPr="00335C17">
              <w:t xml:space="preserve"> администрации</w:t>
            </w:r>
          </w:p>
          <w:p w:rsidR="00EC002E" w:rsidRPr="00335C17" w:rsidRDefault="00EC002E" w:rsidP="00EC002E">
            <w:pPr>
              <w:ind w:firstLine="601"/>
              <w:jc w:val="right"/>
            </w:pPr>
            <w:r w:rsidRPr="00335C17">
              <w:t xml:space="preserve"> Мошковского района </w:t>
            </w:r>
          </w:p>
          <w:p w:rsidR="00EC002E" w:rsidRDefault="00EC002E" w:rsidP="00EC002E">
            <w:pPr>
              <w:ind w:firstLine="601"/>
              <w:jc w:val="right"/>
            </w:pPr>
            <w:r w:rsidRPr="00335C17">
              <w:t xml:space="preserve">от </w:t>
            </w:r>
            <w:r w:rsidR="00335C17">
              <w:t>29.05.2023</w:t>
            </w:r>
            <w:r w:rsidRPr="00335C17">
              <w:t xml:space="preserve"> № </w:t>
            </w:r>
            <w:r w:rsidR="00335C17">
              <w:t>309-р</w:t>
            </w:r>
          </w:p>
          <w:p w:rsidR="00EC002E" w:rsidRDefault="00EC002E" w:rsidP="00EC002E">
            <w:pPr>
              <w:ind w:firstLine="601"/>
            </w:pPr>
          </w:p>
          <w:p w:rsidR="00EC002E" w:rsidRPr="00EC002E" w:rsidRDefault="00EC002E" w:rsidP="00EC002E">
            <w:pPr>
              <w:ind w:firstLine="601"/>
              <w:jc w:val="center"/>
              <w:rPr>
                <w:b/>
              </w:rPr>
            </w:pPr>
            <w:r w:rsidRPr="00EC002E">
              <w:rPr>
                <w:b/>
              </w:rPr>
              <w:t>СОСТАВ</w:t>
            </w:r>
          </w:p>
          <w:p w:rsidR="00B5159F" w:rsidRPr="00EC002E" w:rsidRDefault="00EC002E" w:rsidP="00EC002E">
            <w:pPr>
              <w:ind w:firstLine="601"/>
              <w:jc w:val="center"/>
              <w:rPr>
                <w:b/>
              </w:rPr>
            </w:pPr>
            <w:r w:rsidRPr="00EC002E">
              <w:rPr>
                <w:b/>
              </w:rPr>
              <w:t xml:space="preserve">комиссии </w:t>
            </w:r>
            <w:r w:rsidRPr="00EC002E">
              <w:rPr>
                <w:b/>
                <w:szCs w:val="28"/>
              </w:rPr>
              <w:t>по обследованию маршрутов движения пассажирских автобусов и школьных маршрутов</w:t>
            </w:r>
          </w:p>
          <w:p w:rsidR="00B5159F" w:rsidRDefault="00B5159F" w:rsidP="00EC002E">
            <w:pPr>
              <w:ind w:firstLine="601"/>
              <w:jc w:val="center"/>
              <w:rPr>
                <w:b/>
              </w:rPr>
            </w:pPr>
          </w:p>
          <w:tbl>
            <w:tblPr>
              <w:tblW w:w="9745" w:type="dxa"/>
              <w:tblLayout w:type="fixed"/>
              <w:tblLook w:val="04A0" w:firstRow="1" w:lastRow="0" w:firstColumn="1" w:lastColumn="0" w:noHBand="0" w:noVBand="1"/>
            </w:tblPr>
            <w:tblGrid>
              <w:gridCol w:w="2616"/>
              <w:gridCol w:w="385"/>
              <w:gridCol w:w="6744"/>
            </w:tblGrid>
            <w:tr w:rsidR="004F3160" w:rsidRPr="002A36AD" w:rsidTr="000E7A66">
              <w:tc>
                <w:tcPr>
                  <w:tcW w:w="2616" w:type="dxa"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proofErr w:type="spellStart"/>
                  <w:r w:rsidRPr="00C20DC1">
                    <w:rPr>
                      <w:szCs w:val="24"/>
                    </w:rPr>
                    <w:t>Кобец</w:t>
                  </w:r>
                  <w:proofErr w:type="spellEnd"/>
                </w:p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Виктор Александрович</w:t>
                  </w:r>
                </w:p>
              </w:tc>
              <w:tc>
                <w:tcPr>
                  <w:tcW w:w="385" w:type="dxa"/>
                </w:tcPr>
                <w:p w:rsidR="004F3160" w:rsidRPr="00C20DC1" w:rsidRDefault="004F3160" w:rsidP="000E7A66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6744" w:type="dxa"/>
                </w:tcPr>
                <w:p w:rsidR="004F3160" w:rsidRPr="00C20DC1" w:rsidRDefault="004F3160" w:rsidP="004F3160">
                  <w:pPr>
                    <w:suppressAutoHyphens/>
                    <w:ind w:firstLine="0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 xml:space="preserve">Начальник отдела архитектуры, строительства и дорожного хозяйства МКУ «Центр муниципальных услуг Мошковского района Новосибирской области», секретарь комиссии; </w:t>
                  </w:r>
                </w:p>
                <w:p w:rsidR="004F3160" w:rsidRPr="00C20DC1" w:rsidRDefault="004F3160" w:rsidP="004F3160">
                  <w:pPr>
                    <w:suppressAutoHyphens/>
                    <w:ind w:firstLine="0"/>
                    <w:rPr>
                      <w:szCs w:val="24"/>
                    </w:rPr>
                  </w:pPr>
                </w:p>
              </w:tc>
            </w:tr>
            <w:tr w:rsidR="004F3160" w:rsidRPr="002A36AD" w:rsidTr="000E7A66">
              <w:tc>
                <w:tcPr>
                  <w:tcW w:w="2616" w:type="dxa"/>
                  <w:hideMark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 xml:space="preserve">Михайлов </w:t>
                  </w:r>
                </w:p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Илья Сергеевич</w:t>
                  </w:r>
                </w:p>
              </w:tc>
              <w:tc>
                <w:tcPr>
                  <w:tcW w:w="385" w:type="dxa"/>
                  <w:hideMark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6744" w:type="dxa"/>
                  <w:hideMark/>
                </w:tcPr>
                <w:p w:rsidR="004F3160" w:rsidRPr="00C20DC1" w:rsidRDefault="004F3160" w:rsidP="004F3160">
                  <w:pPr>
                    <w:suppressAutoHyphens/>
                    <w:ind w:firstLine="0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Директор филиала АО по строительству, ремонту и содержанию автомобильных дорог и инженерных сооружений «</w:t>
                  </w:r>
                  <w:proofErr w:type="spellStart"/>
                  <w:r w:rsidRPr="00C20DC1">
                    <w:rPr>
                      <w:szCs w:val="24"/>
                    </w:rPr>
                    <w:t>Новосибирскавтодор</w:t>
                  </w:r>
                  <w:proofErr w:type="spellEnd"/>
                  <w:r w:rsidRPr="00C20DC1">
                    <w:rPr>
                      <w:szCs w:val="24"/>
                    </w:rPr>
                    <w:t>» Мошковского ДРСУ (по согласованию);</w:t>
                  </w:r>
                </w:p>
                <w:p w:rsidR="004F3160" w:rsidRPr="00C20DC1" w:rsidRDefault="004F3160" w:rsidP="004F3160">
                  <w:pPr>
                    <w:suppressAutoHyphens/>
                    <w:ind w:firstLine="0"/>
                    <w:rPr>
                      <w:szCs w:val="24"/>
                    </w:rPr>
                  </w:pPr>
                </w:p>
              </w:tc>
            </w:tr>
            <w:tr w:rsidR="004F3160" w:rsidRPr="002A36AD" w:rsidTr="000E7A66">
              <w:trPr>
                <w:trHeight w:val="603"/>
              </w:trPr>
              <w:tc>
                <w:tcPr>
                  <w:tcW w:w="2616" w:type="dxa"/>
                  <w:hideMark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proofErr w:type="spellStart"/>
                  <w:r w:rsidRPr="00C20DC1">
                    <w:rPr>
                      <w:szCs w:val="24"/>
                    </w:rPr>
                    <w:t>Нюренбергер</w:t>
                  </w:r>
                  <w:proofErr w:type="spellEnd"/>
                  <w:r w:rsidRPr="00C20DC1">
                    <w:rPr>
                      <w:szCs w:val="24"/>
                    </w:rPr>
                    <w:t xml:space="preserve"> Владимир Филиппович</w:t>
                  </w:r>
                </w:p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5" w:type="dxa"/>
                  <w:hideMark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6744" w:type="dxa"/>
                  <w:hideMark/>
                </w:tcPr>
                <w:p w:rsidR="004F3160" w:rsidRPr="00C20DC1" w:rsidRDefault="004F3160" w:rsidP="004F3160">
                  <w:pPr>
                    <w:suppressAutoHyphens/>
                    <w:ind w:firstLine="0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Директор ООО «Мошковское АТП»;</w:t>
                  </w:r>
                </w:p>
              </w:tc>
            </w:tr>
            <w:tr w:rsidR="004F3160" w:rsidRPr="002A36AD" w:rsidTr="000E7A66">
              <w:trPr>
                <w:trHeight w:val="340"/>
              </w:trPr>
              <w:tc>
                <w:tcPr>
                  <w:tcW w:w="2616" w:type="dxa"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proofErr w:type="spellStart"/>
                  <w:r w:rsidRPr="00C20DC1">
                    <w:rPr>
                      <w:szCs w:val="24"/>
                    </w:rPr>
                    <w:t>Воспанчук</w:t>
                  </w:r>
                  <w:proofErr w:type="spellEnd"/>
                  <w:r w:rsidRPr="00C20DC1">
                    <w:rPr>
                      <w:szCs w:val="24"/>
                    </w:rPr>
                    <w:t xml:space="preserve"> Владимир Викторович</w:t>
                  </w:r>
                </w:p>
              </w:tc>
              <w:tc>
                <w:tcPr>
                  <w:tcW w:w="385" w:type="dxa"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6744" w:type="dxa"/>
                </w:tcPr>
                <w:p w:rsidR="004F3160" w:rsidRPr="00C20DC1" w:rsidRDefault="004F3160" w:rsidP="004F3160">
                  <w:pPr>
                    <w:shd w:val="clear" w:color="auto" w:fill="FFFFFF"/>
                    <w:ind w:firstLine="0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Начальник управления ГКУ НСО «Территориальное управление автомобильных дорог Новосибирской области» (по согласованию);</w:t>
                  </w:r>
                </w:p>
                <w:p w:rsidR="004F3160" w:rsidRPr="00C20DC1" w:rsidRDefault="004F3160" w:rsidP="004F3160">
                  <w:pPr>
                    <w:shd w:val="clear" w:color="auto" w:fill="FFFFFF"/>
                    <w:ind w:firstLine="0"/>
                    <w:rPr>
                      <w:szCs w:val="24"/>
                    </w:rPr>
                  </w:pPr>
                </w:p>
              </w:tc>
            </w:tr>
            <w:tr w:rsidR="004F3160" w:rsidRPr="002A36AD" w:rsidTr="000E7A66">
              <w:tc>
                <w:tcPr>
                  <w:tcW w:w="2616" w:type="dxa"/>
                </w:tcPr>
                <w:p w:rsidR="004F3160" w:rsidRPr="00C20DC1" w:rsidRDefault="004F3160" w:rsidP="004F3160">
                  <w:pPr>
                    <w:ind w:firstLine="0"/>
                  </w:pPr>
                </w:p>
              </w:tc>
              <w:tc>
                <w:tcPr>
                  <w:tcW w:w="385" w:type="dxa"/>
                </w:tcPr>
                <w:p w:rsidR="004F3160" w:rsidRPr="00C20DC1" w:rsidRDefault="004F3160" w:rsidP="004F3160">
                  <w:pPr>
                    <w:ind w:firstLine="0"/>
                  </w:pPr>
                </w:p>
              </w:tc>
              <w:tc>
                <w:tcPr>
                  <w:tcW w:w="6744" w:type="dxa"/>
                </w:tcPr>
                <w:p w:rsidR="004F3160" w:rsidRPr="00C20DC1" w:rsidRDefault="004F3160" w:rsidP="004F3160">
                  <w:pPr>
                    <w:ind w:firstLine="0"/>
                  </w:pPr>
                </w:p>
              </w:tc>
            </w:tr>
            <w:tr w:rsidR="004F3160" w:rsidRPr="002A36AD" w:rsidTr="000E7A66">
              <w:tc>
                <w:tcPr>
                  <w:tcW w:w="2616" w:type="dxa"/>
                  <w:hideMark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Клименко Николай Владимирович</w:t>
                  </w:r>
                </w:p>
              </w:tc>
              <w:tc>
                <w:tcPr>
                  <w:tcW w:w="385" w:type="dxa"/>
                  <w:hideMark/>
                </w:tcPr>
                <w:p w:rsidR="004F3160" w:rsidRPr="00C20DC1" w:rsidRDefault="004F3160" w:rsidP="004F3160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6744" w:type="dxa"/>
                  <w:hideMark/>
                </w:tcPr>
                <w:p w:rsidR="004F3160" w:rsidRPr="00C20DC1" w:rsidRDefault="004F3160" w:rsidP="004F3160">
                  <w:pPr>
                    <w:suppressAutoHyphens/>
                    <w:ind w:firstLine="0"/>
                    <w:rPr>
                      <w:szCs w:val="24"/>
                    </w:rPr>
                  </w:pPr>
                  <w:r w:rsidRPr="00C20DC1">
                    <w:rPr>
                      <w:szCs w:val="24"/>
                    </w:rPr>
                    <w:t xml:space="preserve">Начальник ОГИБДД ОМВД России по Мошковскому району Новосибирской области, майор полиции, заместитель председателя комиссии (по согласованию); </w:t>
                  </w:r>
                </w:p>
              </w:tc>
            </w:tr>
            <w:tr w:rsidR="004F3160" w:rsidRPr="002A36AD" w:rsidTr="000E7A66">
              <w:tc>
                <w:tcPr>
                  <w:tcW w:w="2616" w:type="dxa"/>
                </w:tcPr>
                <w:p w:rsidR="004F3160" w:rsidRDefault="004F3160" w:rsidP="004F3160">
                  <w:pPr>
                    <w:ind w:firstLine="0"/>
                  </w:pPr>
                </w:p>
              </w:tc>
              <w:tc>
                <w:tcPr>
                  <w:tcW w:w="385" w:type="dxa"/>
                </w:tcPr>
                <w:p w:rsidR="004F3160" w:rsidRPr="002A36AD" w:rsidRDefault="004F3160" w:rsidP="004F3160">
                  <w:pPr>
                    <w:ind w:firstLine="0"/>
                  </w:pPr>
                </w:p>
              </w:tc>
              <w:tc>
                <w:tcPr>
                  <w:tcW w:w="6744" w:type="dxa"/>
                </w:tcPr>
                <w:p w:rsidR="004F3160" w:rsidRDefault="004F3160" w:rsidP="004F3160">
                  <w:pPr>
                    <w:ind w:firstLine="0"/>
                  </w:pPr>
                </w:p>
              </w:tc>
            </w:tr>
            <w:tr w:rsidR="004F3160" w:rsidRPr="002A36AD" w:rsidTr="000E7A66">
              <w:tc>
                <w:tcPr>
                  <w:tcW w:w="2616" w:type="dxa"/>
                </w:tcPr>
                <w:p w:rsidR="004F3160" w:rsidRPr="002A36AD" w:rsidRDefault="004F3160" w:rsidP="004F3160">
                  <w:pPr>
                    <w:ind w:firstLine="0"/>
                    <w:jc w:val="center"/>
                  </w:pPr>
                  <w:proofErr w:type="spellStart"/>
                  <w:r>
                    <w:t>Жемейцев</w:t>
                  </w:r>
                  <w:proofErr w:type="spellEnd"/>
                  <w:r>
                    <w:t xml:space="preserve"> Александр Алексеевич</w:t>
                  </w:r>
                </w:p>
              </w:tc>
              <w:tc>
                <w:tcPr>
                  <w:tcW w:w="385" w:type="dxa"/>
                </w:tcPr>
                <w:p w:rsidR="004F3160" w:rsidRPr="002A36AD" w:rsidRDefault="004F3160" w:rsidP="004F3160">
                  <w:pPr>
                    <w:ind w:firstLine="0"/>
                  </w:pPr>
                  <w:r>
                    <w:t>-</w:t>
                  </w:r>
                </w:p>
              </w:tc>
              <w:tc>
                <w:tcPr>
                  <w:tcW w:w="6744" w:type="dxa"/>
                </w:tcPr>
                <w:p w:rsidR="004F3160" w:rsidRDefault="004F3160" w:rsidP="004F3160">
                  <w:pPr>
                    <w:tabs>
                      <w:tab w:val="left" w:pos="594"/>
                      <w:tab w:val="left" w:pos="878"/>
                    </w:tabs>
                    <w:ind w:firstLine="27"/>
                  </w:pPr>
                  <w:r>
                    <w:t>Начальник отдела общего образования МКУ «Управление образования».</w:t>
                  </w:r>
                </w:p>
                <w:p w:rsidR="004F3160" w:rsidRPr="002A36AD" w:rsidRDefault="004F3160" w:rsidP="000E7A66">
                  <w:pPr>
                    <w:tabs>
                      <w:tab w:val="left" w:pos="594"/>
                      <w:tab w:val="left" w:pos="878"/>
                    </w:tabs>
                    <w:ind w:firstLine="27"/>
                  </w:pPr>
                </w:p>
              </w:tc>
            </w:tr>
          </w:tbl>
          <w:p w:rsidR="00E205C3" w:rsidRPr="006D5773" w:rsidRDefault="00E205C3" w:rsidP="00D77AD7">
            <w:pPr>
              <w:ind w:firstLine="708"/>
            </w:pPr>
          </w:p>
        </w:tc>
      </w:tr>
      <w:tr w:rsidR="00EA5B0E" w:rsidTr="004F3160">
        <w:tblPrEx>
          <w:jc w:val="left"/>
        </w:tblPrEx>
        <w:trPr>
          <w:trHeight w:val="380"/>
        </w:trPr>
        <w:tc>
          <w:tcPr>
            <w:tcW w:w="4818" w:type="dxa"/>
            <w:vAlign w:val="bottom"/>
          </w:tcPr>
          <w:p w:rsidR="00EA5B0E" w:rsidRDefault="00EA5B0E" w:rsidP="00D60C8E">
            <w:pPr>
              <w:ind w:firstLine="0"/>
              <w:jc w:val="left"/>
            </w:pPr>
          </w:p>
        </w:tc>
        <w:tc>
          <w:tcPr>
            <w:tcW w:w="5105" w:type="dxa"/>
            <w:vAlign w:val="bottom"/>
          </w:tcPr>
          <w:p w:rsidR="00EA5B0E" w:rsidRDefault="00EA5B0E" w:rsidP="002059C7">
            <w:pPr>
              <w:ind w:firstLine="0"/>
              <w:jc w:val="right"/>
            </w:pPr>
          </w:p>
        </w:tc>
      </w:tr>
    </w:tbl>
    <w:p w:rsidR="008C6C70" w:rsidRDefault="008C6C70" w:rsidP="000E7A66">
      <w:pPr>
        <w:ind w:firstLine="0"/>
        <w:rPr>
          <w:bCs/>
          <w:szCs w:val="28"/>
        </w:rPr>
      </w:pPr>
    </w:p>
    <w:sectPr w:rsidR="008C6C70" w:rsidSect="00537987">
      <w:headerReference w:type="default" r:id="rId9"/>
      <w:pgSz w:w="11906" w:h="16838"/>
      <w:pgMar w:top="1134" w:right="851" w:bottom="0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77" w:rsidRDefault="00314077" w:rsidP="00791F5A">
      <w:r>
        <w:separator/>
      </w:r>
    </w:p>
  </w:endnote>
  <w:endnote w:type="continuationSeparator" w:id="0">
    <w:p w:rsidR="00314077" w:rsidRDefault="00314077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77" w:rsidRDefault="00314077" w:rsidP="00791F5A">
      <w:r>
        <w:separator/>
      </w:r>
    </w:p>
  </w:footnote>
  <w:footnote w:type="continuationSeparator" w:id="0">
    <w:p w:rsidR="00314077" w:rsidRDefault="00314077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811966"/>
      <w:docPartObj>
        <w:docPartGallery w:val="Page Numbers (Top of Page)"/>
        <w:docPartUnique/>
      </w:docPartObj>
    </w:sdtPr>
    <w:sdtEndPr/>
    <w:sdtContent>
      <w:p w:rsidR="007448C4" w:rsidRPr="00B10074" w:rsidRDefault="007448C4" w:rsidP="005B02CC">
        <w:pPr>
          <w:pStyle w:val="aa"/>
          <w:ind w:firstLine="0"/>
          <w:jc w:val="center"/>
        </w:pPr>
      </w:p>
      <w:p w:rsidR="007448C4" w:rsidRPr="007448C4" w:rsidRDefault="00314077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B05BBB"/>
    <w:multiLevelType w:val="multilevel"/>
    <w:tmpl w:val="5D9805C0"/>
    <w:numStyleLink w:val="1250"/>
  </w:abstractNum>
  <w:abstractNum w:abstractNumId="15" w15:restartNumberingAfterBreak="0">
    <w:nsid w:val="24D12E83"/>
    <w:multiLevelType w:val="multilevel"/>
    <w:tmpl w:val="5D9805C0"/>
    <w:numStyleLink w:val="1250"/>
  </w:abstractNum>
  <w:abstractNum w:abstractNumId="16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044BF0"/>
    <w:multiLevelType w:val="multilevel"/>
    <w:tmpl w:val="5D9805C0"/>
    <w:numStyleLink w:val="1250"/>
  </w:abstractNum>
  <w:abstractNum w:abstractNumId="20" w15:restartNumberingAfterBreak="0">
    <w:nsid w:val="3F6E1572"/>
    <w:multiLevelType w:val="multilevel"/>
    <w:tmpl w:val="AF3C2E2C"/>
    <w:numStyleLink w:val="a0"/>
  </w:abstractNum>
  <w:abstractNum w:abstractNumId="21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482042DD"/>
    <w:multiLevelType w:val="multilevel"/>
    <w:tmpl w:val="AF3C2E2C"/>
    <w:numStyleLink w:val="a"/>
  </w:abstractNum>
  <w:abstractNum w:abstractNumId="24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FA94B4D"/>
    <w:multiLevelType w:val="multilevel"/>
    <w:tmpl w:val="2916B630"/>
    <w:numStyleLink w:val="12500"/>
  </w:abstractNum>
  <w:abstractNum w:abstractNumId="28" w15:restartNumberingAfterBreak="0">
    <w:nsid w:val="5A232D3C"/>
    <w:multiLevelType w:val="multilevel"/>
    <w:tmpl w:val="5D9805C0"/>
    <w:numStyleLink w:val="1250"/>
  </w:abstractNum>
  <w:abstractNum w:abstractNumId="29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66081CA6"/>
    <w:multiLevelType w:val="multilevel"/>
    <w:tmpl w:val="AF3C2E2C"/>
    <w:numStyleLink w:val="a0"/>
  </w:abstractNum>
  <w:abstractNum w:abstractNumId="31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7099740D"/>
    <w:multiLevelType w:val="multilevel"/>
    <w:tmpl w:val="5D9805C0"/>
    <w:numStyleLink w:val="1250"/>
  </w:abstractNum>
  <w:abstractNum w:abstractNumId="36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5"/>
  </w:num>
  <w:num w:numId="15">
    <w:abstractNumId w:val="28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0"/>
  </w:num>
  <w:num w:numId="22">
    <w:abstractNumId w:val="20"/>
  </w:num>
  <w:num w:numId="23">
    <w:abstractNumId w:val="32"/>
  </w:num>
  <w:num w:numId="24">
    <w:abstractNumId w:val="37"/>
  </w:num>
  <w:num w:numId="25">
    <w:abstractNumId w:val="15"/>
  </w:num>
  <w:num w:numId="26">
    <w:abstractNumId w:val="29"/>
  </w:num>
  <w:num w:numId="27">
    <w:abstractNumId w:val="24"/>
  </w:num>
  <w:num w:numId="28">
    <w:abstractNumId w:val="25"/>
  </w:num>
  <w:num w:numId="29">
    <w:abstractNumId w:val="17"/>
  </w:num>
  <w:num w:numId="30">
    <w:abstractNumId w:val="23"/>
  </w:num>
  <w:num w:numId="31">
    <w:abstractNumId w:val="10"/>
  </w:num>
  <w:num w:numId="32">
    <w:abstractNumId w:val="31"/>
  </w:num>
  <w:num w:numId="33">
    <w:abstractNumId w:val="26"/>
  </w:num>
  <w:num w:numId="34">
    <w:abstractNumId w:val="36"/>
  </w:num>
  <w:num w:numId="35">
    <w:abstractNumId w:val="27"/>
  </w:num>
  <w:num w:numId="36">
    <w:abstractNumId w:val="34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AD"/>
    <w:rsid w:val="000121C5"/>
    <w:rsid w:val="00016EC4"/>
    <w:rsid w:val="00051AED"/>
    <w:rsid w:val="00062178"/>
    <w:rsid w:val="000C7CD3"/>
    <w:rsid w:val="000E7A66"/>
    <w:rsid w:val="000F59AA"/>
    <w:rsid w:val="001025AD"/>
    <w:rsid w:val="00125787"/>
    <w:rsid w:val="0013099C"/>
    <w:rsid w:val="0013610B"/>
    <w:rsid w:val="0018418E"/>
    <w:rsid w:val="00184C61"/>
    <w:rsid w:val="00193816"/>
    <w:rsid w:val="00196390"/>
    <w:rsid w:val="001A3808"/>
    <w:rsid w:val="001B268A"/>
    <w:rsid w:val="001C193F"/>
    <w:rsid w:val="001C55F9"/>
    <w:rsid w:val="001C6478"/>
    <w:rsid w:val="002059C7"/>
    <w:rsid w:val="002613D2"/>
    <w:rsid w:val="002705DB"/>
    <w:rsid w:val="00275716"/>
    <w:rsid w:val="00276C73"/>
    <w:rsid w:val="002A2623"/>
    <w:rsid w:val="002A36AD"/>
    <w:rsid w:val="002A794B"/>
    <w:rsid w:val="002B1603"/>
    <w:rsid w:val="002B4A3D"/>
    <w:rsid w:val="002B60E2"/>
    <w:rsid w:val="002E3CB0"/>
    <w:rsid w:val="002E3E28"/>
    <w:rsid w:val="002F17B0"/>
    <w:rsid w:val="002F304F"/>
    <w:rsid w:val="00314077"/>
    <w:rsid w:val="00330E07"/>
    <w:rsid w:val="00335C17"/>
    <w:rsid w:val="00337C90"/>
    <w:rsid w:val="00337E0F"/>
    <w:rsid w:val="0034775D"/>
    <w:rsid w:val="00356A31"/>
    <w:rsid w:val="00376855"/>
    <w:rsid w:val="00381D6F"/>
    <w:rsid w:val="00393050"/>
    <w:rsid w:val="003A160B"/>
    <w:rsid w:val="003A7A35"/>
    <w:rsid w:val="003C03E6"/>
    <w:rsid w:val="003D30D7"/>
    <w:rsid w:val="003E685C"/>
    <w:rsid w:val="004363D6"/>
    <w:rsid w:val="004A683A"/>
    <w:rsid w:val="004B3E1D"/>
    <w:rsid w:val="004E175D"/>
    <w:rsid w:val="004F049A"/>
    <w:rsid w:val="004F3160"/>
    <w:rsid w:val="00537987"/>
    <w:rsid w:val="00560871"/>
    <w:rsid w:val="0057759E"/>
    <w:rsid w:val="00580719"/>
    <w:rsid w:val="00581683"/>
    <w:rsid w:val="00583858"/>
    <w:rsid w:val="00594B9B"/>
    <w:rsid w:val="005B02CC"/>
    <w:rsid w:val="005F7F50"/>
    <w:rsid w:val="00603E09"/>
    <w:rsid w:val="00615448"/>
    <w:rsid w:val="00625A3D"/>
    <w:rsid w:val="00673F9A"/>
    <w:rsid w:val="00683142"/>
    <w:rsid w:val="006D4DC1"/>
    <w:rsid w:val="006D5773"/>
    <w:rsid w:val="006E038A"/>
    <w:rsid w:val="006E1EFD"/>
    <w:rsid w:val="006F65C7"/>
    <w:rsid w:val="007133C9"/>
    <w:rsid w:val="0072069E"/>
    <w:rsid w:val="007314F5"/>
    <w:rsid w:val="007448C4"/>
    <w:rsid w:val="0077531B"/>
    <w:rsid w:val="007839B6"/>
    <w:rsid w:val="007854F2"/>
    <w:rsid w:val="00791F5A"/>
    <w:rsid w:val="007A5386"/>
    <w:rsid w:val="007B5144"/>
    <w:rsid w:val="007D79C5"/>
    <w:rsid w:val="007E5E1D"/>
    <w:rsid w:val="007F75C8"/>
    <w:rsid w:val="00853080"/>
    <w:rsid w:val="00853D74"/>
    <w:rsid w:val="00861166"/>
    <w:rsid w:val="0089086D"/>
    <w:rsid w:val="008C61B2"/>
    <w:rsid w:val="008C6C70"/>
    <w:rsid w:val="008E0A39"/>
    <w:rsid w:val="008E2F98"/>
    <w:rsid w:val="00936F05"/>
    <w:rsid w:val="009459CD"/>
    <w:rsid w:val="009542D5"/>
    <w:rsid w:val="00961663"/>
    <w:rsid w:val="00963FE4"/>
    <w:rsid w:val="00990325"/>
    <w:rsid w:val="009A5377"/>
    <w:rsid w:val="009F226D"/>
    <w:rsid w:val="00A314E7"/>
    <w:rsid w:val="00A33177"/>
    <w:rsid w:val="00A60553"/>
    <w:rsid w:val="00AA60AD"/>
    <w:rsid w:val="00AC1174"/>
    <w:rsid w:val="00AE599F"/>
    <w:rsid w:val="00AF6462"/>
    <w:rsid w:val="00AF78ED"/>
    <w:rsid w:val="00B10074"/>
    <w:rsid w:val="00B21CB2"/>
    <w:rsid w:val="00B30312"/>
    <w:rsid w:val="00B5159F"/>
    <w:rsid w:val="00B51A9D"/>
    <w:rsid w:val="00B52B80"/>
    <w:rsid w:val="00B5560E"/>
    <w:rsid w:val="00B704CA"/>
    <w:rsid w:val="00B76742"/>
    <w:rsid w:val="00B90E26"/>
    <w:rsid w:val="00B9383C"/>
    <w:rsid w:val="00B970F7"/>
    <w:rsid w:val="00BA4DD6"/>
    <w:rsid w:val="00BC22B8"/>
    <w:rsid w:val="00BD0234"/>
    <w:rsid w:val="00BE7705"/>
    <w:rsid w:val="00BF735D"/>
    <w:rsid w:val="00C026A2"/>
    <w:rsid w:val="00C32DC0"/>
    <w:rsid w:val="00C61EAE"/>
    <w:rsid w:val="00C64035"/>
    <w:rsid w:val="00C83FA5"/>
    <w:rsid w:val="00CB6419"/>
    <w:rsid w:val="00CC1611"/>
    <w:rsid w:val="00CE0EFC"/>
    <w:rsid w:val="00CE3EAC"/>
    <w:rsid w:val="00D13366"/>
    <w:rsid w:val="00D24DFF"/>
    <w:rsid w:val="00D57863"/>
    <w:rsid w:val="00D60C8E"/>
    <w:rsid w:val="00D7614F"/>
    <w:rsid w:val="00D77AD7"/>
    <w:rsid w:val="00D81339"/>
    <w:rsid w:val="00DE66D8"/>
    <w:rsid w:val="00E00885"/>
    <w:rsid w:val="00E04EB4"/>
    <w:rsid w:val="00E205C3"/>
    <w:rsid w:val="00EA5569"/>
    <w:rsid w:val="00EA5B0E"/>
    <w:rsid w:val="00EC002E"/>
    <w:rsid w:val="00EC2BD2"/>
    <w:rsid w:val="00EC35B7"/>
    <w:rsid w:val="00ED4D09"/>
    <w:rsid w:val="00ED51FB"/>
    <w:rsid w:val="00EF2ED3"/>
    <w:rsid w:val="00F039F9"/>
    <w:rsid w:val="00F302CA"/>
    <w:rsid w:val="00F3570F"/>
    <w:rsid w:val="00F6109E"/>
    <w:rsid w:val="00F67AD6"/>
    <w:rsid w:val="00F7383C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659E"/>
  <w15:docId w15:val="{55B50B79-3D60-4A29-AF3C-F4A041BB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03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paragraph" w:customStyle="1" w:styleId="af">
    <w:name w:val="Знак Знак Знак Знак"/>
    <w:basedOn w:val="a1"/>
    <w:rsid w:val="002059C7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styleId="af0">
    <w:name w:val="Body Text"/>
    <w:basedOn w:val="a1"/>
    <w:link w:val="af1"/>
    <w:rsid w:val="002059C7"/>
    <w:pPr>
      <w:ind w:firstLine="0"/>
    </w:pPr>
    <w:rPr>
      <w:szCs w:val="24"/>
    </w:rPr>
  </w:style>
  <w:style w:type="character" w:customStyle="1" w:styleId="af1">
    <w:name w:val="Основной текст Знак"/>
    <w:basedOn w:val="a2"/>
    <w:link w:val="af0"/>
    <w:rsid w:val="002059C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roFS\&#1041;&#1083;&#1072;&#1085;&#1082;&#1080;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C0B3B-2A64-4874-9272-FB3E1612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127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User</cp:lastModifiedBy>
  <cp:revision>14</cp:revision>
  <cp:lastPrinted>2025-08-15T04:24:00Z</cp:lastPrinted>
  <dcterms:created xsi:type="dcterms:W3CDTF">2023-06-01T02:57:00Z</dcterms:created>
  <dcterms:modified xsi:type="dcterms:W3CDTF">2025-08-15T04:27:00Z</dcterms:modified>
</cp:coreProperties>
</file>