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D43691">
        <w:rPr>
          <w:rFonts w:ascii="Times New Roman" w:hAnsi="Times New Roman" w:cs="Times New Roman"/>
          <w:b/>
          <w:sz w:val="28"/>
          <w:szCs w:val="28"/>
        </w:rPr>
        <w:t xml:space="preserve"> области в июне </w:t>
      </w:r>
      <w:r w:rsidR="00B64ED1">
        <w:rPr>
          <w:rFonts w:ascii="Times New Roman" w:hAnsi="Times New Roman" w:cs="Times New Roman"/>
          <w:b/>
          <w:sz w:val="28"/>
          <w:szCs w:val="28"/>
        </w:rPr>
        <w:t>2025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C5E7A" w:rsidRDefault="002470EE" w:rsidP="007C5E7A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43691">
        <w:rPr>
          <w:rFonts w:ascii="Times New Roman" w:eastAsia="Times New Roman" w:hAnsi="Times New Roman" w:cs="Times New Roman"/>
          <w:color w:val="000000"/>
          <w:sz w:val="28"/>
          <w:szCs w:val="28"/>
        </w:rPr>
        <w:t>июне</w:t>
      </w:r>
      <w:r w:rsidR="00280F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обратился 72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ина, (май 2025- 87; июнь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7C5E7A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  <w:r w:rsidR="00D96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-9; июнь</w:t>
      </w:r>
      <w:r w:rsidR="005E7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7B87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30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2025 -29;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2025 -49;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73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Pr="006D546B" w:rsidRDefault="007F01C3" w:rsidP="006D546B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</w:t>
      </w:r>
      <w:r w:rsidR="005D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2025 -41;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68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2025 -18;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="000C441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F24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2025 -8;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7C5E7A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июне</w:t>
      </w:r>
      <w:r w:rsidR="006D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года 9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616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>июне</w:t>
      </w:r>
      <w:r w:rsidR="00CA4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21069B" w:rsidRP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06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2025 -26;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2B45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387849" w:rsidRPr="00387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443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земельной </w:t>
      </w:r>
      <w:r w:rsidR="005E2B45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сферы,</w:t>
      </w:r>
      <w:r w:rsidR="00C10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 и электроснабжение</w:t>
      </w:r>
      <w:r w:rsidR="00F2485B" w:rsidRPr="0082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>, благоустрой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ство, содержание ЛПХ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76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4 обращения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2025 -9;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657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несанкционированная свалка </w:t>
      </w:r>
      <w:r w:rsidR="00F16C33">
        <w:rPr>
          <w:rFonts w:ascii="Times New Roman" w:eastAsia="Times New Roman" w:hAnsi="Times New Roman" w:cs="Times New Roman"/>
          <w:color w:val="000000"/>
          <w:sz w:val="28"/>
          <w:szCs w:val="28"/>
        </w:rPr>
        <w:t>мусора,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водоснабжении </w:t>
      </w:r>
      <w:r w:rsidR="006A50E1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сферы 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C3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2025 -0;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25443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C1005F">
        <w:rPr>
          <w:rFonts w:ascii="Times New Roman" w:eastAsia="Times New Roman" w:hAnsi="Times New Roman" w:cs="Times New Roman"/>
          <w:sz w:val="28"/>
          <w:szCs w:val="28"/>
        </w:rPr>
        <w:t xml:space="preserve">вопросы: опеки,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социальные льготы, выплата компенсаций за утраченное имущество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C10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-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846C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2025 -2;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78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00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CD7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2025 -4;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 xml:space="preserve">вопросы: 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>предоста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 xml:space="preserve">вление дополнительной сведений </w:t>
      </w:r>
      <w:r w:rsidR="002460AC">
        <w:rPr>
          <w:rFonts w:ascii="Times New Roman" w:eastAsia="Times New Roman" w:hAnsi="Times New Roman" w:cs="Times New Roman"/>
          <w:sz w:val="28"/>
          <w:szCs w:val="28"/>
        </w:rPr>
        <w:t>по обращению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, численность населения</w:t>
      </w:r>
      <w:r w:rsidR="00CA4F70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B407B0" w:rsidRDefault="008477E2" w:rsidP="00B407B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 xml:space="preserve">района в июне </w:t>
      </w:r>
      <w:r w:rsidR="00F2485B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5C393D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 xml:space="preserve"> -4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846C00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C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 2025 -3; июнь 2024 </w:t>
      </w:r>
      <w:r w:rsidR="007C5E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5E7A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7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5A2509" w:rsidRDefault="005A250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3819BC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lastRenderedPageBreak/>
        <w:drawing>
          <wp:inline distT="0" distB="0" distL="0" distR="0" wp14:anchorId="7C1A8F31" wp14:editId="21F43A5F">
            <wp:extent cx="5940425" cy="3068639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EE9" w:rsidRDefault="000D5EE9" w:rsidP="000D5E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C45" w:rsidRDefault="00FC1C4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9BC" w:rsidRDefault="003819B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09" w:rsidRDefault="005A250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bookmarkStart w:id="0" w:name="_GoBack"/>
      <w:bookmarkEnd w:id="0"/>
      <w:r w:rsidR="00F16C33">
        <w:rPr>
          <w:rFonts w:ascii="Times New Roman" w:hAnsi="Times New Roman" w:cs="Times New Roman"/>
          <w:b/>
          <w:sz w:val="24"/>
          <w:szCs w:val="24"/>
          <w:u w:val="single"/>
        </w:rPr>
        <w:t>за июнь</w:t>
      </w:r>
      <w:r w:rsidR="00B277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4D6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7D75B2" w:rsidRPr="001A2450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E1076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E1076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99" w:type="dxa"/>
            <w:vAlign w:val="center"/>
          </w:tcPr>
          <w:p w:rsidR="00921A16" w:rsidRPr="001A2450" w:rsidRDefault="00E1076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2728F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2C8E"/>
    <w:rsid w:val="000877AD"/>
    <w:rsid w:val="000913CA"/>
    <w:rsid w:val="00091C8F"/>
    <w:rsid w:val="000961C6"/>
    <w:rsid w:val="000A34C2"/>
    <w:rsid w:val="000A6E03"/>
    <w:rsid w:val="000B6D45"/>
    <w:rsid w:val="000C3487"/>
    <w:rsid w:val="000C4418"/>
    <w:rsid w:val="000D215C"/>
    <w:rsid w:val="000D5EE9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528C1"/>
    <w:rsid w:val="001603A4"/>
    <w:rsid w:val="00162E63"/>
    <w:rsid w:val="00163B75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A637A"/>
    <w:rsid w:val="001B4883"/>
    <w:rsid w:val="001C13A7"/>
    <w:rsid w:val="001C4490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069B"/>
    <w:rsid w:val="00211D40"/>
    <w:rsid w:val="00225BC5"/>
    <w:rsid w:val="00236EE1"/>
    <w:rsid w:val="002460AC"/>
    <w:rsid w:val="002470EE"/>
    <w:rsid w:val="00254283"/>
    <w:rsid w:val="00260686"/>
    <w:rsid w:val="002618A8"/>
    <w:rsid w:val="002719ED"/>
    <w:rsid w:val="00275310"/>
    <w:rsid w:val="00275D34"/>
    <w:rsid w:val="00280FF5"/>
    <w:rsid w:val="002831B3"/>
    <w:rsid w:val="0029333D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3ABE"/>
    <w:rsid w:val="0032474C"/>
    <w:rsid w:val="00330527"/>
    <w:rsid w:val="003329D1"/>
    <w:rsid w:val="00342BBA"/>
    <w:rsid w:val="00343625"/>
    <w:rsid w:val="00346B15"/>
    <w:rsid w:val="003579EE"/>
    <w:rsid w:val="00363010"/>
    <w:rsid w:val="0036488C"/>
    <w:rsid w:val="0037026A"/>
    <w:rsid w:val="00370B85"/>
    <w:rsid w:val="003713AC"/>
    <w:rsid w:val="00373FCD"/>
    <w:rsid w:val="003819BC"/>
    <w:rsid w:val="00382D1E"/>
    <w:rsid w:val="0038694A"/>
    <w:rsid w:val="00387849"/>
    <w:rsid w:val="00387A90"/>
    <w:rsid w:val="00387DFE"/>
    <w:rsid w:val="00390ED9"/>
    <w:rsid w:val="003A571F"/>
    <w:rsid w:val="003B1B51"/>
    <w:rsid w:val="003B417B"/>
    <w:rsid w:val="003B507E"/>
    <w:rsid w:val="003C35E9"/>
    <w:rsid w:val="003D0FCE"/>
    <w:rsid w:val="003D11C4"/>
    <w:rsid w:val="003D13B1"/>
    <w:rsid w:val="003D7AE7"/>
    <w:rsid w:val="003E6E11"/>
    <w:rsid w:val="003F1255"/>
    <w:rsid w:val="003F18F1"/>
    <w:rsid w:val="003F4E75"/>
    <w:rsid w:val="00411D46"/>
    <w:rsid w:val="00411F49"/>
    <w:rsid w:val="0041225C"/>
    <w:rsid w:val="004124ED"/>
    <w:rsid w:val="00424AB1"/>
    <w:rsid w:val="0043010C"/>
    <w:rsid w:val="004319CF"/>
    <w:rsid w:val="0043476B"/>
    <w:rsid w:val="0043561C"/>
    <w:rsid w:val="0043608D"/>
    <w:rsid w:val="00440AEE"/>
    <w:rsid w:val="004414D6"/>
    <w:rsid w:val="00445FB2"/>
    <w:rsid w:val="00447841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28CE"/>
    <w:rsid w:val="00496EB7"/>
    <w:rsid w:val="004A7163"/>
    <w:rsid w:val="004B3361"/>
    <w:rsid w:val="004B45F2"/>
    <w:rsid w:val="004B5FDF"/>
    <w:rsid w:val="004B6BE3"/>
    <w:rsid w:val="004B7754"/>
    <w:rsid w:val="004C2821"/>
    <w:rsid w:val="004C55EB"/>
    <w:rsid w:val="004D3845"/>
    <w:rsid w:val="004E018C"/>
    <w:rsid w:val="004E10E2"/>
    <w:rsid w:val="004E508C"/>
    <w:rsid w:val="004E52C8"/>
    <w:rsid w:val="004E567E"/>
    <w:rsid w:val="004E6450"/>
    <w:rsid w:val="004F3DEB"/>
    <w:rsid w:val="00505574"/>
    <w:rsid w:val="00510E2A"/>
    <w:rsid w:val="00512B30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2509"/>
    <w:rsid w:val="005A5FB1"/>
    <w:rsid w:val="005A6325"/>
    <w:rsid w:val="005B1837"/>
    <w:rsid w:val="005B2181"/>
    <w:rsid w:val="005C0D98"/>
    <w:rsid w:val="005C393D"/>
    <w:rsid w:val="005D333A"/>
    <w:rsid w:val="005D6572"/>
    <w:rsid w:val="005E0A04"/>
    <w:rsid w:val="005E2B45"/>
    <w:rsid w:val="005E36E6"/>
    <w:rsid w:val="005E4B26"/>
    <w:rsid w:val="005E5E84"/>
    <w:rsid w:val="005E7B87"/>
    <w:rsid w:val="005F0BA0"/>
    <w:rsid w:val="005F23DC"/>
    <w:rsid w:val="005F4259"/>
    <w:rsid w:val="005F5988"/>
    <w:rsid w:val="00605CD3"/>
    <w:rsid w:val="00605E4B"/>
    <w:rsid w:val="00605EBE"/>
    <w:rsid w:val="00616A5D"/>
    <w:rsid w:val="00616D2F"/>
    <w:rsid w:val="006200AA"/>
    <w:rsid w:val="0062336E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A50E1"/>
    <w:rsid w:val="006B052B"/>
    <w:rsid w:val="006B2652"/>
    <w:rsid w:val="006B2EFC"/>
    <w:rsid w:val="006C1671"/>
    <w:rsid w:val="006C7F21"/>
    <w:rsid w:val="006D015C"/>
    <w:rsid w:val="006D546B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59C"/>
    <w:rsid w:val="00755B6F"/>
    <w:rsid w:val="007563A0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C5E7A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03FDF"/>
    <w:rsid w:val="00811580"/>
    <w:rsid w:val="008171E2"/>
    <w:rsid w:val="00821472"/>
    <w:rsid w:val="00823D66"/>
    <w:rsid w:val="00825A68"/>
    <w:rsid w:val="008273A0"/>
    <w:rsid w:val="0084632C"/>
    <w:rsid w:val="00846330"/>
    <w:rsid w:val="00846C00"/>
    <w:rsid w:val="008477E2"/>
    <w:rsid w:val="00856794"/>
    <w:rsid w:val="008570DB"/>
    <w:rsid w:val="00857E06"/>
    <w:rsid w:val="00860DB1"/>
    <w:rsid w:val="00862347"/>
    <w:rsid w:val="00863530"/>
    <w:rsid w:val="00863CEA"/>
    <w:rsid w:val="00866D68"/>
    <w:rsid w:val="00876E14"/>
    <w:rsid w:val="00881619"/>
    <w:rsid w:val="00893186"/>
    <w:rsid w:val="0089509F"/>
    <w:rsid w:val="0089688D"/>
    <w:rsid w:val="008A2E2E"/>
    <w:rsid w:val="008A5994"/>
    <w:rsid w:val="008A5E3A"/>
    <w:rsid w:val="008B7F67"/>
    <w:rsid w:val="008C3001"/>
    <w:rsid w:val="008D2617"/>
    <w:rsid w:val="008D7369"/>
    <w:rsid w:val="008F0656"/>
    <w:rsid w:val="008F22AD"/>
    <w:rsid w:val="008F2C17"/>
    <w:rsid w:val="00900B6F"/>
    <w:rsid w:val="00901473"/>
    <w:rsid w:val="0090420E"/>
    <w:rsid w:val="00915A24"/>
    <w:rsid w:val="00921A16"/>
    <w:rsid w:val="00921B52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1336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25443"/>
    <w:rsid w:val="00A33A2C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96426"/>
    <w:rsid w:val="00AA7FC2"/>
    <w:rsid w:val="00AB5283"/>
    <w:rsid w:val="00AB6C4E"/>
    <w:rsid w:val="00AB6F7F"/>
    <w:rsid w:val="00AB7152"/>
    <w:rsid w:val="00AB76AC"/>
    <w:rsid w:val="00AC0F95"/>
    <w:rsid w:val="00AC6B46"/>
    <w:rsid w:val="00AD0AB4"/>
    <w:rsid w:val="00AD2995"/>
    <w:rsid w:val="00AE0D62"/>
    <w:rsid w:val="00AE319F"/>
    <w:rsid w:val="00AE6425"/>
    <w:rsid w:val="00AF49FD"/>
    <w:rsid w:val="00AF675A"/>
    <w:rsid w:val="00B026AE"/>
    <w:rsid w:val="00B02EE3"/>
    <w:rsid w:val="00B03565"/>
    <w:rsid w:val="00B03CCB"/>
    <w:rsid w:val="00B269BD"/>
    <w:rsid w:val="00B27729"/>
    <w:rsid w:val="00B37994"/>
    <w:rsid w:val="00B407B0"/>
    <w:rsid w:val="00B41539"/>
    <w:rsid w:val="00B443F0"/>
    <w:rsid w:val="00B44C69"/>
    <w:rsid w:val="00B52AFB"/>
    <w:rsid w:val="00B53736"/>
    <w:rsid w:val="00B544C1"/>
    <w:rsid w:val="00B617DB"/>
    <w:rsid w:val="00B64ABD"/>
    <w:rsid w:val="00B64ED1"/>
    <w:rsid w:val="00B704F8"/>
    <w:rsid w:val="00B809C2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C6EB8"/>
    <w:rsid w:val="00BE1699"/>
    <w:rsid w:val="00BE17D4"/>
    <w:rsid w:val="00BF67CC"/>
    <w:rsid w:val="00BF792A"/>
    <w:rsid w:val="00C016FD"/>
    <w:rsid w:val="00C05119"/>
    <w:rsid w:val="00C1005F"/>
    <w:rsid w:val="00C1360D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96E0D"/>
    <w:rsid w:val="00CA2D3D"/>
    <w:rsid w:val="00CA3D73"/>
    <w:rsid w:val="00CA4F70"/>
    <w:rsid w:val="00CA56E5"/>
    <w:rsid w:val="00CB0B70"/>
    <w:rsid w:val="00CB4DFA"/>
    <w:rsid w:val="00CB5C55"/>
    <w:rsid w:val="00CC28E4"/>
    <w:rsid w:val="00CC3A65"/>
    <w:rsid w:val="00CC7D37"/>
    <w:rsid w:val="00CD7CA1"/>
    <w:rsid w:val="00CE3AB1"/>
    <w:rsid w:val="00CE4D54"/>
    <w:rsid w:val="00CE623D"/>
    <w:rsid w:val="00CF72B6"/>
    <w:rsid w:val="00D16D1B"/>
    <w:rsid w:val="00D20A7C"/>
    <w:rsid w:val="00D210C9"/>
    <w:rsid w:val="00D24D41"/>
    <w:rsid w:val="00D25A88"/>
    <w:rsid w:val="00D33B3A"/>
    <w:rsid w:val="00D43691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3C46"/>
    <w:rsid w:val="00D95220"/>
    <w:rsid w:val="00D95695"/>
    <w:rsid w:val="00D9690B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076E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B7B35"/>
    <w:rsid w:val="00ED1A78"/>
    <w:rsid w:val="00ED2BC2"/>
    <w:rsid w:val="00ED2E33"/>
    <w:rsid w:val="00ED3AC1"/>
    <w:rsid w:val="00ED4AD8"/>
    <w:rsid w:val="00ED4C48"/>
    <w:rsid w:val="00ED57B1"/>
    <w:rsid w:val="00EE2294"/>
    <w:rsid w:val="00EE6080"/>
    <w:rsid w:val="00F06CD5"/>
    <w:rsid w:val="00F1010E"/>
    <w:rsid w:val="00F10BC7"/>
    <w:rsid w:val="00F16C33"/>
    <w:rsid w:val="00F2485B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86CA0"/>
    <w:rsid w:val="00FA0296"/>
    <w:rsid w:val="00FA3E78"/>
    <w:rsid w:val="00FA7218"/>
    <w:rsid w:val="00FB45C8"/>
    <w:rsid w:val="00FB5128"/>
    <w:rsid w:val="00FC1C45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CD7B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EC-4C8E-8AD3-BFB9B0FEC7D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EEC-4C8E-8AD3-BFB9B0FEC7D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EEC-4C8E-8AD3-BFB9B0FEC7D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EEC-4C8E-8AD3-BFB9B0FEC7DC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EEC-4C8E-8AD3-BFB9B0FEC7DC}"/>
              </c:ext>
            </c:extLst>
          </c:dPt>
          <c:dLbls>
            <c:dLbl>
              <c:idx val="0"/>
              <c:layout>
                <c:manualLayout>
                  <c:x val="3.9347184755299497E-2"/>
                  <c:y val="-6.80541794858424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EC-4C8E-8AD3-BFB9B0FEC7DC}"/>
                </c:ext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EC-4C8E-8AD3-BFB9B0FEC7DC}"/>
                </c:ext>
              </c:extLst>
            </c:dLbl>
            <c:dLbl>
              <c:idx val="2"/>
              <c:layout>
                <c:manualLayout>
                  <c:x val="-4.7537744516085731E-3"/>
                  <c:y val="8.250825082508250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EC-4C8E-8AD3-BFB9B0FEC7DC}"/>
                </c:ext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EC-4C8E-8AD3-BFB9B0FEC7DC}"/>
                </c:ext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EC-4C8E-8AD3-BFB9B0FEC7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16</c:v>
                </c:pt>
                <c:pt idx="2">
                  <c:v>56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EEC-4C8E-8AD3-BFB9B0FEC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EEEC-4C8E-8AD3-BFB9B0FEC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2258552"/>
        <c:axId val="412258944"/>
      </c:barChart>
      <c:catAx>
        <c:axId val="41225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944"/>
        <c:crosses val="autoZero"/>
        <c:auto val="1"/>
        <c:lblAlgn val="ctr"/>
        <c:lblOffset val="100"/>
        <c:noMultiLvlLbl val="0"/>
      </c:catAx>
      <c:valAx>
        <c:axId val="4122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225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7DBD-3CB0-4A4C-A80B-72C939E1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6</cp:revision>
  <cp:lastPrinted>2025-07-03T05:25:00Z</cp:lastPrinted>
  <dcterms:created xsi:type="dcterms:W3CDTF">2025-07-03T05:24:00Z</dcterms:created>
  <dcterms:modified xsi:type="dcterms:W3CDTF">2025-07-03T08:18:00Z</dcterms:modified>
</cp:coreProperties>
</file>