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54" w:rsidRDefault="002F0954" w:rsidP="002F0954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04C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Мошковско</w:t>
      </w:r>
      <w:r w:rsidR="00AD1B88">
        <w:rPr>
          <w:rFonts w:ascii="Times New Roman" w:eastAsia="Times New Roman" w:hAnsi="Times New Roman" w:cs="Times New Roman"/>
          <w:b/>
          <w:sz w:val="28"/>
          <w:szCs w:val="28"/>
        </w:rPr>
        <w:t xml:space="preserve">го района за </w:t>
      </w:r>
      <w:r w:rsidR="005A1672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="00586EB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="005A1672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068" w:rsidRPr="0054114D" w:rsidRDefault="005A1672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квартале 2025</w:t>
      </w:r>
      <w:r w:rsidR="00C46213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r w:rsidR="00A33727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Мошковского</w:t>
      </w:r>
      <w:r w:rsidR="00BF3F2E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9612D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поступило</w:t>
      </w:r>
      <w:r w:rsidR="0054114D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860"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 w:rsidR="0054114D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477A57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5CF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D9612D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квартал </w:t>
      </w:r>
      <w:r w:rsidR="008115CF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2024</w:t>
      </w:r>
      <w:r w:rsidR="00D9612D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9612D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-146</w:t>
      </w:r>
      <w:r w:rsidR="00586EB7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F3F2E" w:rsidRPr="0054114D" w:rsidRDefault="0054114D" w:rsidP="00F8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аналогичный период 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9612D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2024</w:t>
      </w:r>
      <w:r w:rsidR="00586EB7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</w:t>
      </w:r>
      <w:r w:rsidR="006C28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154</w:t>
      </w:r>
      <w:r w:rsidR="00C46213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3F2E" w:rsidRPr="0054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1E4013" w:rsidRPr="0054114D" w:rsidRDefault="001E40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068" w:rsidRPr="0054114D" w:rsidRDefault="00A82717" w:rsidP="00A82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114D">
        <w:rPr>
          <w:rFonts w:ascii="Times New Roman" w:eastAsia="Times New Roman" w:hAnsi="Times New Roman"/>
          <w:b/>
          <w:sz w:val="28"/>
          <w:szCs w:val="28"/>
        </w:rPr>
        <w:t xml:space="preserve">письменных обращений – </w:t>
      </w:r>
      <w:r w:rsidR="006C28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107</w:t>
      </w:r>
      <w:r w:rsidRPr="005411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4114D">
        <w:rPr>
          <w:rFonts w:ascii="Times New Roman" w:eastAsia="Times New Roman" w:hAnsi="Times New Roman"/>
          <w:i/>
          <w:sz w:val="28"/>
          <w:szCs w:val="28"/>
        </w:rPr>
        <w:t>(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квартал 2024-120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54114D">
        <w:rPr>
          <w:rFonts w:ascii="Times New Roman" w:eastAsia="Times New Roman" w:hAnsi="Times New Roman"/>
          <w:i/>
          <w:sz w:val="28"/>
          <w:szCs w:val="28"/>
        </w:rPr>
        <w:t>за аналогичный период 202</w:t>
      </w:r>
      <w:r w:rsidR="003C1119" w:rsidRPr="0054114D">
        <w:rPr>
          <w:rFonts w:ascii="Times New Roman" w:eastAsia="Times New Roman" w:hAnsi="Times New Roman"/>
          <w:i/>
          <w:sz w:val="28"/>
          <w:szCs w:val="28"/>
        </w:rPr>
        <w:t>3</w:t>
      </w:r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="00F86068" w:rsidRPr="0054114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C2860">
        <w:rPr>
          <w:rFonts w:ascii="Times New Roman" w:eastAsia="Times New Roman" w:hAnsi="Times New Roman"/>
          <w:i/>
          <w:sz w:val="28"/>
          <w:szCs w:val="28"/>
        </w:rPr>
        <w:t>-</w:t>
      </w:r>
      <w:r w:rsidR="006C286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134</w:t>
      </w:r>
      <w:r w:rsidR="00586EB7" w:rsidRPr="0054114D">
        <w:rPr>
          <w:rFonts w:ascii="Times New Roman" w:eastAsia="Times New Roman" w:hAnsi="Times New Roman"/>
          <w:i/>
          <w:sz w:val="28"/>
          <w:szCs w:val="28"/>
        </w:rPr>
        <w:t>), в</w:t>
      </w:r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="0054114D" w:rsidRPr="0054114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том числе через сайт -</w:t>
      </w:r>
      <w:r w:rsidR="006C2860">
        <w:rPr>
          <w:rFonts w:ascii="Times New Roman" w:eastAsia="Times New Roman" w:hAnsi="Times New Roman"/>
          <w:i/>
          <w:color w:val="000000"/>
          <w:sz w:val="28"/>
          <w:szCs w:val="28"/>
        </w:rPr>
        <w:t>33</w:t>
      </w:r>
      <w:r w:rsidR="005A167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(4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квартал 2024-31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A82717" w:rsidRPr="0054114D" w:rsidRDefault="00D9612D" w:rsidP="00F8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114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926159" w:rsidRPr="0054114D">
        <w:rPr>
          <w:rFonts w:ascii="Times New Roman" w:eastAsia="Times New Roman" w:hAnsi="Times New Roman"/>
          <w:i/>
          <w:sz w:val="28"/>
          <w:szCs w:val="28"/>
        </w:rPr>
        <w:t>за аналогичный период</w:t>
      </w:r>
      <w:r w:rsidR="005A167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2024</w:t>
      </w:r>
      <w:r w:rsidR="00F86068" w:rsidRPr="0054114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6C2860">
        <w:rPr>
          <w:rFonts w:ascii="Times New Roman" w:eastAsia="Times New Roman" w:hAnsi="Times New Roman"/>
          <w:i/>
          <w:color w:val="000000"/>
          <w:sz w:val="28"/>
          <w:szCs w:val="28"/>
        </w:rPr>
        <w:t>- 30</w:t>
      </w:r>
      <w:r w:rsidR="00A82717" w:rsidRPr="0054114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); </w:t>
      </w:r>
    </w:p>
    <w:p w:rsidR="00A82717" w:rsidRPr="0054114D" w:rsidRDefault="006C2860" w:rsidP="00A8271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личном приеме -7</w:t>
      </w:r>
      <w:r w:rsidR="00F37979">
        <w:rPr>
          <w:rFonts w:ascii="Times New Roman" w:eastAsia="Times New Roman" w:hAnsi="Times New Roman"/>
          <w:sz w:val="28"/>
          <w:szCs w:val="28"/>
        </w:rPr>
        <w:t xml:space="preserve"> (</w:t>
      </w:r>
      <w:r w:rsidR="005A1672">
        <w:rPr>
          <w:rFonts w:ascii="Times New Roman" w:eastAsia="Times New Roman" w:hAnsi="Times New Roman"/>
          <w:i/>
          <w:sz w:val="28"/>
          <w:szCs w:val="28"/>
        </w:rPr>
        <w:t>4</w:t>
      </w:r>
      <w:r w:rsidR="00F86068" w:rsidRPr="00F379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кварт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 202</w:t>
      </w:r>
      <w:r w:rsidR="00F379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4-15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54114D" w:rsidRPr="0054114D">
        <w:rPr>
          <w:rFonts w:ascii="Times New Roman" w:eastAsia="Times New Roman" w:hAnsi="Times New Roman"/>
          <w:i/>
          <w:sz w:val="28"/>
          <w:szCs w:val="28"/>
        </w:rPr>
        <w:t xml:space="preserve">за аналогичный период </w:t>
      </w:r>
      <w:r w:rsidR="005A1672">
        <w:rPr>
          <w:rFonts w:ascii="Times New Roman" w:eastAsia="Times New Roman" w:hAnsi="Times New Roman"/>
          <w:i/>
          <w:sz w:val="28"/>
          <w:szCs w:val="28"/>
        </w:rPr>
        <w:t>2024</w:t>
      </w:r>
      <w:r w:rsidR="00586EB7" w:rsidRPr="0054114D">
        <w:rPr>
          <w:rFonts w:ascii="Times New Roman" w:eastAsia="Times New Roman" w:hAnsi="Times New Roman"/>
          <w:i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i/>
          <w:sz w:val="28"/>
          <w:szCs w:val="28"/>
        </w:rPr>
        <w:t>15</w:t>
      </w:r>
      <w:r w:rsidR="00A82717" w:rsidRPr="0054114D">
        <w:rPr>
          <w:rFonts w:ascii="Times New Roman" w:eastAsia="Times New Roman" w:hAnsi="Times New Roman"/>
          <w:i/>
          <w:sz w:val="28"/>
          <w:szCs w:val="28"/>
        </w:rPr>
        <w:t>)</w:t>
      </w:r>
      <w:r w:rsidR="00A82717" w:rsidRPr="0054114D">
        <w:rPr>
          <w:rFonts w:ascii="Times New Roman" w:eastAsia="Times New Roman" w:hAnsi="Times New Roman"/>
          <w:sz w:val="28"/>
          <w:szCs w:val="28"/>
        </w:rPr>
        <w:t>;</w:t>
      </w:r>
    </w:p>
    <w:p w:rsidR="00A82717" w:rsidRPr="0054114D" w:rsidRDefault="00A82717" w:rsidP="00A8271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54114D">
        <w:rPr>
          <w:rFonts w:ascii="Times New Roman" w:eastAsia="Times New Roman" w:hAnsi="Times New Roman"/>
          <w:b/>
          <w:bCs/>
          <w:sz w:val="28"/>
          <w:szCs w:val="28"/>
        </w:rPr>
        <w:t>устно на</w:t>
      </w:r>
      <w:r w:rsidRPr="0054114D">
        <w:rPr>
          <w:rFonts w:ascii="Times New Roman" w:eastAsia="Times New Roman" w:hAnsi="Times New Roman"/>
          <w:b/>
          <w:sz w:val="28"/>
          <w:szCs w:val="28"/>
        </w:rPr>
        <w:t xml:space="preserve"> справочный телефон - </w:t>
      </w:r>
      <w:r w:rsidR="006C28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</w:t>
      </w:r>
      <w:r w:rsidRPr="0054114D">
        <w:rPr>
          <w:rFonts w:ascii="Times New Roman" w:eastAsia="Times New Roman" w:hAnsi="Times New Roman"/>
          <w:sz w:val="28"/>
          <w:szCs w:val="28"/>
        </w:rPr>
        <w:t xml:space="preserve"> </w:t>
      </w:r>
      <w:r w:rsidR="005A1672">
        <w:rPr>
          <w:rFonts w:ascii="Times New Roman" w:eastAsia="Times New Roman" w:hAnsi="Times New Roman"/>
          <w:i/>
          <w:sz w:val="28"/>
          <w:szCs w:val="28"/>
        </w:rPr>
        <w:t>(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 квартал 2024-10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926159" w:rsidRPr="0054114D">
        <w:rPr>
          <w:rFonts w:ascii="Times New Roman" w:eastAsia="Times New Roman" w:hAnsi="Times New Roman"/>
          <w:i/>
          <w:sz w:val="28"/>
          <w:szCs w:val="28"/>
        </w:rPr>
        <w:t>за аналогичный период</w:t>
      </w:r>
      <w:r w:rsidR="00F86068" w:rsidRPr="0054114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A1672">
        <w:rPr>
          <w:rFonts w:ascii="Times New Roman" w:eastAsia="Times New Roman" w:hAnsi="Times New Roman"/>
          <w:i/>
          <w:sz w:val="28"/>
          <w:szCs w:val="28"/>
        </w:rPr>
        <w:t>2024</w:t>
      </w:r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 года </w:t>
      </w:r>
      <w:r w:rsidR="006C2860">
        <w:rPr>
          <w:rFonts w:ascii="Times New Roman" w:eastAsia="Times New Roman" w:hAnsi="Times New Roman"/>
          <w:i/>
          <w:sz w:val="28"/>
          <w:szCs w:val="28"/>
        </w:rPr>
        <w:t>–</w:t>
      </w:r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="006C286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3 </w:t>
      </w:r>
      <w:r w:rsidRPr="0054114D">
        <w:rPr>
          <w:rFonts w:ascii="Times New Roman" w:eastAsia="Times New Roman" w:hAnsi="Times New Roman"/>
          <w:i/>
          <w:sz w:val="28"/>
          <w:szCs w:val="28"/>
        </w:rPr>
        <w:t>)</w:t>
      </w:r>
      <w:proofErr w:type="gramEnd"/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54114D">
        <w:rPr>
          <w:rFonts w:ascii="Times New Roman" w:eastAsia="Times New Roman" w:hAnsi="Times New Roman"/>
          <w:sz w:val="28"/>
          <w:szCs w:val="28"/>
        </w:rPr>
        <w:t xml:space="preserve">в том числе в форме смс-сообщений </w:t>
      </w:r>
      <w:r w:rsidRPr="0054114D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54114D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Pr="0054114D">
        <w:rPr>
          <w:rFonts w:ascii="Times New Roman" w:eastAsia="Times New Roman" w:hAnsi="Times New Roman"/>
          <w:sz w:val="28"/>
          <w:szCs w:val="28"/>
        </w:rPr>
        <w:t xml:space="preserve"> (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926159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квартал 2024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926159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F86068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926159" w:rsidRPr="0054114D">
        <w:rPr>
          <w:rFonts w:ascii="Times New Roman" w:eastAsia="Times New Roman" w:hAnsi="Times New Roman"/>
          <w:i/>
          <w:sz w:val="28"/>
          <w:szCs w:val="28"/>
        </w:rPr>
        <w:t xml:space="preserve">за аналогичный период </w:t>
      </w:r>
      <w:r w:rsidR="005A1672">
        <w:rPr>
          <w:rFonts w:ascii="Times New Roman" w:eastAsia="Times New Roman" w:hAnsi="Times New Roman"/>
          <w:i/>
          <w:sz w:val="28"/>
          <w:szCs w:val="28"/>
        </w:rPr>
        <w:t>2024</w:t>
      </w:r>
      <w:r w:rsidR="003C1119" w:rsidRPr="0054114D">
        <w:rPr>
          <w:rFonts w:ascii="Times New Roman" w:eastAsia="Times New Roman" w:hAnsi="Times New Roman"/>
          <w:i/>
          <w:sz w:val="28"/>
          <w:szCs w:val="28"/>
        </w:rPr>
        <w:t xml:space="preserve"> года -0</w:t>
      </w:r>
      <w:r w:rsidRPr="0054114D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)</w:t>
      </w:r>
    </w:p>
    <w:p w:rsidR="00A82717" w:rsidRPr="0054114D" w:rsidRDefault="00A82717" w:rsidP="00A8271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114D">
        <w:rPr>
          <w:rFonts w:ascii="Times New Roman" w:hAnsi="Times New Roman"/>
          <w:b/>
          <w:sz w:val="28"/>
          <w:szCs w:val="28"/>
        </w:rPr>
        <w:t xml:space="preserve">- личных обращений к специалистам управления - общественной приемной - </w:t>
      </w:r>
      <w:r w:rsidR="00F3797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4114D">
        <w:rPr>
          <w:rFonts w:ascii="Times New Roman" w:hAnsi="Times New Roman"/>
          <w:sz w:val="28"/>
          <w:szCs w:val="28"/>
        </w:rPr>
        <w:t xml:space="preserve"> </w:t>
      </w:r>
      <w:r w:rsidR="00F86068" w:rsidRPr="0054114D">
        <w:rPr>
          <w:rFonts w:ascii="Times New Roman" w:hAnsi="Times New Roman"/>
          <w:sz w:val="28"/>
          <w:szCs w:val="28"/>
        </w:rPr>
        <w:t>(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926159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квартал 2024</w:t>
      </w:r>
      <w:r w:rsidR="005A16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-1</w:t>
      </w:r>
      <w:r w:rsidR="00D9612D" w:rsidRPr="00541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5A1672">
        <w:rPr>
          <w:rFonts w:ascii="Times New Roman" w:eastAsia="Times New Roman" w:hAnsi="Times New Roman"/>
          <w:i/>
          <w:sz w:val="28"/>
          <w:szCs w:val="28"/>
        </w:rPr>
        <w:t>за аналогичный период 2024</w:t>
      </w:r>
      <w:r w:rsidRPr="0054114D">
        <w:rPr>
          <w:rFonts w:ascii="Times New Roman" w:eastAsia="Times New Roman" w:hAnsi="Times New Roman"/>
          <w:i/>
          <w:sz w:val="28"/>
          <w:szCs w:val="28"/>
        </w:rPr>
        <w:t xml:space="preserve"> года - </w:t>
      </w:r>
      <w:r w:rsidR="006C286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2</w:t>
      </w:r>
      <w:r w:rsidRPr="0054114D">
        <w:rPr>
          <w:rFonts w:ascii="Times New Roman" w:hAnsi="Times New Roman"/>
          <w:bCs/>
          <w:i/>
          <w:sz w:val="28"/>
          <w:szCs w:val="28"/>
        </w:rPr>
        <w:t>)</w:t>
      </w:r>
      <w:r w:rsidRPr="0054114D">
        <w:rPr>
          <w:rFonts w:ascii="Times New Roman" w:hAnsi="Times New Roman"/>
          <w:sz w:val="28"/>
          <w:szCs w:val="28"/>
        </w:rPr>
        <w:t>.</w:t>
      </w:r>
    </w:p>
    <w:p w:rsidR="00BF3F2E" w:rsidRPr="0054114D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14D">
        <w:rPr>
          <w:rFonts w:ascii="Times New Roman" w:hAnsi="Times New Roman"/>
          <w:sz w:val="28"/>
          <w:szCs w:val="28"/>
        </w:rPr>
        <w:t>Гражданам оказывалась правовая и консультативная помощь, все вопросы были рассмотрены в установленный законодательством срок.</w:t>
      </w:r>
      <w:r w:rsidRPr="00DE2BFD">
        <w:rPr>
          <w:rFonts w:ascii="Times New Roman" w:hAnsi="Times New Roman"/>
          <w:sz w:val="28"/>
          <w:szCs w:val="28"/>
        </w:rPr>
        <w:t xml:space="preserve"> </w:t>
      </w: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5A1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27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состав гражда</w:t>
      </w:r>
      <w:r w:rsidR="00A33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н, обратившихся на личный прием </w:t>
      </w:r>
    </w:p>
    <w:p w:rsidR="00BF3F2E" w:rsidRPr="00BF3F2E" w:rsidRDefault="00A33727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Главе</w:t>
      </w:r>
      <w:r w:rsidR="00BF3F2E"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Мошковского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18"/>
      </w:tblGrid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BF3F2E" w:rsidRPr="00BF3F2E" w:rsidRDefault="005A1672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="00A33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квартал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BF3F2E" w:rsidRPr="00BF3F2E" w:rsidTr="000E0E8F">
        <w:trPr>
          <w:trHeight w:val="543"/>
        </w:trPr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835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835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  <w:tc>
          <w:tcPr>
            <w:tcW w:w="2835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3F2E" w:rsidRPr="00BF3F2E" w:rsidTr="003B5A87">
        <w:trPr>
          <w:trHeight w:val="451"/>
        </w:trPr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Молодая семья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7D5E5F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F3F2E" w:rsidRPr="00BF3F2E" w:rsidRDefault="006C286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672" w:rsidRDefault="005A1672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672" w:rsidRDefault="005A1672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2D6581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BF3F2E" w:rsidRPr="0000204C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BF3F2E" w:rsidRDefault="00537F34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администрацию </w:t>
      </w:r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>Мошковско</w:t>
      </w:r>
      <w:r w:rsidR="00E32161">
        <w:rPr>
          <w:rFonts w:ascii="Times New Roman" w:eastAsia="Times New Roman" w:hAnsi="Times New Roman" w:cs="Times New Roman"/>
          <w:b/>
          <w:sz w:val="24"/>
          <w:szCs w:val="24"/>
        </w:rPr>
        <w:t>го района в первом квартале 2025</w:t>
      </w:r>
      <w:bookmarkStart w:id="0" w:name="_GoBack"/>
      <w:bookmarkEnd w:id="0"/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F3F2E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876AE5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BF3F2E" w:rsidRPr="0000204C" w:rsidRDefault="00A065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01F73" w:rsidRPr="00DB7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5A1672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98" w:type="dxa"/>
            <w:shd w:val="clear" w:color="auto" w:fill="auto"/>
          </w:tcPr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Главе района, в том числе, </w:t>
            </w:r>
            <w:r w:rsidR="00586EB7"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направленные Губернатору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Президенту РФ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A1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2025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Справочный </w:t>
            </w:r>
            <w:r w:rsidR="00586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СМС</w:t>
            </w:r>
          </w:p>
          <w:p w:rsidR="00537F34" w:rsidRPr="00681B5A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Pr="00141E97" w:rsidRDefault="00A065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  <w:p w:rsidR="00BF3F2E" w:rsidRPr="0000204C" w:rsidRDefault="005A1672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040" w:type="dxa"/>
            <w:shd w:val="clear" w:color="auto" w:fill="auto"/>
          </w:tcPr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537F34" w:rsidRPr="00681B5A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F73" w:rsidRDefault="00A065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F3F2E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кварт.</w:t>
            </w:r>
          </w:p>
          <w:p w:rsidR="00BF3F2E" w:rsidRPr="0000204C" w:rsidRDefault="005A1672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5" w:type="dxa"/>
          </w:tcPr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7F34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F73" w:rsidRDefault="00A065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F3F2E" w:rsidRPr="0000204C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5A1672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17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084A75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084A7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B446E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1134" w:type="dxa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B446E5" w:rsidRDefault="00B446E5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1" w:rsidRDefault="004A2881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1" w:rsidRPr="007A56D9" w:rsidRDefault="004A2881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7F34" w:rsidRPr="007A56D9" w:rsidRDefault="00537F34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59254D" w:rsidRPr="00A827DF" w:rsidRDefault="0059254D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5A3E5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Тасино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084A75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Мошнино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6E581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5A3E5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BF3F2E" w:rsidRPr="00C97B2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145BC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084A75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Ферма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Шуринский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23B6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A23B65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Умрева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084A75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0652E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-Балта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B01F73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DB77B1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DB77B1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DB77B1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DB77B1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7D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0652E" w:rsidRDefault="006C2860" w:rsidP="007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Pr="00635B95" w:rsidRDefault="00BF3F2E" w:rsidP="00271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71C8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4F2DA4" wp14:editId="3596E164">
            <wp:extent cx="5865495" cy="41719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5AC3" w:rsidRPr="00635B95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C5AC3" w:rsidRPr="00635B95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A22">
        <w:rPr>
          <w:rFonts w:ascii="Times New Roman" w:hAnsi="Times New Roman"/>
          <w:sz w:val="28"/>
          <w:szCs w:val="28"/>
        </w:rPr>
        <w:t xml:space="preserve">Анализ устных и письменных обращений граждан </w:t>
      </w:r>
      <w:r w:rsidR="00F16F63" w:rsidRPr="00D00A22">
        <w:rPr>
          <w:rFonts w:ascii="Times New Roman" w:hAnsi="Times New Roman"/>
          <w:sz w:val="28"/>
          <w:szCs w:val="28"/>
        </w:rPr>
        <w:t xml:space="preserve">за </w:t>
      </w:r>
      <w:r w:rsidR="008B1176">
        <w:rPr>
          <w:rFonts w:ascii="Times New Roman" w:hAnsi="Times New Roman"/>
          <w:sz w:val="28"/>
          <w:szCs w:val="28"/>
        </w:rPr>
        <w:t>первый квартал 2025</w:t>
      </w:r>
      <w:r w:rsidR="00B3372F" w:rsidRPr="00D00A22">
        <w:rPr>
          <w:rFonts w:ascii="Times New Roman" w:hAnsi="Times New Roman"/>
          <w:sz w:val="28"/>
          <w:szCs w:val="28"/>
        </w:rPr>
        <w:t xml:space="preserve"> </w:t>
      </w:r>
      <w:r w:rsidRPr="00D00A22">
        <w:rPr>
          <w:rFonts w:ascii="Times New Roman" w:hAnsi="Times New Roman"/>
          <w:sz w:val="28"/>
          <w:szCs w:val="28"/>
        </w:rPr>
        <w:t xml:space="preserve">года показал, что наиболее актуальными вопросами за отчетный период стали вопросы: </w:t>
      </w:r>
    </w:p>
    <w:p w:rsidR="008B1176" w:rsidRDefault="008B1176" w:rsidP="008B11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(20</w:t>
      </w:r>
      <w:r w:rsidRPr="00D00A22">
        <w:rPr>
          <w:rFonts w:ascii="Times New Roman" w:hAnsi="Times New Roman"/>
          <w:sz w:val="28"/>
          <w:szCs w:val="28"/>
        </w:rPr>
        <w:t>);</w:t>
      </w:r>
    </w:p>
    <w:p w:rsidR="008B1176" w:rsidRDefault="008B1176" w:rsidP="008B11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A22">
        <w:rPr>
          <w:rFonts w:ascii="Times New Roman" w:hAnsi="Times New Roman"/>
          <w:sz w:val="28"/>
          <w:szCs w:val="28"/>
        </w:rPr>
        <w:t>- содержания дорог</w:t>
      </w:r>
      <w:r>
        <w:rPr>
          <w:rFonts w:ascii="Times New Roman" w:hAnsi="Times New Roman"/>
          <w:sz w:val="28"/>
          <w:szCs w:val="28"/>
        </w:rPr>
        <w:t>, благоустройство (19</w:t>
      </w:r>
      <w:r w:rsidRPr="00D00A22">
        <w:rPr>
          <w:rFonts w:ascii="Times New Roman" w:hAnsi="Times New Roman"/>
          <w:sz w:val="28"/>
          <w:szCs w:val="28"/>
        </w:rPr>
        <w:t>);</w:t>
      </w:r>
    </w:p>
    <w:p w:rsidR="00C72F02" w:rsidRDefault="008B1176" w:rsidP="008B11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483A">
        <w:rPr>
          <w:rFonts w:ascii="Times New Roman" w:hAnsi="Times New Roman"/>
          <w:sz w:val="28"/>
          <w:szCs w:val="28"/>
        </w:rPr>
        <w:t>-  коммунального хозяйства (14</w:t>
      </w:r>
      <w:r w:rsidR="00C72F02" w:rsidRPr="00D00A22">
        <w:rPr>
          <w:rFonts w:ascii="Times New Roman" w:hAnsi="Times New Roman"/>
          <w:sz w:val="28"/>
          <w:szCs w:val="28"/>
        </w:rPr>
        <w:t xml:space="preserve">); </w:t>
      </w:r>
    </w:p>
    <w:p w:rsidR="0093483A" w:rsidRPr="00D00A22" w:rsidRDefault="0093483A" w:rsidP="009348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жильем (10).</w:t>
      </w:r>
    </w:p>
    <w:p w:rsidR="0093483A" w:rsidRPr="00D00A22" w:rsidRDefault="0093483A" w:rsidP="009348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транспортного обслуживания (8);</w:t>
      </w:r>
    </w:p>
    <w:p w:rsidR="009F413A" w:rsidRPr="00D00A22" w:rsidRDefault="0093483A" w:rsidP="0093483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образования (6</w:t>
      </w:r>
      <w:r w:rsidR="009F413A" w:rsidRPr="00D00A22">
        <w:rPr>
          <w:rFonts w:ascii="Times New Roman" w:hAnsi="Times New Roman"/>
          <w:sz w:val="28"/>
          <w:szCs w:val="28"/>
        </w:rPr>
        <w:t>)</w:t>
      </w:r>
      <w:r w:rsidR="00FB2A6B">
        <w:rPr>
          <w:rFonts w:ascii="Times New Roman" w:hAnsi="Times New Roman"/>
          <w:sz w:val="28"/>
          <w:szCs w:val="28"/>
        </w:rPr>
        <w:t>.</w:t>
      </w:r>
    </w:p>
    <w:p w:rsidR="009F413A" w:rsidRPr="00D00A22" w:rsidRDefault="009F413A" w:rsidP="0018351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4DC3" w:rsidRPr="001E4013" w:rsidRDefault="00734DC3" w:rsidP="009C5A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633" w:rsidRPr="0054114D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4D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граждан, поступивших на личном приеме Главы района</w:t>
      </w:r>
    </w:p>
    <w:p w:rsidR="00E85633" w:rsidRPr="0054114D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4D">
        <w:rPr>
          <w:rFonts w:ascii="Times New Roman" w:hAnsi="Times New Roman" w:cs="Times New Roman"/>
          <w:b/>
          <w:sz w:val="24"/>
          <w:szCs w:val="24"/>
        </w:rPr>
        <w:t xml:space="preserve"> и письменно в администрацию Мошковского района по блокам</w:t>
      </w:r>
    </w:p>
    <w:p w:rsidR="00E85633" w:rsidRPr="0054114D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4D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E85633" w:rsidRPr="004B6BE3" w:rsidRDefault="005A1672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первый квартал 2025 </w:t>
      </w:r>
      <w:r w:rsidR="00E85633" w:rsidRPr="0054114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138"/>
        <w:gridCol w:w="1557"/>
        <w:gridCol w:w="1090"/>
      </w:tblGrid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% состав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управления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63BBF">
        <w:trPr>
          <w:trHeight w:val="973"/>
        </w:trPr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Образование , наука, культура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Здравоохранение ,физическая культура и спорт. Туризм</w:t>
            </w:r>
          </w:p>
        </w:tc>
        <w:tc>
          <w:tcPr>
            <w:tcW w:w="1560" w:type="dxa"/>
          </w:tcPr>
          <w:p w:rsidR="00BF3F2E" w:rsidRPr="00BF3F2E" w:rsidRDefault="00A9066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99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BF" w:rsidRPr="00BF3F2E" w:rsidTr="007D5E5F">
        <w:tc>
          <w:tcPr>
            <w:tcW w:w="560" w:type="dxa"/>
          </w:tcPr>
          <w:p w:rsidR="00763BBF" w:rsidRPr="00BF3F2E" w:rsidRDefault="00763BB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763BBF" w:rsidRPr="00BF3F2E" w:rsidRDefault="00763BBF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информатизация</w:t>
            </w:r>
          </w:p>
        </w:tc>
        <w:tc>
          <w:tcPr>
            <w:tcW w:w="1560" w:type="dxa"/>
          </w:tcPr>
          <w:p w:rsidR="00763BBF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63BBF" w:rsidRPr="00BF3F2E" w:rsidRDefault="00763BB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Правосудие 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8B" w:rsidRPr="00BF3F2E" w:rsidTr="007D5E5F">
        <w:tc>
          <w:tcPr>
            <w:tcW w:w="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66798B" w:rsidRPr="00BF3F2E" w:rsidRDefault="0066798B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содержания и ремонта жилья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законодательства.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7D5E5F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99" w:type="dxa"/>
            <w:vAlign w:val="center"/>
          </w:tcPr>
          <w:p w:rsidR="00BF3F2E" w:rsidRPr="00BF3F2E" w:rsidRDefault="00E279BC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F3F2E" w:rsidRPr="00BF3F2E" w:rsidRDefault="00BF3F2E" w:rsidP="00BF3F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F2E" w:rsidRP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Pr="00B26355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7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85199FC" wp14:editId="6D8D3E86">
            <wp:extent cx="5910580" cy="3843020"/>
            <wp:effectExtent l="0" t="0" r="1397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31" w:rsidRDefault="004C7931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31" w:rsidRPr="002D3B6D" w:rsidRDefault="004C7931" w:rsidP="00E279B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3B6D">
        <w:rPr>
          <w:rFonts w:ascii="Times New Roman" w:hAnsi="Times New Roman"/>
          <w:sz w:val="28"/>
          <w:szCs w:val="28"/>
        </w:rPr>
        <w:t>По результатам рассмотрения вопросов, содержащихся в письменных обращениях и обращениях, поступивших в ходе личного прием</w:t>
      </w:r>
      <w:r w:rsidR="00E279BC">
        <w:rPr>
          <w:rFonts w:ascii="Times New Roman" w:hAnsi="Times New Roman"/>
          <w:sz w:val="28"/>
          <w:szCs w:val="28"/>
        </w:rPr>
        <w:t>а граждан за первый</w:t>
      </w:r>
      <w:r w:rsidR="00E32161">
        <w:rPr>
          <w:rFonts w:ascii="Times New Roman" w:hAnsi="Times New Roman"/>
          <w:sz w:val="28"/>
          <w:szCs w:val="28"/>
        </w:rPr>
        <w:t xml:space="preserve"> квартал 2025</w:t>
      </w:r>
      <w:r w:rsidR="004A5122">
        <w:rPr>
          <w:rFonts w:ascii="Times New Roman" w:hAnsi="Times New Roman"/>
          <w:sz w:val="28"/>
          <w:szCs w:val="28"/>
        </w:rPr>
        <w:t xml:space="preserve"> года: разъяснено -</w:t>
      </w:r>
      <w:r w:rsidR="00E279BC">
        <w:rPr>
          <w:rFonts w:ascii="Times New Roman" w:hAnsi="Times New Roman"/>
          <w:sz w:val="28"/>
          <w:szCs w:val="28"/>
        </w:rPr>
        <w:t xml:space="preserve"> 101</w:t>
      </w:r>
      <w:r w:rsidR="000177A9">
        <w:rPr>
          <w:rFonts w:ascii="Times New Roman" w:hAnsi="Times New Roman"/>
          <w:sz w:val="28"/>
          <w:szCs w:val="28"/>
        </w:rPr>
        <w:t xml:space="preserve"> (8</w:t>
      </w:r>
      <w:r w:rsidR="00E279BC">
        <w:rPr>
          <w:rFonts w:ascii="Times New Roman" w:hAnsi="Times New Roman"/>
          <w:sz w:val="28"/>
          <w:szCs w:val="28"/>
        </w:rPr>
        <w:t>9%) (в 2024</w:t>
      </w:r>
      <w:r w:rsidRPr="002D3B6D">
        <w:rPr>
          <w:rFonts w:ascii="Times New Roman" w:hAnsi="Times New Roman"/>
          <w:sz w:val="28"/>
          <w:szCs w:val="28"/>
        </w:rPr>
        <w:t>-</w:t>
      </w:r>
      <w:r w:rsidR="00D00A22" w:rsidRPr="002D3B6D">
        <w:rPr>
          <w:rFonts w:ascii="Times New Roman" w:hAnsi="Times New Roman"/>
          <w:sz w:val="28"/>
          <w:szCs w:val="28"/>
        </w:rPr>
        <w:t xml:space="preserve"> </w:t>
      </w:r>
      <w:r w:rsidR="00E279BC">
        <w:rPr>
          <w:rFonts w:ascii="Times New Roman" w:hAnsi="Times New Roman"/>
          <w:sz w:val="28"/>
          <w:szCs w:val="28"/>
        </w:rPr>
        <w:t>137</w:t>
      </w:r>
      <w:r w:rsidR="008219E3" w:rsidRPr="008219E3">
        <w:rPr>
          <w:rFonts w:ascii="Times New Roman" w:hAnsi="Times New Roman"/>
          <w:sz w:val="28"/>
          <w:szCs w:val="28"/>
        </w:rPr>
        <w:t>(92</w:t>
      </w:r>
      <w:r w:rsidRPr="008219E3">
        <w:rPr>
          <w:rFonts w:ascii="Times New Roman" w:hAnsi="Times New Roman"/>
          <w:sz w:val="28"/>
          <w:szCs w:val="28"/>
        </w:rPr>
        <w:t>%)</w:t>
      </w:r>
      <w:r w:rsidR="004A5122" w:rsidRPr="008219E3">
        <w:rPr>
          <w:rFonts w:ascii="Times New Roman" w:hAnsi="Times New Roman"/>
          <w:sz w:val="28"/>
          <w:szCs w:val="28"/>
        </w:rPr>
        <w:t>;</w:t>
      </w:r>
      <w:r w:rsidR="004A5122">
        <w:rPr>
          <w:rFonts w:ascii="Times New Roman" w:hAnsi="Times New Roman"/>
          <w:sz w:val="28"/>
          <w:szCs w:val="28"/>
        </w:rPr>
        <w:t xml:space="preserve"> поддержано, меры приняты -</w:t>
      </w:r>
      <w:r w:rsidR="00E279BC">
        <w:rPr>
          <w:rFonts w:ascii="Times New Roman" w:hAnsi="Times New Roman"/>
          <w:sz w:val="28"/>
          <w:szCs w:val="28"/>
        </w:rPr>
        <w:t xml:space="preserve"> 13 (11%) (за 2024</w:t>
      </w:r>
      <w:r w:rsidRPr="002D3B6D">
        <w:rPr>
          <w:rFonts w:ascii="Times New Roman" w:hAnsi="Times New Roman"/>
          <w:sz w:val="28"/>
          <w:szCs w:val="28"/>
        </w:rPr>
        <w:t xml:space="preserve"> год-</w:t>
      </w:r>
      <w:r w:rsidR="00E279BC">
        <w:rPr>
          <w:rFonts w:ascii="Times New Roman" w:hAnsi="Times New Roman"/>
          <w:sz w:val="28"/>
          <w:szCs w:val="28"/>
        </w:rPr>
        <w:t>12</w:t>
      </w:r>
      <w:r w:rsidR="002B50A6" w:rsidRPr="002D3B6D">
        <w:rPr>
          <w:rFonts w:ascii="Times New Roman" w:hAnsi="Times New Roman"/>
          <w:sz w:val="28"/>
          <w:szCs w:val="28"/>
        </w:rPr>
        <w:t xml:space="preserve"> (</w:t>
      </w:r>
      <w:r w:rsidR="008219E3">
        <w:rPr>
          <w:rFonts w:ascii="Times New Roman" w:hAnsi="Times New Roman"/>
          <w:sz w:val="28"/>
          <w:szCs w:val="28"/>
        </w:rPr>
        <w:t>8</w:t>
      </w:r>
      <w:r w:rsidR="007C5DB6" w:rsidRPr="002D3B6D">
        <w:rPr>
          <w:rFonts w:ascii="Times New Roman" w:hAnsi="Times New Roman"/>
          <w:sz w:val="28"/>
          <w:szCs w:val="28"/>
        </w:rPr>
        <w:t>%).</w:t>
      </w:r>
    </w:p>
    <w:p w:rsidR="006269F5" w:rsidRPr="002D3B6D" w:rsidRDefault="006269F5" w:rsidP="004C793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BA" w:rsidRPr="009A3270" w:rsidRDefault="009069BA" w:rsidP="004C793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69F5" w:rsidRPr="00D470A3" w:rsidRDefault="006269F5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0A3">
        <w:rPr>
          <w:rFonts w:ascii="Times New Roman" w:hAnsi="Times New Roman"/>
          <w:sz w:val="28"/>
          <w:szCs w:val="28"/>
        </w:rPr>
        <w:t>Наибольшее количество поручений Главы района по поступившим письменно и личном обращении граждан было дано:</w:t>
      </w:r>
    </w:p>
    <w:p w:rsidR="006269F5" w:rsidRPr="004A5122" w:rsidRDefault="00713792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0A3">
        <w:rPr>
          <w:rFonts w:ascii="Times New Roman" w:hAnsi="Times New Roman"/>
          <w:sz w:val="28"/>
          <w:szCs w:val="28"/>
        </w:rPr>
        <w:t>- в жилищно-коммунальной сфере</w:t>
      </w:r>
      <w:r w:rsidR="006269F5" w:rsidRPr="00D470A3">
        <w:rPr>
          <w:rFonts w:ascii="Times New Roman" w:hAnsi="Times New Roman"/>
          <w:sz w:val="28"/>
          <w:szCs w:val="28"/>
        </w:rPr>
        <w:t xml:space="preserve"> по вопро</w:t>
      </w:r>
      <w:r w:rsidR="005C1FAE" w:rsidRPr="00D470A3">
        <w:rPr>
          <w:rFonts w:ascii="Times New Roman" w:hAnsi="Times New Roman"/>
          <w:sz w:val="28"/>
          <w:szCs w:val="28"/>
        </w:rPr>
        <w:t>сам</w:t>
      </w:r>
      <w:r w:rsidRPr="00D470A3">
        <w:rPr>
          <w:rFonts w:ascii="Times New Roman" w:hAnsi="Times New Roman"/>
          <w:sz w:val="28"/>
          <w:szCs w:val="28"/>
        </w:rPr>
        <w:t>: коммунальное хозяйство</w:t>
      </w:r>
      <w:r w:rsidR="005C1FAE" w:rsidRPr="00D470A3">
        <w:rPr>
          <w:rFonts w:ascii="Times New Roman" w:hAnsi="Times New Roman"/>
          <w:sz w:val="28"/>
          <w:szCs w:val="28"/>
        </w:rPr>
        <w:t xml:space="preserve"> - </w:t>
      </w:r>
      <w:r w:rsidR="00A47504" w:rsidRPr="00D470A3">
        <w:rPr>
          <w:rFonts w:ascii="Times New Roman" w:hAnsi="Times New Roman"/>
          <w:sz w:val="28"/>
          <w:szCs w:val="28"/>
        </w:rPr>
        <w:t>14</w:t>
      </w:r>
      <w:r w:rsidRPr="00D470A3">
        <w:rPr>
          <w:rFonts w:ascii="Times New Roman" w:hAnsi="Times New Roman"/>
          <w:sz w:val="28"/>
          <w:szCs w:val="28"/>
        </w:rPr>
        <w:t>; обеспечение</w:t>
      </w:r>
      <w:r w:rsidR="004A5122" w:rsidRPr="00D470A3">
        <w:rPr>
          <w:rFonts w:ascii="Times New Roman" w:hAnsi="Times New Roman"/>
          <w:sz w:val="28"/>
          <w:szCs w:val="28"/>
        </w:rPr>
        <w:t xml:space="preserve"> граждан жильем -</w:t>
      </w:r>
      <w:r w:rsidR="00A47504" w:rsidRPr="00D470A3">
        <w:rPr>
          <w:rFonts w:ascii="Times New Roman" w:hAnsi="Times New Roman"/>
          <w:sz w:val="28"/>
          <w:szCs w:val="28"/>
        </w:rPr>
        <w:t xml:space="preserve"> 10</w:t>
      </w:r>
      <w:r w:rsidR="006269F5" w:rsidRPr="00D470A3">
        <w:rPr>
          <w:rFonts w:ascii="Times New Roman" w:hAnsi="Times New Roman"/>
          <w:sz w:val="28"/>
          <w:szCs w:val="28"/>
        </w:rPr>
        <w:t>;</w:t>
      </w:r>
    </w:p>
    <w:p w:rsidR="006269F5" w:rsidRPr="004A5122" w:rsidRDefault="006269F5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122">
        <w:rPr>
          <w:rFonts w:ascii="Times New Roman" w:hAnsi="Times New Roman"/>
          <w:sz w:val="28"/>
          <w:szCs w:val="28"/>
        </w:rPr>
        <w:t>- в экономике по вопросам</w:t>
      </w:r>
      <w:r w:rsidR="00713792" w:rsidRPr="004A5122">
        <w:rPr>
          <w:rFonts w:ascii="Times New Roman" w:hAnsi="Times New Roman"/>
          <w:sz w:val="28"/>
          <w:szCs w:val="28"/>
        </w:rPr>
        <w:t>:</w:t>
      </w:r>
      <w:r w:rsidRPr="004A5122">
        <w:rPr>
          <w:rFonts w:ascii="Times New Roman" w:hAnsi="Times New Roman"/>
          <w:sz w:val="28"/>
          <w:szCs w:val="28"/>
        </w:rPr>
        <w:t xml:space="preserve"> хозяйственной деятельн</w:t>
      </w:r>
      <w:r w:rsidR="00F152DA">
        <w:rPr>
          <w:rFonts w:ascii="Times New Roman" w:hAnsi="Times New Roman"/>
          <w:sz w:val="28"/>
          <w:szCs w:val="28"/>
        </w:rPr>
        <w:t xml:space="preserve">ости - </w:t>
      </w:r>
      <w:r w:rsidR="00D470A3" w:rsidRPr="00D470A3">
        <w:rPr>
          <w:rFonts w:ascii="Times New Roman" w:hAnsi="Times New Roman"/>
          <w:sz w:val="28"/>
          <w:szCs w:val="28"/>
        </w:rPr>
        <w:t>44</w:t>
      </w:r>
      <w:r w:rsidR="005D40AD" w:rsidRPr="00D470A3">
        <w:rPr>
          <w:rFonts w:ascii="Times New Roman" w:hAnsi="Times New Roman"/>
          <w:sz w:val="28"/>
          <w:szCs w:val="28"/>
        </w:rPr>
        <w:t xml:space="preserve"> </w:t>
      </w:r>
      <w:r w:rsidR="005D40AD" w:rsidRPr="004A5122">
        <w:rPr>
          <w:rFonts w:ascii="Times New Roman" w:hAnsi="Times New Roman"/>
          <w:sz w:val="28"/>
          <w:szCs w:val="28"/>
        </w:rPr>
        <w:t>(</w:t>
      </w:r>
      <w:r w:rsidR="00D470A3">
        <w:rPr>
          <w:rFonts w:ascii="Times New Roman" w:hAnsi="Times New Roman"/>
          <w:sz w:val="28"/>
          <w:szCs w:val="28"/>
        </w:rPr>
        <w:t xml:space="preserve">газификация и </w:t>
      </w:r>
      <w:r w:rsidR="00D470A3" w:rsidRPr="004A5122">
        <w:rPr>
          <w:rFonts w:ascii="Times New Roman" w:hAnsi="Times New Roman"/>
          <w:sz w:val="28"/>
          <w:szCs w:val="28"/>
        </w:rPr>
        <w:t xml:space="preserve">водоснабжение </w:t>
      </w:r>
      <w:r w:rsidR="00D470A3">
        <w:rPr>
          <w:rFonts w:ascii="Times New Roman" w:hAnsi="Times New Roman"/>
          <w:sz w:val="28"/>
          <w:szCs w:val="28"/>
        </w:rPr>
        <w:t xml:space="preserve">поселений, </w:t>
      </w:r>
      <w:r w:rsidR="005D40AD" w:rsidRPr="004A5122">
        <w:rPr>
          <w:rFonts w:ascii="Times New Roman" w:hAnsi="Times New Roman"/>
          <w:sz w:val="28"/>
          <w:szCs w:val="28"/>
        </w:rPr>
        <w:t>транс</w:t>
      </w:r>
      <w:r w:rsidR="005C1FAE" w:rsidRPr="004A5122">
        <w:rPr>
          <w:rFonts w:ascii="Times New Roman" w:hAnsi="Times New Roman"/>
          <w:sz w:val="28"/>
          <w:szCs w:val="28"/>
        </w:rPr>
        <w:t xml:space="preserve">портное обслуживание </w:t>
      </w:r>
      <w:r w:rsidR="00D470A3" w:rsidRPr="004A5122">
        <w:rPr>
          <w:rFonts w:ascii="Times New Roman" w:hAnsi="Times New Roman"/>
          <w:sz w:val="28"/>
          <w:szCs w:val="28"/>
        </w:rPr>
        <w:t>населения</w:t>
      </w:r>
      <w:r w:rsidR="00D470A3">
        <w:rPr>
          <w:rFonts w:ascii="Times New Roman" w:hAnsi="Times New Roman"/>
          <w:sz w:val="28"/>
          <w:szCs w:val="28"/>
        </w:rPr>
        <w:t>,</w:t>
      </w:r>
      <w:r w:rsidR="00D470A3" w:rsidRPr="00F152DA">
        <w:rPr>
          <w:rFonts w:ascii="Times New Roman" w:hAnsi="Times New Roman"/>
          <w:sz w:val="28"/>
          <w:szCs w:val="28"/>
        </w:rPr>
        <w:t xml:space="preserve"> </w:t>
      </w:r>
      <w:r w:rsidR="00D470A3" w:rsidRPr="00D470A3">
        <w:rPr>
          <w:rFonts w:ascii="Times New Roman" w:hAnsi="Times New Roman"/>
          <w:sz w:val="28"/>
          <w:szCs w:val="28"/>
        </w:rPr>
        <w:t>содержание</w:t>
      </w:r>
      <w:r w:rsidR="00D470A3">
        <w:rPr>
          <w:rFonts w:ascii="Times New Roman" w:hAnsi="Times New Roman"/>
          <w:sz w:val="28"/>
          <w:szCs w:val="28"/>
        </w:rPr>
        <w:t xml:space="preserve"> и ремонт </w:t>
      </w:r>
      <w:r w:rsidR="00D470A3" w:rsidRPr="004A5122">
        <w:rPr>
          <w:rFonts w:ascii="Times New Roman" w:hAnsi="Times New Roman"/>
          <w:sz w:val="28"/>
          <w:szCs w:val="28"/>
        </w:rPr>
        <w:t xml:space="preserve">дорог, </w:t>
      </w:r>
      <w:r w:rsidR="00D470A3">
        <w:rPr>
          <w:rFonts w:ascii="Times New Roman" w:hAnsi="Times New Roman"/>
          <w:sz w:val="28"/>
          <w:szCs w:val="28"/>
        </w:rPr>
        <w:t>благоустройство</w:t>
      </w:r>
      <w:r w:rsidR="00D470A3" w:rsidRPr="004A5122">
        <w:rPr>
          <w:rFonts w:ascii="Times New Roman" w:hAnsi="Times New Roman"/>
          <w:sz w:val="28"/>
          <w:szCs w:val="28"/>
        </w:rPr>
        <w:t xml:space="preserve"> </w:t>
      </w:r>
      <w:r w:rsidR="00D470A3">
        <w:rPr>
          <w:rFonts w:ascii="Times New Roman" w:hAnsi="Times New Roman"/>
          <w:sz w:val="28"/>
          <w:szCs w:val="28"/>
        </w:rPr>
        <w:t>и</w:t>
      </w:r>
      <w:r w:rsidRPr="004A5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D53" w:rsidRPr="004A5122">
        <w:rPr>
          <w:rFonts w:ascii="Times New Roman" w:hAnsi="Times New Roman"/>
          <w:sz w:val="28"/>
          <w:szCs w:val="28"/>
        </w:rPr>
        <w:t>т.д</w:t>
      </w:r>
      <w:proofErr w:type="spellEnd"/>
      <w:r w:rsidR="00EE7D53" w:rsidRPr="004A5122">
        <w:rPr>
          <w:rFonts w:ascii="Times New Roman" w:hAnsi="Times New Roman"/>
          <w:sz w:val="28"/>
          <w:szCs w:val="28"/>
        </w:rPr>
        <w:t>)</w:t>
      </w:r>
      <w:r w:rsidRPr="004A5122">
        <w:rPr>
          <w:rFonts w:ascii="Times New Roman" w:hAnsi="Times New Roman"/>
          <w:sz w:val="28"/>
          <w:szCs w:val="28"/>
        </w:rPr>
        <w:t>;</w:t>
      </w:r>
      <w:r w:rsidR="00A47504">
        <w:rPr>
          <w:rFonts w:ascii="Times New Roman" w:hAnsi="Times New Roman"/>
          <w:sz w:val="28"/>
          <w:szCs w:val="28"/>
        </w:rPr>
        <w:t xml:space="preserve"> земельные вопросы-20</w:t>
      </w:r>
      <w:r w:rsidR="005C1FAE" w:rsidRPr="004A5122">
        <w:rPr>
          <w:rFonts w:ascii="Times New Roman" w:hAnsi="Times New Roman"/>
          <w:sz w:val="28"/>
          <w:szCs w:val="28"/>
        </w:rPr>
        <w:t>;</w:t>
      </w:r>
    </w:p>
    <w:p w:rsidR="00DB2717" w:rsidRPr="004A5122" w:rsidRDefault="00713792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122">
        <w:rPr>
          <w:rFonts w:ascii="Times New Roman" w:hAnsi="Times New Roman"/>
          <w:sz w:val="28"/>
          <w:szCs w:val="28"/>
        </w:rPr>
        <w:t>- в социальной сфере</w:t>
      </w:r>
      <w:r w:rsidR="006269F5" w:rsidRPr="004A5122">
        <w:rPr>
          <w:rFonts w:ascii="Times New Roman" w:hAnsi="Times New Roman"/>
          <w:sz w:val="28"/>
          <w:szCs w:val="28"/>
        </w:rPr>
        <w:t xml:space="preserve"> по вопр</w:t>
      </w:r>
      <w:r w:rsidR="005C1FAE" w:rsidRPr="004A5122">
        <w:rPr>
          <w:rFonts w:ascii="Times New Roman" w:hAnsi="Times New Roman"/>
          <w:sz w:val="28"/>
          <w:szCs w:val="28"/>
        </w:rPr>
        <w:t>осам</w:t>
      </w:r>
      <w:r w:rsidRPr="004A5122">
        <w:rPr>
          <w:rFonts w:ascii="Times New Roman" w:hAnsi="Times New Roman"/>
          <w:sz w:val="28"/>
          <w:szCs w:val="28"/>
        </w:rPr>
        <w:t xml:space="preserve">: </w:t>
      </w:r>
      <w:r w:rsidR="00D470A3" w:rsidRPr="004A5122">
        <w:rPr>
          <w:rFonts w:ascii="Times New Roman" w:hAnsi="Times New Roman"/>
          <w:sz w:val="28"/>
          <w:szCs w:val="28"/>
        </w:rPr>
        <w:t>образование</w:t>
      </w:r>
      <w:r w:rsidR="00D470A3">
        <w:rPr>
          <w:rFonts w:ascii="Times New Roman" w:hAnsi="Times New Roman"/>
          <w:sz w:val="28"/>
          <w:szCs w:val="28"/>
        </w:rPr>
        <w:t xml:space="preserve"> -</w:t>
      </w:r>
      <w:r w:rsidR="00D470A3">
        <w:rPr>
          <w:rFonts w:ascii="Times New Roman" w:hAnsi="Times New Roman"/>
          <w:sz w:val="28"/>
          <w:szCs w:val="28"/>
        </w:rPr>
        <w:t xml:space="preserve">6; трудоустройство -3; </w:t>
      </w:r>
      <w:r w:rsidRPr="004A5122">
        <w:rPr>
          <w:rFonts w:ascii="Times New Roman" w:hAnsi="Times New Roman"/>
          <w:sz w:val="28"/>
          <w:szCs w:val="28"/>
        </w:rPr>
        <w:t>социальное обеспечение</w:t>
      </w:r>
      <w:r w:rsidR="002D3B6D" w:rsidRPr="004A5122">
        <w:rPr>
          <w:rFonts w:ascii="Times New Roman" w:hAnsi="Times New Roman"/>
          <w:sz w:val="28"/>
          <w:szCs w:val="28"/>
        </w:rPr>
        <w:t xml:space="preserve"> </w:t>
      </w:r>
      <w:r w:rsidR="00D470A3" w:rsidRPr="00D470A3">
        <w:rPr>
          <w:rFonts w:ascii="Times New Roman" w:hAnsi="Times New Roman"/>
          <w:sz w:val="28"/>
          <w:szCs w:val="28"/>
        </w:rPr>
        <w:t>-3</w:t>
      </w:r>
      <w:r w:rsidR="005C1FAE" w:rsidRPr="004A5122">
        <w:rPr>
          <w:rFonts w:ascii="Times New Roman" w:hAnsi="Times New Roman"/>
          <w:sz w:val="28"/>
          <w:szCs w:val="28"/>
        </w:rPr>
        <w:t xml:space="preserve"> (оказание фина</w:t>
      </w:r>
      <w:r w:rsidR="004A5122" w:rsidRPr="004A5122">
        <w:rPr>
          <w:rFonts w:ascii="Times New Roman" w:hAnsi="Times New Roman"/>
          <w:sz w:val="28"/>
          <w:szCs w:val="28"/>
        </w:rPr>
        <w:t>нсовой и социальной помощи</w:t>
      </w:r>
      <w:r w:rsidRPr="004A5122">
        <w:rPr>
          <w:rFonts w:ascii="Times New Roman" w:hAnsi="Times New Roman"/>
          <w:sz w:val="28"/>
          <w:szCs w:val="28"/>
        </w:rPr>
        <w:t xml:space="preserve">); </w:t>
      </w:r>
    </w:p>
    <w:p w:rsidR="006269F5" w:rsidRPr="004A5122" w:rsidRDefault="006269F5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122">
        <w:rPr>
          <w:rFonts w:ascii="Times New Roman" w:hAnsi="Times New Roman"/>
          <w:sz w:val="28"/>
          <w:szCs w:val="28"/>
        </w:rPr>
        <w:t>- в сфере обо</w:t>
      </w:r>
      <w:r w:rsidR="004A5122">
        <w:rPr>
          <w:rFonts w:ascii="Times New Roman" w:hAnsi="Times New Roman"/>
          <w:sz w:val="28"/>
          <w:szCs w:val="28"/>
        </w:rPr>
        <w:t>роны, безопасности, законности -</w:t>
      </w:r>
      <w:r w:rsidRPr="004A5122">
        <w:rPr>
          <w:rFonts w:ascii="Times New Roman" w:hAnsi="Times New Roman"/>
          <w:sz w:val="28"/>
          <w:szCs w:val="28"/>
        </w:rPr>
        <w:t xml:space="preserve"> </w:t>
      </w:r>
      <w:r w:rsidR="00233AB3">
        <w:rPr>
          <w:rFonts w:ascii="Times New Roman" w:hAnsi="Times New Roman"/>
          <w:sz w:val="28"/>
          <w:szCs w:val="28"/>
        </w:rPr>
        <w:t>3</w:t>
      </w:r>
      <w:r w:rsidR="005D40AD" w:rsidRPr="004A5122">
        <w:rPr>
          <w:rFonts w:ascii="Times New Roman" w:hAnsi="Times New Roman"/>
          <w:sz w:val="28"/>
          <w:szCs w:val="28"/>
        </w:rPr>
        <w:t>;</w:t>
      </w:r>
      <w:r w:rsidRPr="004A5122">
        <w:rPr>
          <w:rFonts w:ascii="Times New Roman" w:hAnsi="Times New Roman"/>
          <w:sz w:val="28"/>
          <w:szCs w:val="28"/>
        </w:rPr>
        <w:t xml:space="preserve"> </w:t>
      </w:r>
    </w:p>
    <w:p w:rsidR="006269F5" w:rsidRPr="00B91055" w:rsidRDefault="00862AB5" w:rsidP="00626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122">
        <w:rPr>
          <w:rFonts w:ascii="Times New Roman" w:hAnsi="Times New Roman"/>
          <w:sz w:val="28"/>
          <w:szCs w:val="28"/>
        </w:rPr>
        <w:t>-</w:t>
      </w:r>
      <w:r w:rsidR="005C40AB">
        <w:rPr>
          <w:rFonts w:ascii="Times New Roman" w:hAnsi="Times New Roman"/>
          <w:sz w:val="28"/>
          <w:szCs w:val="28"/>
        </w:rPr>
        <w:t xml:space="preserve"> </w:t>
      </w:r>
      <w:r w:rsidR="006269F5" w:rsidRPr="004A5122">
        <w:rPr>
          <w:rFonts w:ascii="Times New Roman" w:hAnsi="Times New Roman"/>
          <w:sz w:val="28"/>
          <w:szCs w:val="28"/>
        </w:rPr>
        <w:t>го</w:t>
      </w:r>
      <w:r w:rsidR="004A5122">
        <w:rPr>
          <w:rFonts w:ascii="Times New Roman" w:hAnsi="Times New Roman"/>
          <w:sz w:val="28"/>
          <w:szCs w:val="28"/>
        </w:rPr>
        <w:t>сударство общество политика</w:t>
      </w:r>
      <w:r w:rsidR="00233AB3">
        <w:rPr>
          <w:rFonts w:ascii="Times New Roman" w:hAnsi="Times New Roman"/>
          <w:sz w:val="28"/>
          <w:szCs w:val="28"/>
        </w:rPr>
        <w:t xml:space="preserve"> </w:t>
      </w:r>
      <w:r w:rsidR="004A5122">
        <w:rPr>
          <w:rFonts w:ascii="Times New Roman" w:hAnsi="Times New Roman"/>
          <w:sz w:val="28"/>
          <w:szCs w:val="28"/>
        </w:rPr>
        <w:t>-</w:t>
      </w:r>
      <w:r w:rsidR="00A47504">
        <w:rPr>
          <w:rFonts w:ascii="Times New Roman" w:hAnsi="Times New Roman"/>
          <w:sz w:val="28"/>
          <w:szCs w:val="28"/>
        </w:rPr>
        <w:t>20</w:t>
      </w:r>
      <w:r w:rsidR="004A5122">
        <w:rPr>
          <w:rFonts w:ascii="Times New Roman" w:hAnsi="Times New Roman"/>
          <w:sz w:val="28"/>
          <w:szCs w:val="28"/>
        </w:rPr>
        <w:t xml:space="preserve"> </w:t>
      </w:r>
      <w:r w:rsidR="006269F5" w:rsidRPr="004A5122">
        <w:rPr>
          <w:rFonts w:ascii="Times New Roman" w:hAnsi="Times New Roman"/>
          <w:sz w:val="28"/>
          <w:szCs w:val="28"/>
        </w:rPr>
        <w:t>(вопросы</w:t>
      </w:r>
      <w:r w:rsidR="00713792" w:rsidRPr="004A5122">
        <w:rPr>
          <w:rFonts w:ascii="Times New Roman" w:hAnsi="Times New Roman"/>
          <w:sz w:val="28"/>
          <w:szCs w:val="28"/>
        </w:rPr>
        <w:t>:</w:t>
      </w:r>
      <w:r w:rsidR="00F152DA">
        <w:rPr>
          <w:rFonts w:ascii="Times New Roman" w:hAnsi="Times New Roman"/>
          <w:sz w:val="28"/>
          <w:szCs w:val="28"/>
        </w:rPr>
        <w:t xml:space="preserve"> </w:t>
      </w:r>
      <w:r w:rsidR="00233AB3">
        <w:rPr>
          <w:rFonts w:ascii="Times New Roman" w:hAnsi="Times New Roman"/>
          <w:sz w:val="28"/>
          <w:szCs w:val="28"/>
        </w:rPr>
        <w:t xml:space="preserve">деятельность ОМСУ, рассмотрение </w:t>
      </w:r>
      <w:r w:rsidR="00EE7D53">
        <w:rPr>
          <w:rFonts w:ascii="Times New Roman" w:hAnsi="Times New Roman"/>
          <w:sz w:val="28"/>
          <w:szCs w:val="28"/>
        </w:rPr>
        <w:t xml:space="preserve">обращений </w:t>
      </w:r>
      <w:r w:rsidR="00EE7D53" w:rsidRPr="004A5122">
        <w:rPr>
          <w:rFonts w:ascii="Times New Roman" w:hAnsi="Times New Roman"/>
          <w:sz w:val="28"/>
          <w:szCs w:val="28"/>
        </w:rPr>
        <w:t>и</w:t>
      </w:r>
      <w:r w:rsidR="00713792" w:rsidRPr="004A5122">
        <w:rPr>
          <w:rFonts w:ascii="Times New Roman" w:hAnsi="Times New Roman"/>
          <w:sz w:val="28"/>
          <w:szCs w:val="28"/>
        </w:rPr>
        <w:t xml:space="preserve"> т.д.</w:t>
      </w:r>
      <w:r w:rsidR="006269F5" w:rsidRPr="004A5122">
        <w:rPr>
          <w:rFonts w:ascii="Times New Roman" w:hAnsi="Times New Roman"/>
          <w:sz w:val="28"/>
          <w:szCs w:val="28"/>
        </w:rPr>
        <w:t>).</w:t>
      </w:r>
      <w:r w:rsidR="006269F5" w:rsidRPr="00B26355">
        <w:rPr>
          <w:rFonts w:ascii="Times New Roman" w:hAnsi="Times New Roman"/>
          <w:sz w:val="28"/>
          <w:szCs w:val="28"/>
        </w:rPr>
        <w:t xml:space="preserve"> </w:t>
      </w:r>
    </w:p>
    <w:p w:rsidR="006269F5" w:rsidRDefault="006269F5" w:rsidP="004C793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6269F5" w:rsidSect="007D5E5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F3F2E" w:rsidRPr="00B26355" w:rsidRDefault="00BF3F2E" w:rsidP="00BF3F2E">
      <w:pPr>
        <w:suppressAutoHyphens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01F48" w:rsidRPr="00A7352E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456" w:rsidRDefault="00662BC6" w:rsidP="00A57FB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C5456" w:rsidRPr="00263BB8">
        <w:rPr>
          <w:rFonts w:ascii="Times New Roman" w:hAnsi="Times New Roman" w:cs="Times New Roman"/>
          <w:sz w:val="28"/>
          <w:szCs w:val="28"/>
        </w:rPr>
        <w:t>В администрации Мошковского района организована</w:t>
      </w:r>
      <w:r w:rsidR="00BF3F2E" w:rsidRPr="00263BB8">
        <w:rPr>
          <w:rFonts w:ascii="Times New Roman" w:hAnsi="Times New Roman" w:cs="Times New Roman"/>
          <w:sz w:val="28"/>
          <w:szCs w:val="28"/>
        </w:rPr>
        <w:t xml:space="preserve"> работа справочного телефона, который работает в круглосуточном режиме.   Любой гражданин может обратиться устно на справочный телефон и получить необходимую для него информацию или рекомендацию о своих дальнейших действиях по решению своего вопроса. За отчетный период на </w:t>
      </w:r>
      <w:r w:rsidR="00BF3F2E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справочный телефон администрации </w:t>
      </w:r>
      <w:proofErr w:type="spellStart"/>
      <w:r w:rsidR="001C5456" w:rsidRPr="00263BB8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1C5456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обратилось </w:t>
      </w:r>
      <w:r w:rsidR="002C74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57FB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529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3F2E" w:rsidRPr="00263BB8">
        <w:rPr>
          <w:rFonts w:ascii="Times New Roman" w:hAnsi="Times New Roman" w:cs="Times New Roman"/>
          <w:color w:val="000000"/>
          <w:sz w:val="28"/>
          <w:szCs w:val="28"/>
        </w:rPr>
        <w:t xml:space="preserve">  В справочную телефонную службу обр</w:t>
      </w:r>
      <w:r w:rsidR="001C5456" w:rsidRPr="00263BB8">
        <w:rPr>
          <w:rFonts w:ascii="Times New Roman" w:hAnsi="Times New Roman" w:cs="Times New Roman"/>
          <w:color w:val="000000"/>
          <w:sz w:val="28"/>
          <w:szCs w:val="28"/>
        </w:rPr>
        <w:t>ащались жители</w:t>
      </w:r>
      <w:r w:rsidR="006275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37CA" w:rsidRPr="00263BB8">
        <w:rPr>
          <w:rFonts w:ascii="Times New Roman" w:hAnsi="Times New Roman" w:cs="Times New Roman"/>
          <w:sz w:val="28"/>
          <w:szCs w:val="28"/>
        </w:rPr>
        <w:t xml:space="preserve"> </w:t>
      </w:r>
      <w:r w:rsidR="00A57FB9">
        <w:rPr>
          <w:rFonts w:ascii="Times New Roman" w:hAnsi="Times New Roman" w:cs="Times New Roman"/>
          <w:sz w:val="28"/>
          <w:szCs w:val="28"/>
        </w:rPr>
        <w:t>с.Сокур</w:t>
      </w:r>
      <w:r w:rsidR="002C7486">
        <w:rPr>
          <w:rFonts w:ascii="Times New Roman" w:hAnsi="Times New Roman" w:cs="Times New Roman"/>
          <w:sz w:val="28"/>
          <w:szCs w:val="28"/>
        </w:rPr>
        <w:t>-3</w:t>
      </w:r>
      <w:r w:rsidR="00A57FB9">
        <w:rPr>
          <w:rFonts w:ascii="Times New Roman" w:hAnsi="Times New Roman" w:cs="Times New Roman"/>
          <w:sz w:val="28"/>
          <w:szCs w:val="28"/>
        </w:rPr>
        <w:t xml:space="preserve"> (вопр</w:t>
      </w:r>
      <w:r w:rsidR="002C7486">
        <w:rPr>
          <w:rFonts w:ascii="Times New Roman" w:hAnsi="Times New Roman" w:cs="Times New Roman"/>
          <w:sz w:val="28"/>
          <w:szCs w:val="28"/>
        </w:rPr>
        <w:t>ос: газификация</w:t>
      </w:r>
      <w:r w:rsidR="00A57FB9">
        <w:rPr>
          <w:rFonts w:ascii="Times New Roman" w:hAnsi="Times New Roman" w:cs="Times New Roman"/>
          <w:sz w:val="28"/>
          <w:szCs w:val="28"/>
        </w:rPr>
        <w:t>,</w:t>
      </w:r>
      <w:r w:rsidR="002C7486">
        <w:rPr>
          <w:rFonts w:ascii="Times New Roman" w:hAnsi="Times New Roman" w:cs="Times New Roman"/>
          <w:sz w:val="28"/>
          <w:szCs w:val="28"/>
        </w:rPr>
        <w:t xml:space="preserve"> расчистка дороги, утепление системы теплоснабжения</w:t>
      </w:r>
      <w:r w:rsidR="00491AB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491AB1">
        <w:rPr>
          <w:rFonts w:ascii="Times New Roman" w:hAnsi="Times New Roman" w:cs="Times New Roman"/>
          <w:sz w:val="28"/>
          <w:szCs w:val="28"/>
        </w:rPr>
        <w:t>с.Новомошковское</w:t>
      </w:r>
      <w:proofErr w:type="spellEnd"/>
      <w:r w:rsidR="00491AB1">
        <w:rPr>
          <w:rFonts w:ascii="Times New Roman" w:hAnsi="Times New Roman" w:cs="Times New Roman"/>
          <w:sz w:val="28"/>
          <w:szCs w:val="28"/>
        </w:rPr>
        <w:t xml:space="preserve"> -1 </w:t>
      </w:r>
      <w:r w:rsidR="002C7486">
        <w:rPr>
          <w:rFonts w:ascii="Times New Roman" w:hAnsi="Times New Roman" w:cs="Times New Roman"/>
          <w:sz w:val="28"/>
          <w:szCs w:val="28"/>
        </w:rPr>
        <w:t>(вопрос:</w:t>
      </w:r>
      <w:r w:rsidR="00491AB1">
        <w:rPr>
          <w:rFonts w:ascii="Times New Roman" w:hAnsi="Times New Roman" w:cs="Times New Roman"/>
          <w:sz w:val="28"/>
          <w:szCs w:val="28"/>
        </w:rPr>
        <w:t xml:space="preserve"> газификация); р.п.Мошково-1</w:t>
      </w:r>
      <w:r w:rsidR="00491AB1">
        <w:rPr>
          <w:rFonts w:ascii="Times New Roman" w:hAnsi="Times New Roman" w:cs="Times New Roman"/>
          <w:sz w:val="28"/>
          <w:szCs w:val="28"/>
        </w:rPr>
        <w:t>(вопрос: газификация);</w:t>
      </w:r>
    </w:p>
    <w:p w:rsidR="00A52905" w:rsidRPr="006137CA" w:rsidRDefault="00A52905" w:rsidP="007022A3">
      <w:pPr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Общественную приемную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Мошковского </w:t>
      </w:r>
      <w:r w:rsidR="00640E41">
        <w:rPr>
          <w:rFonts w:ascii="Times New Roman" w:hAnsi="Times New Roman" w:cs="Times New Roman"/>
          <w:sz w:val="28"/>
          <w:szCs w:val="28"/>
        </w:rPr>
        <w:t>района за</w:t>
      </w:r>
      <w:r w:rsidR="0062753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183510">
        <w:rPr>
          <w:rFonts w:ascii="Times New Roman" w:hAnsi="Times New Roman" w:cs="Times New Roman"/>
          <w:sz w:val="28"/>
          <w:szCs w:val="28"/>
        </w:rPr>
        <w:t>обратил</w:t>
      </w:r>
      <w:r w:rsidR="00A57FB9">
        <w:rPr>
          <w:rFonts w:ascii="Times New Roman" w:hAnsi="Times New Roman" w:cs="Times New Roman"/>
          <w:sz w:val="28"/>
          <w:szCs w:val="28"/>
        </w:rPr>
        <w:t>ся 1</w:t>
      </w:r>
      <w:r w:rsidR="0018351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56" w:rsidRDefault="00420EE7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>
        <w:t>Обращения в форме СМС –сообщений за отчетный период не поступали</w:t>
      </w:r>
      <w:r w:rsidR="00F50BB1">
        <w:t>.</w:t>
      </w:r>
      <w:r w:rsidR="001C5456">
        <w:t xml:space="preserve"> </w:t>
      </w:r>
    </w:p>
    <w:p w:rsidR="00BF3F2E" w:rsidRPr="00B343F2" w:rsidRDefault="00BF3F2E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</w:t>
      </w:r>
      <w:r w:rsidR="00EE7D53">
        <w:t xml:space="preserve">(38348) </w:t>
      </w:r>
      <w:r w:rsidRPr="00153E4C">
        <w:t>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BF3F2E" w:rsidRDefault="00BF3F2E" w:rsidP="00BF3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E4C">
        <w:rPr>
          <w:rFonts w:ascii="Times New Roman" w:hAnsi="Times New Roman"/>
          <w:sz w:val="28"/>
          <w:szCs w:val="28"/>
        </w:rPr>
        <w:t>Все обращения, поступающие в администрацию Мошковского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53E4C">
        <w:rPr>
          <w:rFonts w:ascii="Times New Roman" w:hAnsi="Times New Roman"/>
          <w:sz w:val="28"/>
          <w:szCs w:val="28"/>
        </w:rPr>
        <w:t xml:space="preserve"> находятся на контроле до полного исполнения в </w:t>
      </w:r>
      <w:r w:rsidRPr="00153E4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организационно-</w:t>
      </w:r>
      <w:r w:rsidR="00F5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B01F4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работы.</w:t>
      </w:r>
      <w:r w:rsidRPr="00153E4C">
        <w:rPr>
          <w:rFonts w:ascii="Times New Roman" w:hAnsi="Times New Roman"/>
          <w:sz w:val="28"/>
          <w:szCs w:val="28"/>
        </w:rPr>
        <w:t xml:space="preserve"> Специалист управления прослеживается ход исполнения всех обращений, поступающих в администрацию района. Кроме 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E4C">
        <w:rPr>
          <w:rFonts w:ascii="Times New Roman" w:hAnsi="Times New Roman"/>
          <w:sz w:val="28"/>
          <w:szCs w:val="28"/>
        </w:rPr>
        <w:t xml:space="preserve">специалист управления осуществляет контроль </w:t>
      </w:r>
      <w:r>
        <w:rPr>
          <w:rFonts w:ascii="Times New Roman" w:hAnsi="Times New Roman"/>
          <w:sz w:val="28"/>
          <w:szCs w:val="28"/>
        </w:rPr>
        <w:t>сроков</w:t>
      </w:r>
      <w:r w:rsidRPr="00153E4C">
        <w:rPr>
          <w:rFonts w:ascii="Times New Roman" w:hAnsi="Times New Roman"/>
          <w:sz w:val="28"/>
          <w:szCs w:val="28"/>
        </w:rPr>
        <w:t xml:space="preserve"> рассмотрения обращений граждан, контролирует достоверность полученной информации, предоставление ее в указанный срок и обеспечивает своевременн</w:t>
      </w:r>
      <w:r>
        <w:rPr>
          <w:rFonts w:ascii="Times New Roman" w:hAnsi="Times New Roman"/>
          <w:sz w:val="28"/>
          <w:szCs w:val="28"/>
        </w:rPr>
        <w:t>ую отправку ответов заявителям</w:t>
      </w:r>
      <w:r w:rsidRPr="00153E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BE6" w:rsidRPr="00BF3F2E" w:rsidRDefault="00140BE6" w:rsidP="00BF3F2E">
      <w:pPr>
        <w:spacing w:after="0" w:line="240" w:lineRule="auto"/>
      </w:pPr>
    </w:p>
    <w:sectPr w:rsidR="00140BE6" w:rsidRPr="00BF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B47"/>
    <w:multiLevelType w:val="hybridMultilevel"/>
    <w:tmpl w:val="E64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199"/>
    <w:multiLevelType w:val="multilevel"/>
    <w:tmpl w:val="A1C0C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B54F5"/>
    <w:multiLevelType w:val="hybridMultilevel"/>
    <w:tmpl w:val="3EB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E"/>
    <w:rsid w:val="00002E06"/>
    <w:rsid w:val="0001054C"/>
    <w:rsid w:val="000177A9"/>
    <w:rsid w:val="00032BE8"/>
    <w:rsid w:val="000673D8"/>
    <w:rsid w:val="0008330D"/>
    <w:rsid w:val="00084A75"/>
    <w:rsid w:val="000C0BBB"/>
    <w:rsid w:val="000E0E8F"/>
    <w:rsid w:val="00115B17"/>
    <w:rsid w:val="001250CC"/>
    <w:rsid w:val="00140BE6"/>
    <w:rsid w:val="00145BC9"/>
    <w:rsid w:val="001613CE"/>
    <w:rsid w:val="00164674"/>
    <w:rsid w:val="00182661"/>
    <w:rsid w:val="00183510"/>
    <w:rsid w:val="001C5456"/>
    <w:rsid w:val="001E2918"/>
    <w:rsid w:val="001E374B"/>
    <w:rsid w:val="001E4013"/>
    <w:rsid w:val="00226B0E"/>
    <w:rsid w:val="00233AB3"/>
    <w:rsid w:val="00263BB8"/>
    <w:rsid w:val="00271C83"/>
    <w:rsid w:val="002803D6"/>
    <w:rsid w:val="0029458A"/>
    <w:rsid w:val="002A10F2"/>
    <w:rsid w:val="002B50A6"/>
    <w:rsid w:val="002C4E0A"/>
    <w:rsid w:val="002C7486"/>
    <w:rsid w:val="002D3B6D"/>
    <w:rsid w:val="002E63A0"/>
    <w:rsid w:val="002F0954"/>
    <w:rsid w:val="00302535"/>
    <w:rsid w:val="003108B4"/>
    <w:rsid w:val="00311507"/>
    <w:rsid w:val="00350E06"/>
    <w:rsid w:val="003655EB"/>
    <w:rsid w:val="003963B2"/>
    <w:rsid w:val="003B5A87"/>
    <w:rsid w:val="003C1119"/>
    <w:rsid w:val="003E2A2C"/>
    <w:rsid w:val="00404787"/>
    <w:rsid w:val="00420EE7"/>
    <w:rsid w:val="00471F8B"/>
    <w:rsid w:val="004776BE"/>
    <w:rsid w:val="00477A57"/>
    <w:rsid w:val="00491AB1"/>
    <w:rsid w:val="004A2881"/>
    <w:rsid w:val="004A5122"/>
    <w:rsid w:val="004B4B9D"/>
    <w:rsid w:val="004C0C5E"/>
    <w:rsid w:val="004C7931"/>
    <w:rsid w:val="004E0C6D"/>
    <w:rsid w:val="004E7A18"/>
    <w:rsid w:val="004F7A7B"/>
    <w:rsid w:val="00536D61"/>
    <w:rsid w:val="00537F34"/>
    <w:rsid w:val="0054114D"/>
    <w:rsid w:val="00560931"/>
    <w:rsid w:val="00575FCB"/>
    <w:rsid w:val="00576AE9"/>
    <w:rsid w:val="00583209"/>
    <w:rsid w:val="00586EB7"/>
    <w:rsid w:val="0059254D"/>
    <w:rsid w:val="005A1672"/>
    <w:rsid w:val="005A3E5F"/>
    <w:rsid w:val="005C1FAE"/>
    <w:rsid w:val="005C40AB"/>
    <w:rsid w:val="005D40AD"/>
    <w:rsid w:val="006137CA"/>
    <w:rsid w:val="006269F5"/>
    <w:rsid w:val="0062753B"/>
    <w:rsid w:val="00635B95"/>
    <w:rsid w:val="00640E41"/>
    <w:rsid w:val="006413B3"/>
    <w:rsid w:val="00650190"/>
    <w:rsid w:val="00657154"/>
    <w:rsid w:val="00662BC6"/>
    <w:rsid w:val="0066798B"/>
    <w:rsid w:val="00681B5A"/>
    <w:rsid w:val="006C2860"/>
    <w:rsid w:val="006F6B73"/>
    <w:rsid w:val="006F75B8"/>
    <w:rsid w:val="007022A3"/>
    <w:rsid w:val="00713792"/>
    <w:rsid w:val="00722740"/>
    <w:rsid w:val="00730DF9"/>
    <w:rsid w:val="00734DC3"/>
    <w:rsid w:val="00737939"/>
    <w:rsid w:val="00754FE2"/>
    <w:rsid w:val="00763BBF"/>
    <w:rsid w:val="007C0040"/>
    <w:rsid w:val="007C5DB6"/>
    <w:rsid w:val="007D5E5F"/>
    <w:rsid w:val="008115CF"/>
    <w:rsid w:val="008219E3"/>
    <w:rsid w:val="008370E7"/>
    <w:rsid w:val="00842130"/>
    <w:rsid w:val="00862AB5"/>
    <w:rsid w:val="008B1176"/>
    <w:rsid w:val="008B2251"/>
    <w:rsid w:val="008E572A"/>
    <w:rsid w:val="008E6B30"/>
    <w:rsid w:val="0090099F"/>
    <w:rsid w:val="009069BA"/>
    <w:rsid w:val="00926159"/>
    <w:rsid w:val="0093483A"/>
    <w:rsid w:val="00940BB7"/>
    <w:rsid w:val="009A3270"/>
    <w:rsid w:val="009C5AC3"/>
    <w:rsid w:val="009D338F"/>
    <w:rsid w:val="009E378F"/>
    <w:rsid w:val="009F413A"/>
    <w:rsid w:val="00A049DF"/>
    <w:rsid w:val="00A0652E"/>
    <w:rsid w:val="00A2144B"/>
    <w:rsid w:val="00A30C17"/>
    <w:rsid w:val="00A33727"/>
    <w:rsid w:val="00A47504"/>
    <w:rsid w:val="00A52905"/>
    <w:rsid w:val="00A57FB9"/>
    <w:rsid w:val="00A601CD"/>
    <w:rsid w:val="00A82717"/>
    <w:rsid w:val="00A84B7F"/>
    <w:rsid w:val="00A90665"/>
    <w:rsid w:val="00AA5193"/>
    <w:rsid w:val="00AB3AF0"/>
    <w:rsid w:val="00AB7D98"/>
    <w:rsid w:val="00AC04D3"/>
    <w:rsid w:val="00AD1B88"/>
    <w:rsid w:val="00AD777E"/>
    <w:rsid w:val="00AE291A"/>
    <w:rsid w:val="00AF2D9E"/>
    <w:rsid w:val="00B01F48"/>
    <w:rsid w:val="00B01F73"/>
    <w:rsid w:val="00B21EEC"/>
    <w:rsid w:val="00B26355"/>
    <w:rsid w:val="00B3372F"/>
    <w:rsid w:val="00B446E5"/>
    <w:rsid w:val="00B5347B"/>
    <w:rsid w:val="00B63DD2"/>
    <w:rsid w:val="00B91055"/>
    <w:rsid w:val="00BA63F7"/>
    <w:rsid w:val="00BC3720"/>
    <w:rsid w:val="00BC4A66"/>
    <w:rsid w:val="00BD0AB7"/>
    <w:rsid w:val="00BE5507"/>
    <w:rsid w:val="00BF3F2E"/>
    <w:rsid w:val="00C06667"/>
    <w:rsid w:val="00C37987"/>
    <w:rsid w:val="00C46213"/>
    <w:rsid w:val="00C72F02"/>
    <w:rsid w:val="00C833EF"/>
    <w:rsid w:val="00C85200"/>
    <w:rsid w:val="00C97B25"/>
    <w:rsid w:val="00CA1D07"/>
    <w:rsid w:val="00CA6072"/>
    <w:rsid w:val="00CB0232"/>
    <w:rsid w:val="00D00454"/>
    <w:rsid w:val="00D00A22"/>
    <w:rsid w:val="00D0692B"/>
    <w:rsid w:val="00D46B10"/>
    <w:rsid w:val="00D470A3"/>
    <w:rsid w:val="00D94B17"/>
    <w:rsid w:val="00D9612D"/>
    <w:rsid w:val="00DA780E"/>
    <w:rsid w:val="00DB2717"/>
    <w:rsid w:val="00DB77B1"/>
    <w:rsid w:val="00DD1FD4"/>
    <w:rsid w:val="00DE305F"/>
    <w:rsid w:val="00E279BC"/>
    <w:rsid w:val="00E27F25"/>
    <w:rsid w:val="00E32161"/>
    <w:rsid w:val="00E34521"/>
    <w:rsid w:val="00E43C8E"/>
    <w:rsid w:val="00E6732B"/>
    <w:rsid w:val="00E85633"/>
    <w:rsid w:val="00EB3346"/>
    <w:rsid w:val="00EE7D53"/>
    <w:rsid w:val="00F152DA"/>
    <w:rsid w:val="00F16F63"/>
    <w:rsid w:val="00F37979"/>
    <w:rsid w:val="00F403C8"/>
    <w:rsid w:val="00F50BB1"/>
    <w:rsid w:val="00F52E7A"/>
    <w:rsid w:val="00F6731D"/>
    <w:rsid w:val="00F86068"/>
    <w:rsid w:val="00FA46B2"/>
    <w:rsid w:val="00FB2A6B"/>
    <w:rsid w:val="00FC2892"/>
    <w:rsid w:val="00FD3E8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5F8"/>
  <w15:docId w15:val="{1921B611-89CF-44B4-A915-FBD9BA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3F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F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F3F2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3F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3F2E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"/>
    <w:rsid w:val="00BF3F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BF3F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BF3F2E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F09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layout>
        <c:manualLayout>
          <c:xMode val="edge"/>
          <c:yMode val="edge"/>
          <c:x val="0.27208648811567504"/>
          <c:y val="1.1789545463155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rotY val="2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912171095534133"/>
          <c:y val="0.13337054600332135"/>
          <c:w val="0.4582583396627225"/>
          <c:h val="0.77129519768932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E40-4B2A-8D00-F2213D8486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E40-4B2A-8D00-F2213D8486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E40-4B2A-8D00-F2213D8486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E40-4B2A-8D00-F2213D8486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E40-4B2A-8D00-F2213D8486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E40-4B2A-8D00-F2213D8486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E40-4B2A-8D00-F2213D84863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E40-4B2A-8D00-F2213D848632}"/>
              </c:ext>
            </c:extLst>
          </c:dPt>
          <c:dLbls>
            <c:dLbl>
              <c:idx val="0"/>
              <c:layout>
                <c:manualLayout>
                  <c:x val="8.4443000974342319E-2"/>
                  <c:y val="0.198877305533279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40-4B2A-8D00-F2213D848632}"/>
                </c:ext>
              </c:extLst>
            </c:dLbl>
            <c:dLbl>
              <c:idx val="1"/>
              <c:layout>
                <c:manualLayout>
                  <c:x val="-0.11259066796578977"/>
                  <c:y val="-8.98155573376102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40-4B2A-8D00-F2213D848632}"/>
                </c:ext>
              </c:extLst>
            </c:dLbl>
            <c:dLbl>
              <c:idx val="2"/>
              <c:layout>
                <c:manualLayout>
                  <c:x val="-0.19053805348056738"/>
                  <c:y val="8.85705725140521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40-4B2A-8D00-F2213D848632}"/>
                </c:ext>
              </c:extLst>
            </c:dLbl>
            <c:dLbl>
              <c:idx val="3"/>
              <c:layout>
                <c:manualLayout>
                  <c:x val="-8.8773411280718889E-2"/>
                  <c:y val="-1.92461908580593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40-4B2A-8D00-F2213D848632}"/>
                </c:ext>
              </c:extLst>
            </c:dLbl>
            <c:dLbl>
              <c:idx val="4"/>
              <c:layout>
                <c:manualLayout>
                  <c:x val="-6.9286564902024464E-2"/>
                  <c:y val="-8.32366159709488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40-4B2A-8D00-F2213D848632}"/>
                </c:ext>
              </c:extLst>
            </c:dLbl>
            <c:dLbl>
              <c:idx val="5"/>
              <c:layout>
                <c:manualLayout>
                  <c:x val="6.9286564902024381E-2"/>
                  <c:y val="-8.6607858861267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E40-4B2A-8D00-F2213D848632}"/>
                </c:ext>
              </c:extLst>
            </c:dLbl>
            <c:dLbl>
              <c:idx val="6"/>
              <c:layout>
                <c:manualLayout>
                  <c:x val="0.23817256685070912"/>
                  <c:y val="-3.51212262850705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E40-4B2A-8D00-F2213D848632}"/>
                </c:ext>
              </c:extLst>
            </c:dLbl>
            <c:dLbl>
              <c:idx val="7"/>
              <c:layout>
                <c:manualLayout>
                  <c:x val="0.13857312980404876"/>
                  <c:y val="8.6607858861267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E40-4B2A-8D00-F2213D84863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Работающие</c:v>
                </c:pt>
                <c:pt idx="2">
                  <c:v>Неполные семьи</c:v>
                </c:pt>
                <c:pt idx="3">
                  <c:v>Безработные</c:v>
                </c:pt>
                <c:pt idx="4">
                  <c:v>Инвалиды</c:v>
                </c:pt>
                <c:pt idx="5">
                  <c:v>Ветеран труда</c:v>
                </c:pt>
                <c:pt idx="6">
                  <c:v>Многодетные семьи</c:v>
                </c:pt>
                <c:pt idx="7">
                  <c:v>Молодая семья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</c:v>
                </c:pt>
                <c:pt idx="1">
                  <c:v>43</c:v>
                </c:pt>
                <c:pt idx="2">
                  <c:v>0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E40-4B2A-8D00-F2213D848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6350" cap="flat" cmpd="sng" algn="ctr">
      <a:noFill/>
      <a:prstDash val="solid"/>
      <a:miter lim="800000"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по тематике</a:t>
            </a:r>
          </a:p>
        </c:rich>
      </c:tx>
      <c:overlay val="0"/>
    </c:title>
    <c:autoTitleDeleted val="0"/>
    <c:view3D>
      <c:rotX val="40"/>
      <c:rotY val="53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17636509445774"/>
          <c:y val="0.28404353867531268"/>
          <c:w val="0.82772892000446652"/>
          <c:h val="0.712729311843289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942542938341777E-3"/>
                  <c:y val="-0.128883013879709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B0-4181-AD54-FC47A321E1F2}"/>
                </c:ext>
              </c:extLst>
            </c:dLbl>
            <c:dLbl>
              <c:idx val="1"/>
              <c:layout>
                <c:manualLayout>
                  <c:x val="0"/>
                  <c:y val="5.61797752808988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B0-4181-AD54-FC47A321E1F2}"/>
                </c:ext>
              </c:extLst>
            </c:dLbl>
            <c:dLbl>
              <c:idx val="2"/>
              <c:layout>
                <c:manualLayout>
                  <c:x val="-0.18048990116029226"/>
                  <c:y val="-6.60938532716458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B0-4181-AD54-FC47A321E1F2}"/>
                </c:ext>
              </c:extLst>
            </c:dLbl>
            <c:dLbl>
              <c:idx val="3"/>
              <c:layout>
                <c:manualLayout>
                  <c:x val="-4.0825096691018484E-2"/>
                  <c:y val="-3.63516192994051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B0-4181-AD54-FC47A321E1F2}"/>
                </c:ext>
              </c:extLst>
            </c:dLbl>
            <c:dLbl>
              <c:idx val="4"/>
              <c:layout>
                <c:manualLayout>
                  <c:x val="-0.1705177313727913"/>
                  <c:y val="-7.5731665348433538E-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B0-4181-AD54-FC47A321E1F2}"/>
                </c:ext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50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B0-4181-AD54-FC47A321E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05AB-2B26-4AA6-A68A-E2088FA2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14</cp:revision>
  <cp:lastPrinted>2025-04-07T07:40:00Z</cp:lastPrinted>
  <dcterms:created xsi:type="dcterms:W3CDTF">2025-04-04T05:34:00Z</dcterms:created>
  <dcterms:modified xsi:type="dcterms:W3CDTF">2025-04-08T02:36:00Z</dcterms:modified>
</cp:coreProperties>
</file>