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4946" w:type="pct"/>
        <w:jc w:val="center"/>
        <w:tblLook w:val="04A0" w:firstRow="1" w:lastRow="0" w:firstColumn="1" w:lastColumn="0" w:noHBand="0" w:noVBand="1"/>
      </w:tblPr>
      <w:tblGrid>
        <w:gridCol w:w="9675"/>
      </w:tblGrid>
      <w:tr w:rsidR="00514E35">
        <w:trPr>
          <w:trHeight w:val="1128"/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vAlign w:val="center"/>
          </w:tcPr>
          <w:p w:rsidR="00514E35" w:rsidRDefault="000E1A92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4E35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514E35" w:rsidRDefault="00514E35">
            <w:pPr>
              <w:ind w:firstLine="0"/>
              <w:jc w:val="center"/>
              <w:rPr>
                <w:szCs w:val="28"/>
              </w:rPr>
            </w:pPr>
          </w:p>
        </w:tc>
      </w:tr>
      <w:tr w:rsidR="00514E35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514E35" w:rsidRDefault="00DE658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 МОШКОВСКОГО РАЙОНА</w:t>
            </w:r>
          </w:p>
          <w:p w:rsidR="00514E35" w:rsidRDefault="00DE6584">
            <w:pPr>
              <w:ind w:firstLine="0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НОВОСИБИРСКОЙ ОБЛАСТИ</w:t>
            </w:r>
          </w:p>
        </w:tc>
      </w:tr>
      <w:tr w:rsidR="00514E35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514E35" w:rsidRDefault="00514E35">
            <w:pPr>
              <w:ind w:firstLine="0"/>
              <w:jc w:val="center"/>
              <w:rPr>
                <w:szCs w:val="28"/>
              </w:rPr>
            </w:pPr>
          </w:p>
        </w:tc>
      </w:tr>
      <w:tr w:rsidR="00514E35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514E35" w:rsidRDefault="00DE658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 w:val="36"/>
                <w:szCs w:val="28"/>
              </w:rPr>
              <w:t>ПОСТАНОВЛЕНИЕ</w:t>
            </w:r>
          </w:p>
        </w:tc>
      </w:tr>
    </w:tbl>
    <w:p w:rsidR="00514E35" w:rsidRDefault="00514E35">
      <w:pPr>
        <w:ind w:firstLine="0"/>
        <w:jc w:val="center"/>
        <w:rPr>
          <w:szCs w:val="28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79"/>
        <w:gridCol w:w="1974"/>
        <w:gridCol w:w="484"/>
        <w:gridCol w:w="1301"/>
      </w:tblGrid>
      <w:tr w:rsidR="00514E35">
        <w:trPr>
          <w:jc w:val="center"/>
        </w:trPr>
        <w:tc>
          <w:tcPr>
            <w:tcW w:w="479" w:type="auto"/>
            <w:vAlign w:val="bottom"/>
          </w:tcPr>
          <w:p w:rsidR="00514E35" w:rsidRDefault="00DE6584">
            <w:pPr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от</w:t>
            </w:r>
          </w:p>
        </w:tc>
        <w:tc>
          <w:tcPr>
            <w:tcW w:w="1974" w:type="dxa"/>
            <w:tcBorders>
              <w:bottom w:val="single" w:sz="4" w:space="0" w:color="000000"/>
            </w:tcBorders>
            <w:vAlign w:val="bottom"/>
          </w:tcPr>
          <w:p w:rsidR="00514E35" w:rsidRDefault="00D41D2C" w:rsidP="00B868C3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19.03.2025</w:t>
            </w:r>
            <w:r w:rsidR="00CD6272">
              <w:rPr>
                <w:szCs w:val="28"/>
              </w:rPr>
              <w:t xml:space="preserve"> </w:t>
            </w:r>
            <w:r w:rsidR="00DE6584">
              <w:rPr>
                <w:szCs w:val="28"/>
              </w:rPr>
              <w:t xml:space="preserve">    </w:t>
            </w:r>
            <w:r w:rsidR="00B868C3">
              <w:rPr>
                <w:szCs w:val="28"/>
              </w:rPr>
              <w:t xml:space="preserve"> </w:t>
            </w:r>
            <w:r w:rsidR="00DE6584">
              <w:rPr>
                <w:szCs w:val="28"/>
              </w:rPr>
              <w:t xml:space="preserve"> </w:t>
            </w:r>
          </w:p>
        </w:tc>
        <w:tc>
          <w:tcPr>
            <w:tcW w:w="484" w:type="dxa"/>
            <w:vAlign w:val="bottom"/>
          </w:tcPr>
          <w:p w:rsidR="00514E35" w:rsidRDefault="00DE6584">
            <w:pPr>
              <w:ind w:firstLine="0"/>
              <w:jc w:val="right"/>
              <w:rPr>
                <w:szCs w:val="28"/>
              </w:rPr>
            </w:pPr>
            <w:r>
              <w:rPr>
                <w:szCs w:val="28"/>
              </w:rPr>
              <w:t>№</w:t>
            </w:r>
          </w:p>
        </w:tc>
        <w:tc>
          <w:tcPr>
            <w:tcW w:w="1301" w:type="dxa"/>
            <w:tcBorders>
              <w:bottom w:val="single" w:sz="4" w:space="0" w:color="000000"/>
            </w:tcBorders>
            <w:vAlign w:val="bottom"/>
          </w:tcPr>
          <w:p w:rsidR="00514E35" w:rsidRDefault="00CD6272" w:rsidP="005139AF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9C0943">
              <w:rPr>
                <w:szCs w:val="28"/>
              </w:rPr>
              <w:t xml:space="preserve"> </w:t>
            </w:r>
            <w:r w:rsidR="00B868C3">
              <w:rPr>
                <w:szCs w:val="28"/>
              </w:rPr>
              <w:t xml:space="preserve"> </w:t>
            </w:r>
            <w:r w:rsidR="002802DF">
              <w:rPr>
                <w:szCs w:val="28"/>
              </w:rPr>
              <w:t xml:space="preserve"> </w:t>
            </w:r>
            <w:r w:rsidR="00D41D2C">
              <w:rPr>
                <w:szCs w:val="28"/>
              </w:rPr>
              <w:t>28</w:t>
            </w:r>
          </w:p>
        </w:tc>
      </w:tr>
    </w:tbl>
    <w:p w:rsidR="00514E35" w:rsidRDefault="00514E35">
      <w:pPr>
        <w:ind w:firstLine="0"/>
        <w:jc w:val="center"/>
        <w:rPr>
          <w:szCs w:val="28"/>
        </w:rPr>
      </w:pPr>
    </w:p>
    <w:p w:rsidR="00514E35" w:rsidRDefault="00514E35">
      <w:pPr>
        <w:ind w:firstLine="0"/>
        <w:jc w:val="center"/>
        <w:rPr>
          <w:szCs w:val="28"/>
        </w:rPr>
      </w:pPr>
    </w:p>
    <w:p w:rsidR="00CD6272" w:rsidRPr="00CD6272" w:rsidRDefault="00CD6272" w:rsidP="00CD6272">
      <w:pPr>
        <w:jc w:val="center"/>
      </w:pPr>
      <w:r w:rsidRPr="00CD6272">
        <w:t>О согласительной комиссии при проведении комплексных</w:t>
      </w:r>
    </w:p>
    <w:p w:rsidR="00514E35" w:rsidRDefault="00CD6272" w:rsidP="00CD6272">
      <w:pPr>
        <w:jc w:val="center"/>
      </w:pPr>
      <w:r w:rsidRPr="00CD6272">
        <w:t>кадастровых работ</w:t>
      </w:r>
    </w:p>
    <w:p w:rsidR="00CD6272" w:rsidRDefault="00CD6272" w:rsidP="00CD6272">
      <w:pPr>
        <w:jc w:val="center"/>
        <w:rPr>
          <w:sz w:val="24"/>
          <w:szCs w:val="24"/>
        </w:rPr>
      </w:pPr>
    </w:p>
    <w:p w:rsidR="00514E35" w:rsidRDefault="00514E35">
      <w:pPr>
        <w:ind w:firstLine="0"/>
        <w:rPr>
          <w:sz w:val="24"/>
          <w:szCs w:val="24"/>
        </w:rPr>
      </w:pPr>
    </w:p>
    <w:p w:rsidR="00CD6272" w:rsidRDefault="00CD6272" w:rsidP="00CD6272">
      <w:pPr>
        <w:ind w:firstLine="708"/>
      </w:pPr>
      <w:r>
        <w:t>В соответствии с частью 5 статьи 42.10 Федерального закона от 24.07.2007 № 221-ФЗ «О кадастровой деятельности», постановлением Правительства Новосибирской области от 27.10.2015 № 386-П «Об утверждении типового регламента работы согласительной комиссии по согласованию местоположения границ земельных участков при выполнении комплексных кадастровых работ на территории Новосибирской области»,</w:t>
      </w:r>
    </w:p>
    <w:p w:rsidR="00CD6272" w:rsidRDefault="00CD6272" w:rsidP="00CD6272">
      <w:pPr>
        <w:ind w:firstLine="0"/>
      </w:pPr>
      <w:r>
        <w:t>ПОСТАНОВЛЯЮ:</w:t>
      </w:r>
    </w:p>
    <w:p w:rsidR="00CD6272" w:rsidRDefault="00CD6272" w:rsidP="00CD6272">
      <w:pPr>
        <w:numPr>
          <w:ilvl w:val="0"/>
          <w:numId w:val="39"/>
        </w:numPr>
        <w:ind w:left="0" w:firstLine="784"/>
      </w:pPr>
      <w:r>
        <w:t>Создать согласит</w:t>
      </w:r>
      <w:r w:rsidR="003B63EA">
        <w:t>ельную комиссию по согласованию</w:t>
      </w:r>
      <w:r>
        <w:t xml:space="preserve"> местоположения границ земельных участков при выполнении комплексных кадастровых работ на территории Мошковского района Новосибирской области (далее — согласительная комиссия).</w:t>
      </w:r>
    </w:p>
    <w:p w:rsidR="00CD6272" w:rsidRDefault="00CD6272" w:rsidP="00CD6272">
      <w:pPr>
        <w:numPr>
          <w:ilvl w:val="0"/>
          <w:numId w:val="39"/>
        </w:numPr>
        <w:ind w:left="0" w:firstLine="784"/>
      </w:pPr>
      <w:r>
        <w:t>Утвердить регламент работы согласительной комиссии согласно приложению № 1;</w:t>
      </w:r>
    </w:p>
    <w:p w:rsidR="00CD6272" w:rsidRDefault="00CD6272" w:rsidP="00CD6272">
      <w:pPr>
        <w:numPr>
          <w:ilvl w:val="0"/>
          <w:numId w:val="39"/>
        </w:numPr>
        <w:ind w:left="0" w:firstLine="784"/>
      </w:pPr>
      <w:r>
        <w:t>Утвердить состав согласительной комиссии, согласно приложению № 2.</w:t>
      </w:r>
    </w:p>
    <w:p w:rsidR="00CD6272" w:rsidRDefault="00CD6272" w:rsidP="00CD6272">
      <w:pPr>
        <w:numPr>
          <w:ilvl w:val="0"/>
          <w:numId w:val="39"/>
        </w:numPr>
        <w:ind w:left="0" w:firstLine="784"/>
      </w:pPr>
      <w:r w:rsidRPr="00B13A22">
        <w:t>Управлению организационно-контрольной и кадровой работы администрации Мошковского района Новосибирской области (</w:t>
      </w:r>
      <w:r>
        <w:t>Кудрявцева Ю.Н</w:t>
      </w:r>
      <w:r w:rsidRPr="00B13A22">
        <w:t>.) обеспечить опубликование настоящего постановления в печатном издании органов местного самоуправления Мошковского района Новосибирской области «Вестник Мошковского района» и разместить на официальном сайте Мошковского района Новосибирской области в информационно-коммуникационной сети «Интернет».</w:t>
      </w:r>
    </w:p>
    <w:p w:rsidR="00CD6272" w:rsidRDefault="00DE6584" w:rsidP="00CD6272">
      <w:pPr>
        <w:numPr>
          <w:ilvl w:val="0"/>
          <w:numId w:val="39"/>
        </w:numPr>
        <w:ind w:left="0" w:firstLine="784"/>
      </w:pPr>
      <w:r>
        <w:t xml:space="preserve">Контроль за исполнением настоящего постановления возложить на </w:t>
      </w:r>
    </w:p>
    <w:p w:rsidR="00514E35" w:rsidRDefault="00CD6272" w:rsidP="00CD6272">
      <w:pPr>
        <w:ind w:firstLine="0"/>
      </w:pPr>
      <w:r>
        <w:t>заместителя главы</w:t>
      </w:r>
      <w:r w:rsidR="00DE6584">
        <w:t xml:space="preserve"> администрации района </w:t>
      </w:r>
      <w:r>
        <w:t>Бараника А.А</w:t>
      </w:r>
      <w:r w:rsidR="00DE6584">
        <w:t>.</w:t>
      </w:r>
    </w:p>
    <w:tbl>
      <w:tblPr>
        <w:tblW w:w="5000" w:type="pct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181"/>
        <w:gridCol w:w="3282"/>
        <w:gridCol w:w="2318"/>
      </w:tblGrid>
      <w:tr w:rsidR="00514E35" w:rsidTr="00CD6272">
        <w:trPr>
          <w:trHeight w:val="1418"/>
          <w:jc w:val="center"/>
        </w:trPr>
        <w:tc>
          <w:tcPr>
            <w:tcW w:w="4119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vAlign w:val="bottom"/>
          </w:tcPr>
          <w:p w:rsidR="00514E35" w:rsidRDefault="00DE6584">
            <w:pPr>
              <w:ind w:firstLine="0"/>
              <w:jc w:val="left"/>
              <w:rPr>
                <w:szCs w:val="28"/>
                <w:lang w:eastAsia="zh-CN"/>
              </w:rPr>
            </w:pPr>
            <w:r>
              <w:rPr>
                <w:szCs w:val="28"/>
                <w:lang w:eastAsia="zh-CN"/>
              </w:rPr>
              <w:t>Глава Мошковского района Новосибирской области</w:t>
            </w:r>
          </w:p>
        </w:tc>
        <w:tc>
          <w:tcPr>
            <w:tcW w:w="323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vAlign w:val="bottom"/>
          </w:tcPr>
          <w:p w:rsidR="00514E35" w:rsidRDefault="00514E35">
            <w:pPr>
              <w:ind w:firstLine="0"/>
              <w:jc w:val="center"/>
              <w:rPr>
                <w:color w:val="F2F2F2"/>
                <w:szCs w:val="28"/>
                <w:lang w:eastAsia="zh-CN"/>
              </w:rPr>
            </w:pPr>
          </w:p>
        </w:tc>
        <w:tc>
          <w:tcPr>
            <w:tcW w:w="228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vAlign w:val="bottom"/>
          </w:tcPr>
          <w:p w:rsidR="00514E35" w:rsidRDefault="00DE6584">
            <w:pPr>
              <w:ind w:firstLine="0"/>
              <w:jc w:val="right"/>
              <w:rPr>
                <w:szCs w:val="28"/>
                <w:lang w:eastAsia="zh-CN"/>
              </w:rPr>
            </w:pPr>
            <w:r>
              <w:rPr>
                <w:szCs w:val="28"/>
                <w:lang w:eastAsia="zh-CN"/>
              </w:rPr>
              <w:t>С.Н. Субботин</w:t>
            </w:r>
          </w:p>
        </w:tc>
      </w:tr>
    </w:tbl>
    <w:p w:rsidR="00DA6FD1" w:rsidRDefault="00DA6FD1" w:rsidP="00CD6272">
      <w:pPr>
        <w:ind w:left="5103" w:right="-1" w:firstLine="567"/>
        <w:rPr>
          <w:color w:val="000000"/>
          <w:sz w:val="26"/>
          <w:szCs w:val="26"/>
        </w:rPr>
      </w:pPr>
    </w:p>
    <w:p w:rsidR="00CD6272" w:rsidRPr="00CD6272" w:rsidRDefault="00CD6272" w:rsidP="00CD6272">
      <w:pPr>
        <w:ind w:left="5103" w:right="-1" w:firstLine="567"/>
        <w:rPr>
          <w:sz w:val="24"/>
          <w:szCs w:val="24"/>
        </w:rPr>
      </w:pPr>
      <w:bookmarkStart w:id="0" w:name="_GoBack"/>
      <w:bookmarkEnd w:id="0"/>
      <w:r w:rsidRPr="00CD6272">
        <w:rPr>
          <w:color w:val="000000"/>
          <w:sz w:val="26"/>
          <w:szCs w:val="26"/>
        </w:rPr>
        <w:lastRenderedPageBreak/>
        <w:t xml:space="preserve">ПРИЛОЖЕНИЕ </w:t>
      </w:r>
      <w:r w:rsidR="00A7391F">
        <w:rPr>
          <w:color w:val="000000"/>
          <w:sz w:val="26"/>
          <w:szCs w:val="26"/>
        </w:rPr>
        <w:t>№1</w:t>
      </w:r>
    </w:p>
    <w:p w:rsidR="00CD6272" w:rsidRPr="00CD6272" w:rsidRDefault="00CD6272" w:rsidP="00CD6272">
      <w:pPr>
        <w:ind w:left="5103" w:right="-1" w:firstLine="567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 xml:space="preserve">к постановлению </w:t>
      </w:r>
    </w:p>
    <w:p w:rsidR="00CD6272" w:rsidRPr="00CD6272" w:rsidRDefault="00CD6272" w:rsidP="00CD6272">
      <w:pPr>
        <w:ind w:left="5103" w:right="-1" w:firstLine="567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 xml:space="preserve">администрации Мошковского района </w:t>
      </w:r>
    </w:p>
    <w:p w:rsidR="00CD6272" w:rsidRPr="00CD6272" w:rsidRDefault="00CD6272" w:rsidP="00CD6272">
      <w:pPr>
        <w:ind w:left="5103" w:right="-1" w:firstLine="567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Новосибирской области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>
        <w:rPr>
          <w:color w:val="000000"/>
          <w:sz w:val="26"/>
          <w:szCs w:val="26"/>
        </w:rPr>
        <w:t xml:space="preserve">                                                                            </w:t>
      </w:r>
      <w:proofErr w:type="gramStart"/>
      <w:r w:rsidRPr="00CD6272">
        <w:rPr>
          <w:color w:val="000000"/>
          <w:sz w:val="26"/>
          <w:szCs w:val="26"/>
        </w:rPr>
        <w:t>от</w:t>
      </w:r>
      <w:proofErr w:type="gramEnd"/>
      <w:r w:rsidRPr="00CD6272">
        <w:rPr>
          <w:color w:val="000000"/>
          <w:sz w:val="26"/>
          <w:szCs w:val="26"/>
        </w:rPr>
        <w:t xml:space="preserve"> </w:t>
      </w:r>
      <w:r w:rsidR="00273778">
        <w:rPr>
          <w:color w:val="000000"/>
          <w:sz w:val="26"/>
          <w:szCs w:val="26"/>
        </w:rPr>
        <w:t xml:space="preserve">19.03.2025 </w:t>
      </w:r>
      <w:r w:rsidRPr="00CD6272">
        <w:rPr>
          <w:color w:val="000000"/>
          <w:sz w:val="26"/>
          <w:szCs w:val="26"/>
        </w:rPr>
        <w:t xml:space="preserve">№ </w:t>
      </w:r>
      <w:r w:rsidR="00273778">
        <w:rPr>
          <w:color w:val="000000"/>
          <w:sz w:val="26"/>
          <w:szCs w:val="26"/>
        </w:rPr>
        <w:t>28</w:t>
      </w:r>
      <w:r w:rsidRPr="00CD6272">
        <w:rPr>
          <w:sz w:val="24"/>
          <w:szCs w:val="24"/>
        </w:rPr>
        <w:t> </w:t>
      </w:r>
    </w:p>
    <w:p w:rsidR="00CD6272" w:rsidRDefault="00CD6272" w:rsidP="00CD6272">
      <w:pPr>
        <w:widowControl w:val="0"/>
        <w:jc w:val="center"/>
        <w:rPr>
          <w:b/>
          <w:bCs/>
          <w:color w:val="000000"/>
          <w:sz w:val="24"/>
          <w:szCs w:val="24"/>
        </w:rPr>
      </w:pPr>
    </w:p>
    <w:p w:rsidR="00CD6272" w:rsidRPr="00CD6272" w:rsidRDefault="00CD6272" w:rsidP="00CD6272">
      <w:pPr>
        <w:widowControl w:val="0"/>
        <w:jc w:val="center"/>
        <w:rPr>
          <w:sz w:val="24"/>
          <w:szCs w:val="24"/>
        </w:rPr>
      </w:pPr>
      <w:r w:rsidRPr="00CD6272">
        <w:rPr>
          <w:b/>
          <w:bCs/>
          <w:color w:val="000000"/>
          <w:sz w:val="24"/>
          <w:szCs w:val="24"/>
        </w:rPr>
        <w:t>РЕГЛАМЕНТ РАБОТЫ СОГЛАСИТЕЛЬНОЙ КОМИССИИ ПО</w:t>
      </w:r>
    </w:p>
    <w:p w:rsidR="00CD6272" w:rsidRPr="00CD6272" w:rsidRDefault="00CD6272" w:rsidP="00CD6272">
      <w:pPr>
        <w:widowControl w:val="0"/>
        <w:jc w:val="center"/>
        <w:rPr>
          <w:sz w:val="24"/>
          <w:szCs w:val="24"/>
        </w:rPr>
      </w:pPr>
      <w:r w:rsidRPr="00CD6272">
        <w:rPr>
          <w:b/>
          <w:bCs/>
          <w:color w:val="000000"/>
          <w:sz w:val="24"/>
          <w:szCs w:val="24"/>
        </w:rPr>
        <w:t xml:space="preserve">СОГЛАСОВАНИЮ МЕСТОПОЛОЖЕНИЯ ГРАНИЦ ЗЕМЕЛЬНЫХ УЧАСТКОВ ПРИ ВЫПОЛНЕНИИ КОМПЛЕКСНЫХ КАДАСТРОВЫХ РАБОТ </w:t>
      </w:r>
      <w:r w:rsidR="00260430">
        <w:rPr>
          <w:b/>
          <w:bCs/>
          <w:color w:val="000000"/>
          <w:sz w:val="24"/>
          <w:szCs w:val="24"/>
        </w:rPr>
        <w:t>НА ТЕРРИТОРИИ МОШКОВСКОГО РАЙОНА</w:t>
      </w:r>
      <w:r w:rsidRPr="00CD6272">
        <w:rPr>
          <w:b/>
          <w:bCs/>
          <w:color w:val="000000"/>
          <w:sz w:val="24"/>
          <w:szCs w:val="24"/>
        </w:rPr>
        <w:t xml:space="preserve"> НОВОСИБИРСКОЙ ОБЛАСТИ</w:t>
      </w:r>
    </w:p>
    <w:p w:rsidR="00CD6272" w:rsidRPr="00CD6272" w:rsidRDefault="00CD6272" w:rsidP="00CD6272">
      <w:pPr>
        <w:widowControl w:val="0"/>
        <w:jc w:val="center"/>
        <w:rPr>
          <w:sz w:val="24"/>
          <w:szCs w:val="24"/>
        </w:rPr>
      </w:pPr>
      <w:r w:rsidRPr="00CD6272">
        <w:rPr>
          <w:sz w:val="24"/>
          <w:szCs w:val="24"/>
        </w:rPr>
        <w:t> </w:t>
      </w:r>
    </w:p>
    <w:p w:rsidR="00CD6272" w:rsidRPr="00CD6272" w:rsidRDefault="00CD6272" w:rsidP="00CD6272">
      <w:pPr>
        <w:widowControl w:val="0"/>
        <w:jc w:val="center"/>
        <w:rPr>
          <w:sz w:val="24"/>
          <w:szCs w:val="24"/>
        </w:rPr>
      </w:pPr>
      <w:r w:rsidRPr="00CD6272">
        <w:rPr>
          <w:b/>
          <w:bCs/>
          <w:color w:val="000000"/>
          <w:sz w:val="24"/>
          <w:szCs w:val="24"/>
        </w:rPr>
        <w:t>I. ОБЩИЕ ПОЛОЖЕНИЯ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sz w:val="24"/>
          <w:szCs w:val="24"/>
        </w:rPr>
        <w:t> 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 xml:space="preserve">1.1. Настоящий Регламент работы согласительной комиссии по согласованию местоположения границ земельных участков при выполнении комплексных кадастровых работ на территории </w:t>
      </w:r>
      <w:r w:rsidR="00260430">
        <w:rPr>
          <w:color w:val="000000"/>
          <w:sz w:val="24"/>
          <w:szCs w:val="24"/>
        </w:rPr>
        <w:t>Мошковского</w:t>
      </w:r>
      <w:r w:rsidRPr="00CD6272">
        <w:rPr>
          <w:color w:val="000000"/>
          <w:sz w:val="24"/>
          <w:szCs w:val="24"/>
        </w:rPr>
        <w:t xml:space="preserve"> района (далее – Регламент, согласительная комиссия) разработан в соответствии с частью 5 статьи 42.10 Федерального закона от 24 июля 2007 г. № 221-ФЗ «О кадастровой деятельности» (далее - Федеральный закон № 221-ФЗ) и определяет состав, полномочия и порядок работы согласительной комиссии;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1.2. Целью работы согласительной комиссии является согласование местоположения границ земельных участков при выполнении комплексных кадастровых работ. Согласование местоположения границ проводится в отношении земельных участков, местоположение границ которых подлежит обязательному согласованию в соответствии с Федеральным законом № 221-ФЗ.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 xml:space="preserve">1.3. В своей деятельности согласительная комиссия руководствуется Конституцией Российской Федерации, законодательными и иными нормативными правовыми актами Российской Федерации, нормативными правовыми актами федеральных органов исполнительной власти, нормативными правовыми актами Новосибирской области, нормативными правовыми актами </w:t>
      </w:r>
      <w:r w:rsidR="00260430">
        <w:rPr>
          <w:color w:val="000000"/>
          <w:sz w:val="24"/>
          <w:szCs w:val="24"/>
        </w:rPr>
        <w:t>Мошковского</w:t>
      </w:r>
      <w:r w:rsidRPr="00CD6272">
        <w:rPr>
          <w:color w:val="000000"/>
          <w:sz w:val="24"/>
          <w:szCs w:val="24"/>
        </w:rPr>
        <w:t xml:space="preserve"> района, а также настоящим Регламентом.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sz w:val="24"/>
          <w:szCs w:val="24"/>
        </w:rPr>
        <w:t> </w:t>
      </w:r>
    </w:p>
    <w:p w:rsidR="00CD6272" w:rsidRPr="00CD6272" w:rsidRDefault="00CD6272" w:rsidP="00260430">
      <w:pPr>
        <w:widowControl w:val="0"/>
        <w:jc w:val="center"/>
        <w:rPr>
          <w:sz w:val="24"/>
          <w:szCs w:val="24"/>
        </w:rPr>
      </w:pPr>
      <w:r w:rsidRPr="00CD6272">
        <w:rPr>
          <w:b/>
          <w:bCs/>
          <w:color w:val="000000"/>
          <w:sz w:val="24"/>
          <w:szCs w:val="24"/>
        </w:rPr>
        <w:t>II. ПОЛНОМОЧИЯ СОГЛАСИТЕЛЬНОЙ КОМИССИИ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sz w:val="24"/>
          <w:szCs w:val="24"/>
        </w:rPr>
        <w:t> 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К полномочиям согласительной комиссии относятся: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2.1. рассмотрение возражений заинтересованных лиц, указанных в части 3 статьи 39 Федерального закона № 221-ФЗ (далее - заинтересованные лица), относительно местоположения границ земельных участков;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2.2. Подготовка заключения согласительной комиссии о результатах рассмотрения возражений заинтересованных лиц относительно местоположения границ земельных участков, в том числе о нецелесообразности изменения проекта карты-плана территории в случае необоснованности таких возражений или о необходимости изменения исполнител</w:t>
      </w:r>
      <w:r w:rsidR="00260430">
        <w:rPr>
          <w:color w:val="000000"/>
          <w:sz w:val="24"/>
          <w:szCs w:val="24"/>
        </w:rPr>
        <w:t>е</w:t>
      </w:r>
      <w:r w:rsidRPr="00CD6272">
        <w:rPr>
          <w:color w:val="000000"/>
          <w:sz w:val="24"/>
          <w:szCs w:val="24"/>
        </w:rPr>
        <w:t>м комплексных кадастровых работ карты-плана территории в соответствии с такими возражениями;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2.3. Оформление акта согласования местоположения границ при выполнении комплексных кадастровых работ;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2.4. разъяснение заинтересованным лицам возможности разрешения земельного спора о местоположении границ земельных участков в судебном порядке;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sz w:val="24"/>
          <w:szCs w:val="24"/>
        </w:rPr>
        <w:t> </w:t>
      </w:r>
    </w:p>
    <w:p w:rsidR="00CD6272" w:rsidRPr="00CD6272" w:rsidRDefault="00CD6272" w:rsidP="00260430">
      <w:pPr>
        <w:widowControl w:val="0"/>
        <w:jc w:val="center"/>
        <w:rPr>
          <w:sz w:val="24"/>
          <w:szCs w:val="24"/>
        </w:rPr>
      </w:pPr>
      <w:r w:rsidRPr="00CD6272">
        <w:rPr>
          <w:b/>
          <w:bCs/>
          <w:color w:val="000000"/>
          <w:sz w:val="24"/>
          <w:szCs w:val="24"/>
        </w:rPr>
        <w:t>III. СОСТАВ СОГЛАСИТЕЛЬНОЙ КОМИССИИ, ПОЛНОМОЧИЯ</w:t>
      </w:r>
    </w:p>
    <w:p w:rsidR="00CD6272" w:rsidRPr="00CD6272" w:rsidRDefault="00CD6272" w:rsidP="00260430">
      <w:pPr>
        <w:widowControl w:val="0"/>
        <w:jc w:val="center"/>
        <w:rPr>
          <w:sz w:val="24"/>
          <w:szCs w:val="24"/>
        </w:rPr>
      </w:pPr>
      <w:r w:rsidRPr="00CD6272">
        <w:rPr>
          <w:b/>
          <w:bCs/>
          <w:color w:val="000000"/>
          <w:sz w:val="24"/>
          <w:szCs w:val="24"/>
        </w:rPr>
        <w:t>ЧЛЕНОВ СОГЛАСИТЕЛЬНОЙ КОМИССИИ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sz w:val="24"/>
          <w:szCs w:val="24"/>
        </w:rPr>
        <w:t> 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3.1. Согласительная комиссия состоит из председателя, секретаря и членов согласительной комиссии в соответствии с частью 1 статьи 42.10 Федерального закона № 221-</w:t>
      </w:r>
      <w:r w:rsidRPr="00CD6272">
        <w:rPr>
          <w:color w:val="000000"/>
          <w:sz w:val="24"/>
          <w:szCs w:val="24"/>
        </w:rPr>
        <w:lastRenderedPageBreak/>
        <w:t>ФЗ.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3.2. Председатель согласительной комиссии: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3.2.1. осуществляет общее руководство деятельностью согласительной комиссии;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3.2.2. председательствует на заседаниях согласительной комиссии;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3.2.3. распределяет обязанности между членами согласительной комиссии;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3.2.4. назначает дату заседания согласительной комиссии;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3.2.5. осуществляет общий контроль за деятельностью согласительной комиссии;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3.2.6. осуществляет иные полномочия, необходимые для организации надлежащей деятельности согласительной комиссии.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3.3. Секретарь согласительной комиссии: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3.3.1. ведет и оформляет протокол заседания согласительной комиссии;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3.3.2. подготавливает материалы к заседанию согласительной комиссии и проекты принимаемых решений;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3.3.3. информирует членов согласительной комиссии о дате, месте и времени проведения заседаний согласительной комиссии и о вопросах, включенных в повестку заседания согласительной комиссии, не позднее чем за три рабочих дня до дня проведения заседания;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3.3.4. выполняет иные связанные с деятельностью согласительной комиссии поручения председателя согласительной комиссии.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3.4. Члены согласительной комиссии обязаны: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3.4.1. принимать участие в подготовке заседаний согласительной комиссии в соответствии с поручением председателя согласительной комиссии;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3.4.2. принимать участие в заседаниях согласительной комиссии;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3.5. В случае несогласия с принятым на заседании решением члены согласительной комиссии имеют право излагать в письменной форме свое мнение, которое подлежит обязательному приобщению к протоколу заседания согласительной комиссии;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3.6. В случае временного отсутствия лица, входящего в состав комиссии, участие в комиссии с правом голоса принимает лицо, на которое возложено исполнение обязанностей отсутствующего лица.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sz w:val="24"/>
          <w:szCs w:val="24"/>
        </w:rPr>
        <w:t> </w:t>
      </w:r>
    </w:p>
    <w:p w:rsidR="00CD6272" w:rsidRPr="00CD6272" w:rsidRDefault="00CD6272" w:rsidP="00260430">
      <w:pPr>
        <w:widowControl w:val="0"/>
        <w:jc w:val="center"/>
        <w:rPr>
          <w:sz w:val="24"/>
          <w:szCs w:val="24"/>
        </w:rPr>
      </w:pPr>
      <w:r w:rsidRPr="00CD6272">
        <w:rPr>
          <w:b/>
          <w:bCs/>
          <w:color w:val="000000"/>
          <w:sz w:val="24"/>
          <w:szCs w:val="24"/>
        </w:rPr>
        <w:t>IV. ПОРЯДОК РАБОТЫ СОГЛАСИТЕЛЬНОЙ КОМИССИИ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sz w:val="24"/>
          <w:szCs w:val="24"/>
        </w:rPr>
        <w:t> 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4.1. Извещение о проведении заседания согласительной комиссии, содержащее в том числе уведомление о завершении подготовке проекта карты—плана территории, опубликовывается, размещается и направляется заказчиком комплексных кадастровых работ способами, установленными Федеральным законом № 221-ФЗ для опубликования, размещения и направления извещения о начале выполнения комплексных кадастровых работ, не менее чем за 15 рабочих дней до дня проведения указанного заседания;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4.2. Проект карты-плана территории направляется в согласительную комиссию заказчиком комплексных кадастровых работ в соответствии с частью 9 статьи 42.10 Федерального закона № 221-ФЗ;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4.3. Заседания согласительной комиссии проводятся по мере необходимости;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4.4. Заседание согласительной комиссии считается правомочным, если в нем принимает участие более половины членов согласительной комиссии;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4.5. Решения согласительной комиссии принимаются большинством голосов от числа присутствующих на заседании членов согласительной комиссии и оформляются протоколом. При равенстве голосов членов согласительной комиссии голос председателя согласительной является решающим;</w:t>
      </w: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4.6. Секретарь согласительной комиссии в срок, указанный в части 19 статьи</w:t>
      </w:r>
    </w:p>
    <w:p w:rsidR="00CD6272" w:rsidRPr="00CD6272" w:rsidRDefault="00CD6272" w:rsidP="00CD6272">
      <w:pPr>
        <w:widowControl w:val="0"/>
        <w:tabs>
          <w:tab w:val="left" w:pos="1418"/>
        </w:tabs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42.10 Федерального закона № 221-ФЗ, оформляет протокол заседания согласительной комиссии и направляет его всем членам согласительной комиссии и заказчику комплексных кадастровых работ.</w:t>
      </w:r>
    </w:p>
    <w:p w:rsidR="00CD6272" w:rsidRPr="00CD6272" w:rsidRDefault="00CD6272" w:rsidP="00CD6272">
      <w:pPr>
        <w:widowControl w:val="0"/>
        <w:tabs>
          <w:tab w:val="left" w:pos="1418"/>
        </w:tabs>
        <w:rPr>
          <w:sz w:val="24"/>
          <w:szCs w:val="24"/>
        </w:rPr>
      </w:pPr>
      <w:r w:rsidRPr="00CD6272">
        <w:rPr>
          <w:sz w:val="24"/>
          <w:szCs w:val="24"/>
        </w:rPr>
        <w:t> </w:t>
      </w:r>
    </w:p>
    <w:p w:rsidR="00260430" w:rsidRPr="00CD6272" w:rsidRDefault="00CD6272" w:rsidP="00260430">
      <w:pPr>
        <w:widowControl w:val="0"/>
        <w:tabs>
          <w:tab w:val="left" w:pos="1418"/>
        </w:tabs>
        <w:rPr>
          <w:sz w:val="24"/>
          <w:szCs w:val="24"/>
        </w:rPr>
      </w:pPr>
      <w:r w:rsidRPr="00CD6272">
        <w:rPr>
          <w:sz w:val="24"/>
          <w:szCs w:val="24"/>
        </w:rPr>
        <w:lastRenderedPageBreak/>
        <w:t> </w:t>
      </w:r>
      <w:r w:rsidR="00260430">
        <w:rPr>
          <w:sz w:val="24"/>
          <w:szCs w:val="24"/>
        </w:rPr>
        <w:t xml:space="preserve">                                                                                 </w:t>
      </w:r>
      <w:r w:rsidR="00260430" w:rsidRPr="00CD6272">
        <w:rPr>
          <w:color w:val="000000"/>
          <w:sz w:val="26"/>
          <w:szCs w:val="26"/>
        </w:rPr>
        <w:t xml:space="preserve">ПРИЛОЖЕНИЕ </w:t>
      </w:r>
      <w:r w:rsidR="00A7391F">
        <w:rPr>
          <w:color w:val="000000"/>
          <w:sz w:val="26"/>
          <w:szCs w:val="26"/>
        </w:rPr>
        <w:t>№2</w:t>
      </w:r>
    </w:p>
    <w:p w:rsidR="00260430" w:rsidRPr="00CD6272" w:rsidRDefault="00260430" w:rsidP="00260430">
      <w:pPr>
        <w:ind w:left="5103" w:right="-1" w:firstLine="567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 xml:space="preserve">к постановлению </w:t>
      </w:r>
    </w:p>
    <w:p w:rsidR="00260430" w:rsidRPr="00CD6272" w:rsidRDefault="00260430" w:rsidP="00260430">
      <w:pPr>
        <w:ind w:left="5103" w:right="-1" w:firstLine="567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 xml:space="preserve">администрации Мошковского района </w:t>
      </w:r>
    </w:p>
    <w:p w:rsidR="00260430" w:rsidRPr="00CD6272" w:rsidRDefault="00260430" w:rsidP="00260430">
      <w:pPr>
        <w:ind w:left="5103" w:right="-1" w:firstLine="567"/>
        <w:rPr>
          <w:sz w:val="24"/>
          <w:szCs w:val="24"/>
        </w:rPr>
      </w:pPr>
      <w:r w:rsidRPr="00CD6272">
        <w:rPr>
          <w:color w:val="000000"/>
          <w:sz w:val="24"/>
          <w:szCs w:val="24"/>
        </w:rPr>
        <w:t>Новосибирской области</w:t>
      </w:r>
    </w:p>
    <w:p w:rsidR="00260430" w:rsidRPr="00CD6272" w:rsidRDefault="00260430" w:rsidP="00260430">
      <w:pPr>
        <w:widowControl w:val="0"/>
        <w:rPr>
          <w:sz w:val="24"/>
          <w:szCs w:val="24"/>
        </w:rPr>
      </w:pPr>
      <w:r>
        <w:rPr>
          <w:color w:val="000000"/>
          <w:sz w:val="26"/>
          <w:szCs w:val="26"/>
        </w:rPr>
        <w:t xml:space="preserve">                                                                            </w:t>
      </w:r>
      <w:proofErr w:type="gramStart"/>
      <w:r w:rsidRPr="00CD6272">
        <w:rPr>
          <w:color w:val="000000"/>
          <w:sz w:val="26"/>
          <w:szCs w:val="26"/>
        </w:rPr>
        <w:t>от</w:t>
      </w:r>
      <w:proofErr w:type="gramEnd"/>
      <w:r w:rsidRPr="00CD6272">
        <w:rPr>
          <w:color w:val="000000"/>
          <w:sz w:val="26"/>
          <w:szCs w:val="26"/>
        </w:rPr>
        <w:t xml:space="preserve"> </w:t>
      </w:r>
      <w:r w:rsidR="00273778">
        <w:rPr>
          <w:color w:val="000000"/>
          <w:sz w:val="26"/>
          <w:szCs w:val="26"/>
        </w:rPr>
        <w:t xml:space="preserve">19.03.2025 </w:t>
      </w:r>
      <w:r w:rsidRPr="00CD6272">
        <w:rPr>
          <w:color w:val="000000"/>
          <w:sz w:val="26"/>
          <w:szCs w:val="26"/>
        </w:rPr>
        <w:t xml:space="preserve">№ </w:t>
      </w:r>
      <w:r w:rsidR="00273778">
        <w:rPr>
          <w:color w:val="000000"/>
          <w:sz w:val="26"/>
          <w:szCs w:val="26"/>
        </w:rPr>
        <w:t>28</w:t>
      </w:r>
      <w:r w:rsidRPr="00CD6272">
        <w:rPr>
          <w:sz w:val="24"/>
          <w:szCs w:val="24"/>
        </w:rPr>
        <w:t> </w:t>
      </w:r>
    </w:p>
    <w:p w:rsidR="00CD6272" w:rsidRPr="00CD6272" w:rsidRDefault="00CD6272" w:rsidP="00CD6272">
      <w:pPr>
        <w:widowControl w:val="0"/>
        <w:jc w:val="right"/>
        <w:rPr>
          <w:sz w:val="24"/>
          <w:szCs w:val="24"/>
        </w:rPr>
      </w:pPr>
    </w:p>
    <w:p w:rsidR="00CD6272" w:rsidRPr="00CD6272" w:rsidRDefault="00CD6272" w:rsidP="00CD6272">
      <w:pPr>
        <w:widowControl w:val="0"/>
        <w:rPr>
          <w:sz w:val="24"/>
          <w:szCs w:val="24"/>
        </w:rPr>
      </w:pPr>
      <w:r w:rsidRPr="00CD6272">
        <w:rPr>
          <w:sz w:val="24"/>
          <w:szCs w:val="24"/>
        </w:rPr>
        <w:t> </w:t>
      </w:r>
    </w:p>
    <w:p w:rsidR="00CD6272" w:rsidRPr="00CD6272" w:rsidRDefault="00CD6272" w:rsidP="00CD6272">
      <w:pPr>
        <w:widowControl w:val="0"/>
        <w:jc w:val="center"/>
        <w:rPr>
          <w:sz w:val="24"/>
          <w:szCs w:val="24"/>
        </w:rPr>
      </w:pPr>
      <w:r w:rsidRPr="00CD6272">
        <w:rPr>
          <w:b/>
          <w:bCs/>
          <w:color w:val="000000"/>
          <w:sz w:val="24"/>
          <w:szCs w:val="24"/>
        </w:rPr>
        <w:t>СОСТАВ СОГЛАСИТЕЛЬНОЙ КОМИССИИ ПО СОГЛАСОВАНИЮ</w:t>
      </w:r>
    </w:p>
    <w:p w:rsidR="00CD6272" w:rsidRPr="00CD6272" w:rsidRDefault="00CD6272" w:rsidP="00CD6272">
      <w:pPr>
        <w:widowControl w:val="0"/>
        <w:jc w:val="center"/>
        <w:rPr>
          <w:sz w:val="24"/>
          <w:szCs w:val="24"/>
        </w:rPr>
      </w:pPr>
      <w:r w:rsidRPr="00CD6272">
        <w:rPr>
          <w:b/>
          <w:bCs/>
          <w:color w:val="000000"/>
          <w:sz w:val="24"/>
          <w:szCs w:val="24"/>
        </w:rPr>
        <w:t>МЕСТОПОЛОЖЕНИЯ ГРАНИЦ ЗЕМЕЛЬНЫХ УЧАСТКОВ ПРИ</w:t>
      </w:r>
    </w:p>
    <w:p w:rsidR="00CD6272" w:rsidRPr="00CD6272" w:rsidRDefault="00CD6272" w:rsidP="00CD6272">
      <w:pPr>
        <w:widowControl w:val="0"/>
        <w:jc w:val="center"/>
        <w:rPr>
          <w:sz w:val="24"/>
          <w:szCs w:val="24"/>
        </w:rPr>
      </w:pPr>
      <w:r w:rsidRPr="00CD6272">
        <w:rPr>
          <w:b/>
          <w:bCs/>
          <w:color w:val="000000"/>
          <w:sz w:val="24"/>
          <w:szCs w:val="24"/>
        </w:rPr>
        <w:t xml:space="preserve">ВЫПОЛНЕНИИ КОМПЛЕКСНЫХ КАДАСТРОВЫХ РАБОТ </w:t>
      </w:r>
    </w:p>
    <w:p w:rsidR="00CD6272" w:rsidRPr="00CD6272" w:rsidRDefault="00260430" w:rsidP="00CD6272">
      <w:pPr>
        <w:widowControl w:val="0"/>
        <w:jc w:val="center"/>
        <w:rPr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НА ТЕРРИТОРИИ МОШКОВСКОГО РАЙОНА</w:t>
      </w:r>
      <w:r w:rsidR="00CD6272" w:rsidRPr="00CD6272">
        <w:rPr>
          <w:b/>
          <w:bCs/>
          <w:color w:val="000000"/>
          <w:sz w:val="24"/>
          <w:szCs w:val="24"/>
        </w:rPr>
        <w:t xml:space="preserve"> НОВОСИБИРСКОЙ ОБЛАСТИ</w:t>
      </w:r>
    </w:p>
    <w:p w:rsidR="00CD6272" w:rsidRPr="00CD6272" w:rsidRDefault="00CD6272" w:rsidP="00CD6272">
      <w:pPr>
        <w:widowControl w:val="0"/>
        <w:ind w:firstLine="0"/>
        <w:jc w:val="center"/>
        <w:rPr>
          <w:sz w:val="24"/>
          <w:szCs w:val="24"/>
        </w:rPr>
      </w:pPr>
      <w:r w:rsidRPr="00CD6272">
        <w:rPr>
          <w:sz w:val="24"/>
          <w:szCs w:val="24"/>
        </w:rPr>
        <w:t> </w:t>
      </w:r>
    </w:p>
    <w:tbl>
      <w:tblPr>
        <w:tblW w:w="0" w:type="auto"/>
        <w:tblCellSpacing w:w="0" w:type="dxa"/>
        <w:tblInd w:w="-318" w:type="dxa"/>
        <w:tblLook w:val="04A0" w:firstRow="1" w:lastRow="0" w:firstColumn="1" w:lastColumn="0" w:noHBand="0" w:noVBand="1"/>
      </w:tblPr>
      <w:tblGrid>
        <w:gridCol w:w="5074"/>
        <w:gridCol w:w="5025"/>
      </w:tblGrid>
      <w:tr w:rsidR="00CD6272" w:rsidRPr="00CD6272" w:rsidTr="000A16AC">
        <w:trPr>
          <w:tblCellSpacing w:w="0" w:type="dxa"/>
        </w:trPr>
        <w:tc>
          <w:tcPr>
            <w:tcW w:w="507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CD6272" w:rsidP="00CD6272">
            <w:pPr>
              <w:widowControl w:val="0"/>
              <w:ind w:firstLine="0"/>
              <w:rPr>
                <w:sz w:val="24"/>
                <w:szCs w:val="24"/>
              </w:rPr>
            </w:pPr>
            <w:r w:rsidRPr="00CD6272">
              <w:rPr>
                <w:color w:val="000000"/>
                <w:sz w:val="24"/>
                <w:szCs w:val="24"/>
              </w:rPr>
              <w:t>Председатель:</w:t>
            </w:r>
          </w:p>
          <w:p w:rsidR="00CD6272" w:rsidRPr="00CD6272" w:rsidRDefault="00260430" w:rsidP="00CD6272">
            <w:pPr>
              <w:widowControl w:val="0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Субботин Сергей Николаевич</w:t>
            </w:r>
            <w:r w:rsidR="00CD6272" w:rsidRPr="00CD627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CD6272" w:rsidP="00260430">
            <w:pPr>
              <w:widowControl w:val="0"/>
              <w:ind w:firstLine="0"/>
              <w:rPr>
                <w:sz w:val="24"/>
                <w:szCs w:val="24"/>
              </w:rPr>
            </w:pPr>
            <w:r w:rsidRPr="00CD6272">
              <w:rPr>
                <w:color w:val="000000"/>
                <w:sz w:val="24"/>
                <w:szCs w:val="24"/>
              </w:rPr>
              <w:t>Глава  </w:t>
            </w:r>
            <w:r w:rsidR="00260430">
              <w:rPr>
                <w:color w:val="000000"/>
                <w:sz w:val="24"/>
                <w:szCs w:val="24"/>
              </w:rPr>
              <w:t>Мошковского</w:t>
            </w:r>
            <w:r w:rsidRPr="00CD6272">
              <w:rPr>
                <w:color w:val="000000"/>
                <w:sz w:val="24"/>
                <w:szCs w:val="24"/>
              </w:rPr>
              <w:t>  района Новосибирской области</w:t>
            </w:r>
          </w:p>
        </w:tc>
      </w:tr>
      <w:tr w:rsidR="00CD6272" w:rsidRPr="00CD6272" w:rsidTr="000A16AC">
        <w:trPr>
          <w:tblCellSpacing w:w="0" w:type="dxa"/>
        </w:trPr>
        <w:tc>
          <w:tcPr>
            <w:tcW w:w="507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CD6272" w:rsidP="00CD6272">
            <w:pPr>
              <w:widowControl w:val="0"/>
              <w:ind w:firstLine="0"/>
              <w:rPr>
                <w:sz w:val="24"/>
                <w:szCs w:val="24"/>
              </w:rPr>
            </w:pPr>
            <w:r w:rsidRPr="00CD6272">
              <w:rPr>
                <w:color w:val="000000"/>
                <w:sz w:val="24"/>
                <w:szCs w:val="24"/>
              </w:rPr>
              <w:t>Секретарь комиссии:</w:t>
            </w:r>
          </w:p>
          <w:p w:rsidR="00CD6272" w:rsidRPr="00CD6272" w:rsidRDefault="00260430" w:rsidP="00CD6272">
            <w:pPr>
              <w:widowControl w:val="0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Харисова Наталья Сергеевна</w:t>
            </w:r>
          </w:p>
          <w:p w:rsidR="00CD6272" w:rsidRPr="00CD6272" w:rsidRDefault="00CD6272" w:rsidP="00CD6272">
            <w:pPr>
              <w:widowControl w:val="0"/>
              <w:ind w:firstLine="0"/>
              <w:rPr>
                <w:sz w:val="24"/>
                <w:szCs w:val="24"/>
              </w:rPr>
            </w:pPr>
            <w:r w:rsidRPr="00CD6272">
              <w:rPr>
                <w:sz w:val="24"/>
                <w:szCs w:val="24"/>
              </w:rPr>
              <w:t> </w:t>
            </w:r>
          </w:p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260430" w:rsidP="00260430">
            <w:pPr>
              <w:shd w:val="clear" w:color="auto" w:fill="FFFFFF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Заместитель начальника управления имущественных и земельных отношений администрации</w:t>
            </w:r>
            <w:r w:rsidR="00CD6272" w:rsidRPr="00CD6272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Мошковского</w:t>
            </w:r>
            <w:r w:rsidR="00CD6272" w:rsidRPr="00CD6272">
              <w:rPr>
                <w:color w:val="000000"/>
                <w:sz w:val="24"/>
                <w:szCs w:val="24"/>
              </w:rPr>
              <w:t xml:space="preserve"> района Новосибирской области </w:t>
            </w:r>
          </w:p>
        </w:tc>
      </w:tr>
      <w:tr w:rsidR="00CD6272" w:rsidRPr="00CD6272" w:rsidTr="000A16AC">
        <w:trPr>
          <w:trHeight w:val="430"/>
          <w:tblCellSpacing w:w="0" w:type="dxa"/>
        </w:trPr>
        <w:tc>
          <w:tcPr>
            <w:tcW w:w="507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60430" w:rsidRDefault="00260430" w:rsidP="00CD6272">
            <w:pPr>
              <w:shd w:val="clear" w:color="auto" w:fill="FFFFFF"/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Члены комиссии:</w:t>
            </w:r>
          </w:p>
          <w:p w:rsidR="00CD6272" w:rsidRPr="00CD6272" w:rsidRDefault="00260430" w:rsidP="00CD6272">
            <w:pPr>
              <w:shd w:val="clear" w:color="auto" w:fill="FFFFFF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Бараник Александр Александрович</w:t>
            </w:r>
          </w:p>
          <w:p w:rsidR="00CD6272" w:rsidRPr="00CD6272" w:rsidRDefault="00CD6272" w:rsidP="00CD6272">
            <w:pPr>
              <w:shd w:val="clear" w:color="auto" w:fill="FFFFFF"/>
              <w:ind w:firstLine="0"/>
              <w:rPr>
                <w:sz w:val="24"/>
                <w:szCs w:val="24"/>
              </w:rPr>
            </w:pPr>
            <w:r w:rsidRPr="00CD6272">
              <w:rPr>
                <w:color w:val="000000"/>
                <w:sz w:val="24"/>
                <w:szCs w:val="24"/>
              </w:rPr>
              <w:t> </w:t>
            </w:r>
          </w:p>
          <w:p w:rsidR="00CD6272" w:rsidRPr="00CD6272" w:rsidRDefault="00CD6272" w:rsidP="00CD6272">
            <w:pPr>
              <w:widowControl w:val="0"/>
              <w:ind w:firstLine="0"/>
              <w:rPr>
                <w:sz w:val="24"/>
                <w:szCs w:val="24"/>
              </w:rPr>
            </w:pPr>
            <w:r w:rsidRPr="00CD6272">
              <w:rPr>
                <w:sz w:val="24"/>
                <w:szCs w:val="24"/>
              </w:rPr>
              <w:t> </w:t>
            </w:r>
          </w:p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260430" w:rsidP="00260430">
            <w:pPr>
              <w:shd w:val="clear" w:color="auto" w:fill="FFFFFF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заместитель г</w:t>
            </w:r>
            <w:r w:rsidR="00CD6272" w:rsidRPr="00CD6272">
              <w:rPr>
                <w:color w:val="000000"/>
                <w:sz w:val="24"/>
                <w:szCs w:val="24"/>
              </w:rPr>
              <w:t xml:space="preserve">лавы </w:t>
            </w:r>
            <w:r>
              <w:rPr>
                <w:color w:val="000000"/>
                <w:sz w:val="24"/>
                <w:szCs w:val="24"/>
              </w:rPr>
              <w:t xml:space="preserve">администрации Мошковского </w:t>
            </w:r>
            <w:r w:rsidR="00CD6272" w:rsidRPr="00CD6272">
              <w:rPr>
                <w:color w:val="000000"/>
                <w:sz w:val="24"/>
                <w:szCs w:val="24"/>
              </w:rPr>
              <w:t xml:space="preserve">района Новосибирской области </w:t>
            </w:r>
          </w:p>
        </w:tc>
      </w:tr>
      <w:tr w:rsidR="00CD6272" w:rsidRPr="00CD6272" w:rsidTr="000A16AC">
        <w:trPr>
          <w:tblCellSpacing w:w="0" w:type="dxa"/>
        </w:trPr>
        <w:tc>
          <w:tcPr>
            <w:tcW w:w="507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260430" w:rsidP="00CD6272">
            <w:pPr>
              <w:widowControl w:val="0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Баева Евгения Александровна</w:t>
            </w:r>
          </w:p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CD6272" w:rsidP="00260430">
            <w:pPr>
              <w:widowControl w:val="0"/>
              <w:ind w:firstLine="0"/>
              <w:rPr>
                <w:sz w:val="24"/>
                <w:szCs w:val="24"/>
              </w:rPr>
            </w:pPr>
            <w:r w:rsidRPr="00CD6272">
              <w:rPr>
                <w:color w:val="000000"/>
                <w:sz w:val="24"/>
                <w:szCs w:val="24"/>
              </w:rPr>
              <w:t xml:space="preserve">начальник </w:t>
            </w:r>
            <w:r w:rsidR="00260430">
              <w:rPr>
                <w:color w:val="000000"/>
                <w:sz w:val="24"/>
                <w:szCs w:val="24"/>
              </w:rPr>
              <w:t>управления имущественных и земельных отношений администрации</w:t>
            </w:r>
            <w:r w:rsidR="00260430" w:rsidRPr="00CD6272">
              <w:rPr>
                <w:color w:val="000000"/>
                <w:sz w:val="24"/>
                <w:szCs w:val="24"/>
              </w:rPr>
              <w:t xml:space="preserve"> </w:t>
            </w:r>
            <w:r w:rsidR="00260430">
              <w:rPr>
                <w:color w:val="000000"/>
                <w:sz w:val="24"/>
                <w:szCs w:val="24"/>
              </w:rPr>
              <w:t>Мошковского</w:t>
            </w:r>
            <w:r w:rsidR="00260430" w:rsidRPr="00CD6272">
              <w:rPr>
                <w:color w:val="000000"/>
                <w:sz w:val="24"/>
                <w:szCs w:val="24"/>
              </w:rPr>
              <w:t xml:space="preserve"> района Новосибирской области </w:t>
            </w:r>
            <w:r w:rsidR="00260430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CD6272" w:rsidRPr="00CD6272" w:rsidTr="000A16AC">
        <w:trPr>
          <w:tblCellSpacing w:w="0" w:type="dxa"/>
        </w:trPr>
        <w:tc>
          <w:tcPr>
            <w:tcW w:w="507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3E76EB" w:rsidP="00CD6272">
            <w:pPr>
              <w:widowControl w:val="0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Васильев Роман Сергеевич</w:t>
            </w:r>
          </w:p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3E76EB" w:rsidP="00CD6272">
            <w:pPr>
              <w:widowControl w:val="0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начальник</w:t>
            </w:r>
            <w:r w:rsidRPr="003E76EB">
              <w:rPr>
                <w:color w:val="000000"/>
                <w:sz w:val="24"/>
                <w:szCs w:val="24"/>
                <w:shd w:val="clear" w:color="auto" w:fill="FFFFFF"/>
              </w:rPr>
              <w:t xml:space="preserve"> отдела сельского хозяйства муниципального казенного учреждения Мошковского района Новосибирской области «Центр муниципальных услуг Мошковского района Новосибирской области» </w:t>
            </w:r>
            <w:r w:rsidR="00CD6272" w:rsidRPr="00CD6272">
              <w:rPr>
                <w:color w:val="000000"/>
                <w:sz w:val="24"/>
                <w:szCs w:val="24"/>
              </w:rPr>
              <w:t>(по согласованию)</w:t>
            </w:r>
          </w:p>
        </w:tc>
      </w:tr>
      <w:tr w:rsidR="00CD6272" w:rsidRPr="00CD6272" w:rsidTr="000A16AC">
        <w:trPr>
          <w:tblCellSpacing w:w="0" w:type="dxa"/>
        </w:trPr>
        <w:tc>
          <w:tcPr>
            <w:tcW w:w="507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3E76EB" w:rsidP="00CD6272">
            <w:pPr>
              <w:widowControl w:val="0"/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  <w:shd w:val="clear" w:color="auto" w:fill="FFFFFF"/>
              </w:rPr>
              <w:t>Дамер</w:t>
            </w:r>
            <w:proofErr w:type="spellEnd"/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Наталья Анатольевна</w:t>
            </w:r>
          </w:p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CD6272" w:rsidP="003E76EB">
            <w:pPr>
              <w:widowControl w:val="0"/>
              <w:ind w:firstLine="0"/>
              <w:rPr>
                <w:sz w:val="24"/>
                <w:szCs w:val="24"/>
              </w:rPr>
            </w:pPr>
            <w:r w:rsidRPr="00CD6272">
              <w:rPr>
                <w:color w:val="000000"/>
                <w:sz w:val="24"/>
                <w:szCs w:val="24"/>
              </w:rPr>
              <w:t xml:space="preserve">начальник юридического отдела администрации </w:t>
            </w:r>
            <w:r w:rsidR="003E76EB">
              <w:rPr>
                <w:color w:val="000000"/>
                <w:sz w:val="24"/>
                <w:szCs w:val="24"/>
              </w:rPr>
              <w:t>Мошковского</w:t>
            </w:r>
            <w:r w:rsidRPr="00CD6272">
              <w:rPr>
                <w:color w:val="000000"/>
                <w:sz w:val="24"/>
                <w:szCs w:val="24"/>
              </w:rPr>
              <w:t xml:space="preserve"> района Новосибирской области (по согласованию)</w:t>
            </w:r>
          </w:p>
        </w:tc>
      </w:tr>
      <w:tr w:rsidR="00CD6272" w:rsidRPr="00CD6272" w:rsidTr="000A16AC">
        <w:trPr>
          <w:tblCellSpacing w:w="0" w:type="dxa"/>
        </w:trPr>
        <w:tc>
          <w:tcPr>
            <w:tcW w:w="507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3E76EB" w:rsidP="00CD6272">
            <w:pPr>
              <w:widowControl w:val="0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Кобец Виктор Александрович</w:t>
            </w:r>
          </w:p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3E76EB" w:rsidP="00CD6272">
            <w:pPr>
              <w:widowControl w:val="0"/>
              <w:ind w:firstLine="0"/>
              <w:rPr>
                <w:sz w:val="24"/>
                <w:szCs w:val="24"/>
              </w:rPr>
            </w:pPr>
            <w:r w:rsidRPr="003E76EB">
              <w:rPr>
                <w:color w:val="000000"/>
                <w:sz w:val="24"/>
                <w:szCs w:val="24"/>
                <w:shd w:val="clear" w:color="auto" w:fill="FFFFFF"/>
              </w:rPr>
              <w:t xml:space="preserve">начальник отдела строительства и дорожного хозяйства муниципального казенного учреждения Мошковского района Новосибирской области «Центр муниципальных услуг Мошковского района Новосибирской области» </w:t>
            </w:r>
            <w:r w:rsidR="00CD6272" w:rsidRPr="00CD6272">
              <w:rPr>
                <w:color w:val="000000"/>
                <w:sz w:val="24"/>
                <w:szCs w:val="24"/>
              </w:rPr>
              <w:t>(по согласованию)</w:t>
            </w:r>
          </w:p>
        </w:tc>
      </w:tr>
      <w:tr w:rsidR="00CD6272" w:rsidRPr="00CD6272" w:rsidTr="000A16AC">
        <w:trPr>
          <w:tblCellSpacing w:w="0" w:type="dxa"/>
        </w:trPr>
        <w:tc>
          <w:tcPr>
            <w:tcW w:w="507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CD6272" w:rsidP="00CD6272">
            <w:pPr>
              <w:widowControl w:val="0"/>
              <w:ind w:firstLine="0"/>
              <w:rPr>
                <w:sz w:val="24"/>
                <w:szCs w:val="24"/>
              </w:rPr>
            </w:pPr>
            <w:proofErr w:type="spellStart"/>
            <w:r w:rsidRPr="00CD6272">
              <w:rPr>
                <w:color w:val="000000"/>
                <w:sz w:val="24"/>
                <w:szCs w:val="24"/>
              </w:rPr>
              <w:t>Смывина</w:t>
            </w:r>
            <w:proofErr w:type="spellEnd"/>
            <w:r w:rsidRPr="00CD6272">
              <w:rPr>
                <w:color w:val="000000"/>
                <w:sz w:val="24"/>
                <w:szCs w:val="24"/>
              </w:rPr>
              <w:t> Светлана Александровна</w:t>
            </w:r>
          </w:p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0A16AC" w:rsidRDefault="00CD6272" w:rsidP="00CD6272">
            <w:pPr>
              <w:widowControl w:val="0"/>
              <w:ind w:firstLine="0"/>
              <w:rPr>
                <w:sz w:val="24"/>
                <w:szCs w:val="24"/>
              </w:rPr>
            </w:pPr>
            <w:r w:rsidRPr="000A16AC">
              <w:rPr>
                <w:color w:val="000000"/>
                <w:sz w:val="24"/>
                <w:szCs w:val="24"/>
              </w:rPr>
              <w:t>заместитель начальника отдела реализации перераспределенных полномочий по распоряжению земельными участками департамента имущества и земельных отношений Новосибирской области (по согласованию)</w:t>
            </w:r>
          </w:p>
        </w:tc>
      </w:tr>
      <w:tr w:rsidR="00CD6272" w:rsidRPr="00CD6272" w:rsidTr="000A16AC">
        <w:trPr>
          <w:trHeight w:val="1959"/>
          <w:tblCellSpacing w:w="0" w:type="dxa"/>
        </w:trPr>
        <w:tc>
          <w:tcPr>
            <w:tcW w:w="507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CD6272" w:rsidRDefault="003508A0" w:rsidP="00CD6272">
            <w:pPr>
              <w:widowControl w:val="0"/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Танцев Михаил Владимирович</w:t>
            </w:r>
          </w:p>
          <w:p w:rsidR="00CD6272" w:rsidRPr="00CD6272" w:rsidRDefault="00CD6272" w:rsidP="00CD6272">
            <w:pPr>
              <w:widowControl w:val="0"/>
              <w:ind w:firstLine="0"/>
              <w:rPr>
                <w:sz w:val="24"/>
                <w:szCs w:val="24"/>
              </w:rPr>
            </w:pPr>
            <w:r w:rsidRPr="00CD6272">
              <w:rPr>
                <w:sz w:val="24"/>
                <w:szCs w:val="24"/>
              </w:rPr>
              <w:t> </w:t>
            </w:r>
          </w:p>
          <w:p w:rsidR="00CD6272" w:rsidRPr="00CD6272" w:rsidRDefault="00CD6272" w:rsidP="00CD6272">
            <w:pPr>
              <w:widowControl w:val="0"/>
              <w:ind w:firstLine="0"/>
              <w:rPr>
                <w:sz w:val="24"/>
                <w:szCs w:val="24"/>
              </w:rPr>
            </w:pPr>
            <w:r w:rsidRPr="00CD6272">
              <w:rPr>
                <w:sz w:val="24"/>
                <w:szCs w:val="24"/>
              </w:rPr>
              <w:t> </w:t>
            </w:r>
          </w:p>
          <w:p w:rsidR="00CD6272" w:rsidRPr="00CD6272" w:rsidRDefault="00CD6272" w:rsidP="00CD6272">
            <w:pPr>
              <w:widowControl w:val="0"/>
              <w:ind w:firstLine="0"/>
              <w:rPr>
                <w:sz w:val="24"/>
                <w:szCs w:val="24"/>
              </w:rPr>
            </w:pPr>
            <w:r w:rsidRPr="00CD6272">
              <w:rPr>
                <w:sz w:val="24"/>
                <w:szCs w:val="24"/>
              </w:rPr>
              <w:t> </w:t>
            </w:r>
          </w:p>
          <w:p w:rsidR="00CD6272" w:rsidRPr="00CD6272" w:rsidRDefault="00CD6272" w:rsidP="00CD6272">
            <w:pPr>
              <w:widowControl w:val="0"/>
              <w:ind w:firstLine="0"/>
              <w:rPr>
                <w:sz w:val="24"/>
                <w:szCs w:val="24"/>
              </w:rPr>
            </w:pPr>
            <w:proofErr w:type="spellStart"/>
            <w:r w:rsidRPr="00CD6272">
              <w:rPr>
                <w:color w:val="000000"/>
                <w:sz w:val="24"/>
                <w:szCs w:val="24"/>
              </w:rPr>
              <w:t>Забулдыгина</w:t>
            </w:r>
            <w:proofErr w:type="spellEnd"/>
            <w:r w:rsidRPr="00CD6272">
              <w:rPr>
                <w:color w:val="000000"/>
                <w:sz w:val="24"/>
                <w:szCs w:val="24"/>
              </w:rPr>
              <w:t xml:space="preserve"> Юлия Николаевна</w:t>
            </w:r>
          </w:p>
          <w:p w:rsidR="00CD6272" w:rsidRPr="00CD6272" w:rsidRDefault="00CD6272" w:rsidP="00CD6272">
            <w:pPr>
              <w:widowControl w:val="0"/>
              <w:ind w:firstLine="0"/>
              <w:rPr>
                <w:sz w:val="24"/>
                <w:szCs w:val="24"/>
              </w:rPr>
            </w:pPr>
            <w:r w:rsidRPr="00CD6272">
              <w:rPr>
                <w:sz w:val="24"/>
                <w:szCs w:val="24"/>
              </w:rPr>
              <w:t> </w:t>
            </w:r>
          </w:p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6272" w:rsidRPr="000A16AC" w:rsidRDefault="003508A0" w:rsidP="00CD6272">
            <w:pPr>
              <w:widowControl w:val="0"/>
              <w:ind w:firstLine="0"/>
              <w:rPr>
                <w:sz w:val="24"/>
                <w:szCs w:val="24"/>
              </w:rPr>
            </w:pPr>
            <w:r w:rsidRPr="000A16AC">
              <w:rPr>
                <w:color w:val="000000"/>
                <w:sz w:val="24"/>
                <w:szCs w:val="24"/>
              </w:rPr>
              <w:t>начальник отдела методологии Ассоциации</w:t>
            </w:r>
            <w:r w:rsidR="00CD6272" w:rsidRPr="000A16AC">
              <w:rPr>
                <w:color w:val="000000"/>
                <w:sz w:val="24"/>
                <w:szCs w:val="24"/>
              </w:rPr>
              <w:t xml:space="preserve"> «</w:t>
            </w:r>
            <w:r w:rsidR="000A16AC" w:rsidRPr="000A16AC">
              <w:rPr>
                <w:color w:val="000000"/>
                <w:sz w:val="24"/>
                <w:szCs w:val="24"/>
              </w:rPr>
              <w:t>Союз кадастровых</w:t>
            </w:r>
            <w:r w:rsidR="00CD6272" w:rsidRPr="000A16AC">
              <w:rPr>
                <w:color w:val="000000"/>
                <w:sz w:val="24"/>
                <w:szCs w:val="24"/>
              </w:rPr>
              <w:t xml:space="preserve"> инженер</w:t>
            </w:r>
            <w:r w:rsidR="000A16AC" w:rsidRPr="000A16AC">
              <w:rPr>
                <w:color w:val="000000"/>
                <w:sz w:val="24"/>
                <w:szCs w:val="24"/>
              </w:rPr>
              <w:t>ов</w:t>
            </w:r>
            <w:r w:rsidR="00CD6272" w:rsidRPr="000A16AC">
              <w:rPr>
                <w:color w:val="000000"/>
                <w:sz w:val="24"/>
                <w:szCs w:val="24"/>
              </w:rPr>
              <w:t>» (по согласованию)</w:t>
            </w:r>
          </w:p>
          <w:p w:rsidR="00CD6272" w:rsidRPr="000A16AC" w:rsidRDefault="00CD6272" w:rsidP="00CD6272">
            <w:pPr>
              <w:widowControl w:val="0"/>
              <w:ind w:firstLine="0"/>
              <w:rPr>
                <w:sz w:val="24"/>
                <w:szCs w:val="24"/>
              </w:rPr>
            </w:pPr>
            <w:r w:rsidRPr="000A16AC">
              <w:rPr>
                <w:color w:val="000000"/>
                <w:sz w:val="24"/>
                <w:szCs w:val="24"/>
              </w:rPr>
              <w:t xml:space="preserve">Начальник </w:t>
            </w:r>
            <w:proofErr w:type="spellStart"/>
            <w:r w:rsidRPr="000A16AC">
              <w:rPr>
                <w:color w:val="000000"/>
                <w:sz w:val="24"/>
                <w:szCs w:val="24"/>
              </w:rPr>
              <w:t>Искитимского</w:t>
            </w:r>
            <w:proofErr w:type="spellEnd"/>
            <w:r w:rsidRPr="000A16AC">
              <w:rPr>
                <w:color w:val="000000"/>
                <w:sz w:val="24"/>
                <w:szCs w:val="24"/>
              </w:rPr>
              <w:t xml:space="preserve"> отдела Управления </w:t>
            </w:r>
            <w:proofErr w:type="spellStart"/>
            <w:r w:rsidRPr="000A16AC">
              <w:rPr>
                <w:color w:val="000000"/>
                <w:sz w:val="24"/>
                <w:szCs w:val="24"/>
              </w:rPr>
              <w:t>Рорсеестра</w:t>
            </w:r>
            <w:proofErr w:type="spellEnd"/>
            <w:r w:rsidRPr="000A16AC">
              <w:rPr>
                <w:color w:val="000000"/>
                <w:sz w:val="24"/>
                <w:szCs w:val="24"/>
              </w:rPr>
              <w:t xml:space="preserve"> по Новосибирской области (Управление Росреестра НСО) (по согласованию)</w:t>
            </w:r>
          </w:p>
        </w:tc>
      </w:tr>
      <w:tr w:rsidR="000A16AC" w:rsidRPr="00CD6272" w:rsidTr="000A16AC">
        <w:trPr>
          <w:trHeight w:val="1959"/>
          <w:tblCellSpacing w:w="0" w:type="dxa"/>
        </w:trPr>
        <w:tc>
          <w:tcPr>
            <w:tcW w:w="50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16AC" w:rsidRDefault="000A16AC" w:rsidP="00CD6272">
            <w:pPr>
              <w:widowControl w:val="0"/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Маслов Николай Александрович</w:t>
            </w:r>
          </w:p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16AC" w:rsidRPr="000A16AC" w:rsidRDefault="000A16AC" w:rsidP="00CD6272">
            <w:pPr>
              <w:widowControl w:val="0"/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специалист-эксперт отдела земельных отношений Территориального управления Федерального агентства по управлению государственным имуществом в Новосибирской области</w:t>
            </w:r>
          </w:p>
        </w:tc>
      </w:tr>
      <w:tr w:rsidR="000A16AC" w:rsidRPr="00CD6272" w:rsidTr="000A16AC">
        <w:trPr>
          <w:trHeight w:val="1959"/>
          <w:tblCellSpacing w:w="0" w:type="dxa"/>
        </w:trPr>
        <w:tc>
          <w:tcPr>
            <w:tcW w:w="50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16AC" w:rsidRDefault="000A16AC" w:rsidP="000A16AC">
            <w:pPr>
              <w:widowControl w:val="0"/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Сидоркина Татьяна Александровна </w:t>
            </w:r>
          </w:p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A16AC" w:rsidRPr="000A16AC" w:rsidRDefault="000A16AC" w:rsidP="000A16AC">
            <w:pPr>
              <w:widowControl w:val="0"/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старший специалист 2 разряда отдела земельных отношений Территориального управления Федерального агентства по управлению государственным имуществом в Новосибирской области</w:t>
            </w:r>
          </w:p>
        </w:tc>
      </w:tr>
    </w:tbl>
    <w:p w:rsidR="003E76EB" w:rsidRDefault="003E76EB" w:rsidP="003E76EB">
      <w:pPr>
        <w:widowControl w:val="0"/>
        <w:ind w:firstLine="0"/>
        <w:rPr>
          <w:sz w:val="24"/>
          <w:szCs w:val="24"/>
        </w:rPr>
      </w:pPr>
    </w:p>
    <w:p w:rsidR="00CD6272" w:rsidRPr="003E76EB" w:rsidRDefault="003E76EB" w:rsidP="003E76EB">
      <w:pPr>
        <w:widowControl w:val="0"/>
        <w:ind w:left="-426" w:firstLine="852"/>
        <w:rPr>
          <w:sz w:val="24"/>
          <w:szCs w:val="24"/>
        </w:rPr>
      </w:pPr>
      <w:r w:rsidRPr="002E6B3B">
        <w:rPr>
          <w:sz w:val="24"/>
          <w:szCs w:val="24"/>
        </w:rPr>
        <w:t>В состав комиссии включается глава муниципального образования поселения, на территории которого проводятся комплексные кадастровые работы</w:t>
      </w:r>
      <w:r w:rsidR="000A16AC" w:rsidRPr="002E6B3B">
        <w:rPr>
          <w:sz w:val="24"/>
          <w:szCs w:val="24"/>
        </w:rPr>
        <w:t xml:space="preserve"> (по согласованию).</w:t>
      </w:r>
    </w:p>
    <w:sectPr w:rsidR="00CD6272" w:rsidRPr="003E76EB" w:rsidSect="00260430">
      <w:headerReference w:type="default" r:id="rId8"/>
      <w:pgSz w:w="11906" w:h="16838"/>
      <w:pgMar w:top="567" w:right="707" w:bottom="1134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4A9E" w:rsidRDefault="00F84A9E">
      <w:r>
        <w:separator/>
      </w:r>
    </w:p>
  </w:endnote>
  <w:endnote w:type="continuationSeparator" w:id="0">
    <w:p w:rsidR="00F84A9E" w:rsidRDefault="00F84A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4A9E" w:rsidRDefault="00F84A9E">
      <w:r>
        <w:separator/>
      </w:r>
    </w:p>
  </w:footnote>
  <w:footnote w:type="continuationSeparator" w:id="0">
    <w:p w:rsidR="00F84A9E" w:rsidRDefault="00F84A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76EB" w:rsidRDefault="003E76EB">
    <w:pPr>
      <w:pStyle w:val="ab"/>
      <w:ind w:firstLine="0"/>
      <w:jc w:val="center"/>
    </w:pPr>
    <w:r>
      <w:fldChar w:fldCharType="begin"/>
    </w:r>
    <w:r>
      <w:instrText>PAGE   \* MERGEFORMAT</w:instrText>
    </w:r>
    <w:r>
      <w:fldChar w:fldCharType="separate"/>
    </w:r>
    <w:r w:rsidR="00DA6FD1">
      <w:rPr>
        <w:noProof/>
      </w:rPr>
      <w:t>2</w:t>
    </w:r>
    <w:r>
      <w:fldChar w:fldCharType="end"/>
    </w:r>
  </w:p>
  <w:p w:rsidR="003E76EB" w:rsidRDefault="003E76EB">
    <w:pPr>
      <w:pStyle w:val="ab"/>
      <w:ind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152F6"/>
    <w:multiLevelType w:val="hybridMultilevel"/>
    <w:tmpl w:val="D7AEAA00"/>
    <w:lvl w:ilvl="0" w:tplc="58CE67D4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/>
      </w:rPr>
    </w:lvl>
    <w:lvl w:ilvl="1" w:tplc="9BACAF9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89D0804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9B2EA29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5558640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9748532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D5080F9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C8063DC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334373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>
    <w:nsid w:val="073065E1"/>
    <w:multiLevelType w:val="hybridMultilevel"/>
    <w:tmpl w:val="6ACEFBBA"/>
    <w:lvl w:ilvl="0" w:tplc="BFB87AE6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624672CA">
      <w:start w:val="1"/>
      <w:numFmt w:val="lowerLetter"/>
      <w:lvlText w:val="%2."/>
      <w:lvlJc w:val="left"/>
      <w:pPr>
        <w:ind w:left="2149" w:hanging="360"/>
      </w:pPr>
    </w:lvl>
    <w:lvl w:ilvl="2" w:tplc="3E8870F8">
      <w:start w:val="1"/>
      <w:numFmt w:val="lowerRoman"/>
      <w:lvlText w:val="%3."/>
      <w:lvlJc w:val="right"/>
      <w:pPr>
        <w:ind w:left="2869" w:hanging="180"/>
      </w:pPr>
    </w:lvl>
    <w:lvl w:ilvl="3" w:tplc="6D748DD4">
      <w:start w:val="1"/>
      <w:numFmt w:val="decimal"/>
      <w:lvlText w:val="%4."/>
      <w:lvlJc w:val="left"/>
      <w:pPr>
        <w:ind w:left="3589" w:hanging="360"/>
      </w:pPr>
    </w:lvl>
    <w:lvl w:ilvl="4" w:tplc="A34417EE">
      <w:start w:val="1"/>
      <w:numFmt w:val="lowerLetter"/>
      <w:lvlText w:val="%5."/>
      <w:lvlJc w:val="left"/>
      <w:pPr>
        <w:ind w:left="4309" w:hanging="360"/>
      </w:pPr>
    </w:lvl>
    <w:lvl w:ilvl="5" w:tplc="88ACBA76">
      <w:start w:val="1"/>
      <w:numFmt w:val="lowerRoman"/>
      <w:lvlText w:val="%6."/>
      <w:lvlJc w:val="right"/>
      <w:pPr>
        <w:ind w:left="5029" w:hanging="180"/>
      </w:pPr>
    </w:lvl>
    <w:lvl w:ilvl="6" w:tplc="AF2477B8">
      <w:start w:val="1"/>
      <w:numFmt w:val="decimal"/>
      <w:lvlText w:val="%7."/>
      <w:lvlJc w:val="left"/>
      <w:pPr>
        <w:ind w:left="5749" w:hanging="360"/>
      </w:pPr>
    </w:lvl>
    <w:lvl w:ilvl="7" w:tplc="716E00BC">
      <w:start w:val="1"/>
      <w:numFmt w:val="lowerLetter"/>
      <w:lvlText w:val="%8."/>
      <w:lvlJc w:val="left"/>
      <w:pPr>
        <w:ind w:left="6469" w:hanging="360"/>
      </w:pPr>
    </w:lvl>
    <w:lvl w:ilvl="8" w:tplc="6ED6804E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DE81F66"/>
    <w:multiLevelType w:val="hybridMultilevel"/>
    <w:tmpl w:val="7772EED2"/>
    <w:lvl w:ilvl="0" w:tplc="77DEED18">
      <w:start w:val="1"/>
      <w:numFmt w:val="decimal"/>
      <w:lvlText w:val="%1."/>
      <w:lvlJc w:val="left"/>
      <w:pPr>
        <w:ind w:left="1144" w:hanging="360"/>
      </w:pPr>
    </w:lvl>
    <w:lvl w:ilvl="1" w:tplc="5994E71E">
      <w:start w:val="1"/>
      <w:numFmt w:val="lowerLetter"/>
      <w:lvlText w:val="%2."/>
      <w:lvlJc w:val="left"/>
      <w:pPr>
        <w:ind w:left="1864" w:hanging="360"/>
      </w:pPr>
    </w:lvl>
    <w:lvl w:ilvl="2" w:tplc="118EB76C">
      <w:start w:val="1"/>
      <w:numFmt w:val="lowerRoman"/>
      <w:lvlText w:val="%3."/>
      <w:lvlJc w:val="right"/>
      <w:pPr>
        <w:ind w:left="2584" w:hanging="180"/>
      </w:pPr>
    </w:lvl>
    <w:lvl w:ilvl="3" w:tplc="5BD8ED5E">
      <w:start w:val="1"/>
      <w:numFmt w:val="decimal"/>
      <w:lvlText w:val="%4."/>
      <w:lvlJc w:val="left"/>
      <w:pPr>
        <w:ind w:left="3304" w:hanging="360"/>
      </w:pPr>
    </w:lvl>
    <w:lvl w:ilvl="4" w:tplc="F0B25D80">
      <w:start w:val="1"/>
      <w:numFmt w:val="lowerLetter"/>
      <w:lvlText w:val="%5."/>
      <w:lvlJc w:val="left"/>
      <w:pPr>
        <w:ind w:left="4024" w:hanging="360"/>
      </w:pPr>
    </w:lvl>
    <w:lvl w:ilvl="5" w:tplc="55342348">
      <w:start w:val="1"/>
      <w:numFmt w:val="lowerRoman"/>
      <w:lvlText w:val="%6."/>
      <w:lvlJc w:val="right"/>
      <w:pPr>
        <w:ind w:left="4744" w:hanging="180"/>
      </w:pPr>
    </w:lvl>
    <w:lvl w:ilvl="6" w:tplc="E346A5A4">
      <w:start w:val="1"/>
      <w:numFmt w:val="decimal"/>
      <w:lvlText w:val="%7."/>
      <w:lvlJc w:val="left"/>
      <w:pPr>
        <w:ind w:left="5464" w:hanging="360"/>
      </w:pPr>
    </w:lvl>
    <w:lvl w:ilvl="7" w:tplc="FACAD872">
      <w:start w:val="1"/>
      <w:numFmt w:val="lowerLetter"/>
      <w:lvlText w:val="%8."/>
      <w:lvlJc w:val="left"/>
      <w:pPr>
        <w:ind w:left="6184" w:hanging="360"/>
      </w:pPr>
    </w:lvl>
    <w:lvl w:ilvl="8" w:tplc="0DE0967E">
      <w:start w:val="1"/>
      <w:numFmt w:val="lowerRoman"/>
      <w:lvlText w:val="%9."/>
      <w:lvlJc w:val="right"/>
      <w:pPr>
        <w:ind w:left="6904" w:hanging="180"/>
      </w:pPr>
    </w:lvl>
  </w:abstractNum>
  <w:abstractNum w:abstractNumId="3">
    <w:nsid w:val="0E1201CE"/>
    <w:multiLevelType w:val="hybridMultilevel"/>
    <w:tmpl w:val="E7309F0E"/>
    <w:lvl w:ilvl="0" w:tplc="7FA8C6B8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3E3CEB14">
      <w:start w:val="1"/>
      <w:numFmt w:val="lowerLetter"/>
      <w:lvlText w:val="%2."/>
      <w:lvlJc w:val="left"/>
      <w:pPr>
        <w:ind w:left="2149" w:hanging="360"/>
      </w:pPr>
    </w:lvl>
    <w:lvl w:ilvl="2" w:tplc="0344AC08">
      <w:start w:val="1"/>
      <w:numFmt w:val="lowerRoman"/>
      <w:lvlText w:val="%3."/>
      <w:lvlJc w:val="right"/>
      <w:pPr>
        <w:ind w:left="2869" w:hanging="180"/>
      </w:pPr>
    </w:lvl>
    <w:lvl w:ilvl="3" w:tplc="23E4503C">
      <w:start w:val="1"/>
      <w:numFmt w:val="decimal"/>
      <w:lvlText w:val="%4."/>
      <w:lvlJc w:val="left"/>
      <w:pPr>
        <w:ind w:left="3589" w:hanging="360"/>
      </w:pPr>
    </w:lvl>
    <w:lvl w:ilvl="4" w:tplc="7BE0C1AE">
      <w:start w:val="1"/>
      <w:numFmt w:val="lowerLetter"/>
      <w:lvlText w:val="%5."/>
      <w:lvlJc w:val="left"/>
      <w:pPr>
        <w:ind w:left="4309" w:hanging="360"/>
      </w:pPr>
    </w:lvl>
    <w:lvl w:ilvl="5" w:tplc="BFA80348">
      <w:start w:val="1"/>
      <w:numFmt w:val="lowerRoman"/>
      <w:lvlText w:val="%6."/>
      <w:lvlJc w:val="right"/>
      <w:pPr>
        <w:ind w:left="5029" w:hanging="180"/>
      </w:pPr>
    </w:lvl>
    <w:lvl w:ilvl="6" w:tplc="3DFC5C48">
      <w:start w:val="1"/>
      <w:numFmt w:val="decimal"/>
      <w:lvlText w:val="%7."/>
      <w:lvlJc w:val="left"/>
      <w:pPr>
        <w:ind w:left="5749" w:hanging="360"/>
      </w:pPr>
    </w:lvl>
    <w:lvl w:ilvl="7" w:tplc="BD62F1B0">
      <w:start w:val="1"/>
      <w:numFmt w:val="lowerLetter"/>
      <w:lvlText w:val="%8."/>
      <w:lvlJc w:val="left"/>
      <w:pPr>
        <w:ind w:left="6469" w:hanging="360"/>
      </w:pPr>
    </w:lvl>
    <w:lvl w:ilvl="8" w:tplc="801C3C58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ECC5A8C"/>
    <w:multiLevelType w:val="hybridMultilevel"/>
    <w:tmpl w:val="F952648E"/>
    <w:lvl w:ilvl="0" w:tplc="026AEEAE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/>
      </w:rPr>
    </w:lvl>
    <w:lvl w:ilvl="1" w:tplc="081671B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9CA63AF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5082EC5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E2C41E6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AA58813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CC64C11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2ED4C89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636807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5">
    <w:nsid w:val="13D46197"/>
    <w:multiLevelType w:val="hybridMultilevel"/>
    <w:tmpl w:val="4496C3EA"/>
    <w:lvl w:ilvl="0" w:tplc="781C2448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4ADC4B42">
      <w:start w:val="1"/>
      <w:numFmt w:val="lowerLetter"/>
      <w:lvlText w:val="%2."/>
      <w:lvlJc w:val="left"/>
      <w:pPr>
        <w:ind w:left="2149" w:hanging="360"/>
      </w:pPr>
    </w:lvl>
    <w:lvl w:ilvl="2" w:tplc="799CBC72">
      <w:start w:val="1"/>
      <w:numFmt w:val="lowerRoman"/>
      <w:lvlText w:val="%3."/>
      <w:lvlJc w:val="right"/>
      <w:pPr>
        <w:ind w:left="2869" w:hanging="180"/>
      </w:pPr>
    </w:lvl>
    <w:lvl w:ilvl="3" w:tplc="FEF4732A">
      <w:start w:val="1"/>
      <w:numFmt w:val="decimal"/>
      <w:lvlText w:val="%4."/>
      <w:lvlJc w:val="left"/>
      <w:pPr>
        <w:ind w:left="3589" w:hanging="360"/>
      </w:pPr>
    </w:lvl>
    <w:lvl w:ilvl="4" w:tplc="8256B406">
      <w:start w:val="1"/>
      <w:numFmt w:val="lowerLetter"/>
      <w:lvlText w:val="%5."/>
      <w:lvlJc w:val="left"/>
      <w:pPr>
        <w:ind w:left="4309" w:hanging="360"/>
      </w:pPr>
    </w:lvl>
    <w:lvl w:ilvl="5" w:tplc="D2E07FC6">
      <w:start w:val="1"/>
      <w:numFmt w:val="lowerRoman"/>
      <w:lvlText w:val="%6."/>
      <w:lvlJc w:val="right"/>
      <w:pPr>
        <w:ind w:left="5029" w:hanging="180"/>
      </w:pPr>
    </w:lvl>
    <w:lvl w:ilvl="6" w:tplc="4AC615E4">
      <w:start w:val="1"/>
      <w:numFmt w:val="decimal"/>
      <w:lvlText w:val="%7."/>
      <w:lvlJc w:val="left"/>
      <w:pPr>
        <w:ind w:left="5749" w:hanging="360"/>
      </w:pPr>
    </w:lvl>
    <w:lvl w:ilvl="7" w:tplc="2CFAF8BE">
      <w:start w:val="1"/>
      <w:numFmt w:val="lowerLetter"/>
      <w:lvlText w:val="%8."/>
      <w:lvlJc w:val="left"/>
      <w:pPr>
        <w:ind w:left="6469" w:hanging="360"/>
      </w:pPr>
    </w:lvl>
    <w:lvl w:ilvl="8" w:tplc="1A36DC74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638226E"/>
    <w:multiLevelType w:val="hybridMultilevel"/>
    <w:tmpl w:val="13389BE0"/>
    <w:lvl w:ilvl="0" w:tplc="67161404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2A00ADBE">
      <w:start w:val="1"/>
      <w:numFmt w:val="lowerLetter"/>
      <w:lvlText w:val="%2."/>
      <w:lvlJc w:val="left"/>
      <w:pPr>
        <w:ind w:left="2149" w:hanging="360"/>
      </w:pPr>
    </w:lvl>
    <w:lvl w:ilvl="2" w:tplc="C166E078">
      <w:start w:val="1"/>
      <w:numFmt w:val="lowerRoman"/>
      <w:lvlText w:val="%3."/>
      <w:lvlJc w:val="right"/>
      <w:pPr>
        <w:ind w:left="2869" w:hanging="180"/>
      </w:pPr>
    </w:lvl>
    <w:lvl w:ilvl="3" w:tplc="1288506C">
      <w:start w:val="1"/>
      <w:numFmt w:val="decimal"/>
      <w:lvlText w:val="%4."/>
      <w:lvlJc w:val="left"/>
      <w:pPr>
        <w:ind w:left="3589" w:hanging="360"/>
      </w:pPr>
    </w:lvl>
    <w:lvl w:ilvl="4" w:tplc="B2446848">
      <w:start w:val="1"/>
      <w:numFmt w:val="lowerLetter"/>
      <w:lvlText w:val="%5."/>
      <w:lvlJc w:val="left"/>
      <w:pPr>
        <w:ind w:left="4309" w:hanging="360"/>
      </w:pPr>
    </w:lvl>
    <w:lvl w:ilvl="5" w:tplc="0074C880">
      <w:start w:val="1"/>
      <w:numFmt w:val="lowerRoman"/>
      <w:lvlText w:val="%6."/>
      <w:lvlJc w:val="right"/>
      <w:pPr>
        <w:ind w:left="5029" w:hanging="180"/>
      </w:pPr>
    </w:lvl>
    <w:lvl w:ilvl="6" w:tplc="71B47EE2">
      <w:start w:val="1"/>
      <w:numFmt w:val="decimal"/>
      <w:lvlText w:val="%7."/>
      <w:lvlJc w:val="left"/>
      <w:pPr>
        <w:ind w:left="5749" w:hanging="360"/>
      </w:pPr>
    </w:lvl>
    <w:lvl w:ilvl="7" w:tplc="0F883CC0">
      <w:start w:val="1"/>
      <w:numFmt w:val="lowerLetter"/>
      <w:lvlText w:val="%8."/>
      <w:lvlJc w:val="left"/>
      <w:pPr>
        <w:ind w:left="6469" w:hanging="360"/>
      </w:pPr>
    </w:lvl>
    <w:lvl w:ilvl="8" w:tplc="24F2E5AC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7D620C6"/>
    <w:multiLevelType w:val="hybridMultilevel"/>
    <w:tmpl w:val="E88CF782"/>
    <w:lvl w:ilvl="0" w:tplc="EF0C2BD2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65B2B388">
      <w:start w:val="1"/>
      <w:numFmt w:val="lowerLetter"/>
      <w:lvlText w:val="%2."/>
      <w:lvlJc w:val="left"/>
      <w:pPr>
        <w:ind w:left="2149" w:hanging="360"/>
      </w:pPr>
    </w:lvl>
    <w:lvl w:ilvl="2" w:tplc="044C11A2">
      <w:start w:val="1"/>
      <w:numFmt w:val="lowerRoman"/>
      <w:lvlText w:val="%3."/>
      <w:lvlJc w:val="right"/>
      <w:pPr>
        <w:ind w:left="2869" w:hanging="180"/>
      </w:pPr>
    </w:lvl>
    <w:lvl w:ilvl="3" w:tplc="BF8E3168">
      <w:start w:val="1"/>
      <w:numFmt w:val="decimal"/>
      <w:lvlText w:val="%4."/>
      <w:lvlJc w:val="left"/>
      <w:pPr>
        <w:ind w:left="3589" w:hanging="360"/>
      </w:pPr>
    </w:lvl>
    <w:lvl w:ilvl="4" w:tplc="E658560C">
      <w:start w:val="1"/>
      <w:numFmt w:val="lowerLetter"/>
      <w:lvlText w:val="%5."/>
      <w:lvlJc w:val="left"/>
      <w:pPr>
        <w:ind w:left="4309" w:hanging="360"/>
      </w:pPr>
    </w:lvl>
    <w:lvl w:ilvl="5" w:tplc="9042BF4A">
      <w:start w:val="1"/>
      <w:numFmt w:val="lowerRoman"/>
      <w:lvlText w:val="%6."/>
      <w:lvlJc w:val="right"/>
      <w:pPr>
        <w:ind w:left="5029" w:hanging="180"/>
      </w:pPr>
    </w:lvl>
    <w:lvl w:ilvl="6" w:tplc="F37801EC">
      <w:start w:val="1"/>
      <w:numFmt w:val="decimal"/>
      <w:lvlText w:val="%7."/>
      <w:lvlJc w:val="left"/>
      <w:pPr>
        <w:ind w:left="5749" w:hanging="360"/>
      </w:pPr>
    </w:lvl>
    <w:lvl w:ilvl="7" w:tplc="210AC96A">
      <w:start w:val="1"/>
      <w:numFmt w:val="lowerLetter"/>
      <w:lvlText w:val="%8."/>
      <w:lvlJc w:val="left"/>
      <w:pPr>
        <w:ind w:left="6469" w:hanging="360"/>
      </w:pPr>
    </w:lvl>
    <w:lvl w:ilvl="8" w:tplc="A0E8550C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90B0109"/>
    <w:multiLevelType w:val="hybridMultilevel"/>
    <w:tmpl w:val="DF264E7E"/>
    <w:lvl w:ilvl="0" w:tplc="D0BEB5C4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8DC8C990">
      <w:start w:val="1"/>
      <w:numFmt w:val="lowerLetter"/>
      <w:lvlText w:val="%2."/>
      <w:lvlJc w:val="left"/>
      <w:pPr>
        <w:ind w:left="2149" w:hanging="360"/>
      </w:pPr>
    </w:lvl>
    <w:lvl w:ilvl="2" w:tplc="25546954">
      <w:start w:val="1"/>
      <w:numFmt w:val="lowerRoman"/>
      <w:lvlText w:val="%3."/>
      <w:lvlJc w:val="right"/>
      <w:pPr>
        <w:ind w:left="2869" w:hanging="180"/>
      </w:pPr>
    </w:lvl>
    <w:lvl w:ilvl="3" w:tplc="20560586">
      <w:start w:val="1"/>
      <w:numFmt w:val="decimal"/>
      <w:lvlText w:val="%4."/>
      <w:lvlJc w:val="left"/>
      <w:pPr>
        <w:ind w:left="3589" w:hanging="360"/>
      </w:pPr>
    </w:lvl>
    <w:lvl w:ilvl="4" w:tplc="64709998">
      <w:start w:val="1"/>
      <w:numFmt w:val="lowerLetter"/>
      <w:lvlText w:val="%5."/>
      <w:lvlJc w:val="left"/>
      <w:pPr>
        <w:ind w:left="4309" w:hanging="360"/>
      </w:pPr>
    </w:lvl>
    <w:lvl w:ilvl="5" w:tplc="06704182">
      <w:start w:val="1"/>
      <w:numFmt w:val="lowerRoman"/>
      <w:lvlText w:val="%6."/>
      <w:lvlJc w:val="right"/>
      <w:pPr>
        <w:ind w:left="5029" w:hanging="180"/>
      </w:pPr>
    </w:lvl>
    <w:lvl w:ilvl="6" w:tplc="659A2162">
      <w:start w:val="1"/>
      <w:numFmt w:val="decimal"/>
      <w:lvlText w:val="%7."/>
      <w:lvlJc w:val="left"/>
      <w:pPr>
        <w:ind w:left="5749" w:hanging="360"/>
      </w:pPr>
    </w:lvl>
    <w:lvl w:ilvl="7" w:tplc="072A2F8A">
      <w:start w:val="1"/>
      <w:numFmt w:val="lowerLetter"/>
      <w:lvlText w:val="%8."/>
      <w:lvlJc w:val="left"/>
      <w:pPr>
        <w:ind w:left="6469" w:hanging="360"/>
      </w:pPr>
    </w:lvl>
    <w:lvl w:ilvl="8" w:tplc="388A7E5A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99065F3"/>
    <w:multiLevelType w:val="hybridMultilevel"/>
    <w:tmpl w:val="B96C0F92"/>
    <w:lvl w:ilvl="0" w:tplc="C16AAF18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DBA6EA10">
      <w:start w:val="1"/>
      <w:numFmt w:val="lowerLetter"/>
      <w:lvlText w:val="%2."/>
      <w:lvlJc w:val="left"/>
      <w:pPr>
        <w:ind w:left="2149" w:hanging="360"/>
      </w:pPr>
    </w:lvl>
    <w:lvl w:ilvl="2" w:tplc="25E2AC24">
      <w:start w:val="1"/>
      <w:numFmt w:val="lowerRoman"/>
      <w:lvlText w:val="%3."/>
      <w:lvlJc w:val="right"/>
      <w:pPr>
        <w:ind w:left="2869" w:hanging="180"/>
      </w:pPr>
    </w:lvl>
    <w:lvl w:ilvl="3" w:tplc="6506F3B6">
      <w:start w:val="1"/>
      <w:numFmt w:val="decimal"/>
      <w:lvlText w:val="%4."/>
      <w:lvlJc w:val="left"/>
      <w:pPr>
        <w:ind w:left="3589" w:hanging="360"/>
      </w:pPr>
    </w:lvl>
    <w:lvl w:ilvl="4" w:tplc="3A96E974">
      <w:start w:val="1"/>
      <w:numFmt w:val="lowerLetter"/>
      <w:lvlText w:val="%5."/>
      <w:lvlJc w:val="left"/>
      <w:pPr>
        <w:ind w:left="4309" w:hanging="360"/>
      </w:pPr>
    </w:lvl>
    <w:lvl w:ilvl="5" w:tplc="BA6086D0">
      <w:start w:val="1"/>
      <w:numFmt w:val="lowerRoman"/>
      <w:lvlText w:val="%6."/>
      <w:lvlJc w:val="right"/>
      <w:pPr>
        <w:ind w:left="5029" w:hanging="180"/>
      </w:pPr>
    </w:lvl>
    <w:lvl w:ilvl="6" w:tplc="7B7CCF7C">
      <w:start w:val="1"/>
      <w:numFmt w:val="decimal"/>
      <w:lvlText w:val="%7."/>
      <w:lvlJc w:val="left"/>
      <w:pPr>
        <w:ind w:left="5749" w:hanging="360"/>
      </w:pPr>
    </w:lvl>
    <w:lvl w:ilvl="7" w:tplc="3FE0EAB6">
      <w:start w:val="1"/>
      <w:numFmt w:val="lowerLetter"/>
      <w:lvlText w:val="%8."/>
      <w:lvlJc w:val="left"/>
      <w:pPr>
        <w:ind w:left="6469" w:hanging="360"/>
      </w:pPr>
    </w:lvl>
    <w:lvl w:ilvl="8" w:tplc="0406DAA4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220B3FE4"/>
    <w:multiLevelType w:val="hybridMultilevel"/>
    <w:tmpl w:val="A9A6DEF6"/>
    <w:lvl w:ilvl="0" w:tplc="43A0DF2E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A4BAE8C6">
      <w:start w:val="1"/>
      <w:numFmt w:val="lowerLetter"/>
      <w:lvlText w:val="%2."/>
      <w:lvlJc w:val="left"/>
      <w:pPr>
        <w:ind w:left="2149" w:hanging="360"/>
      </w:pPr>
    </w:lvl>
    <w:lvl w:ilvl="2" w:tplc="7EDC347E">
      <w:start w:val="1"/>
      <w:numFmt w:val="lowerRoman"/>
      <w:lvlText w:val="%3."/>
      <w:lvlJc w:val="right"/>
      <w:pPr>
        <w:ind w:left="2869" w:hanging="180"/>
      </w:pPr>
    </w:lvl>
    <w:lvl w:ilvl="3" w:tplc="434C1E30">
      <w:start w:val="1"/>
      <w:numFmt w:val="decimal"/>
      <w:lvlText w:val="%4."/>
      <w:lvlJc w:val="left"/>
      <w:pPr>
        <w:ind w:left="3589" w:hanging="360"/>
      </w:pPr>
    </w:lvl>
    <w:lvl w:ilvl="4" w:tplc="809AFF64">
      <w:start w:val="1"/>
      <w:numFmt w:val="lowerLetter"/>
      <w:lvlText w:val="%5."/>
      <w:lvlJc w:val="left"/>
      <w:pPr>
        <w:ind w:left="4309" w:hanging="360"/>
      </w:pPr>
    </w:lvl>
    <w:lvl w:ilvl="5" w:tplc="30242FB6">
      <w:start w:val="1"/>
      <w:numFmt w:val="lowerRoman"/>
      <w:lvlText w:val="%6."/>
      <w:lvlJc w:val="right"/>
      <w:pPr>
        <w:ind w:left="5029" w:hanging="180"/>
      </w:pPr>
    </w:lvl>
    <w:lvl w:ilvl="6" w:tplc="D31C4F10">
      <w:start w:val="1"/>
      <w:numFmt w:val="decimal"/>
      <w:lvlText w:val="%7."/>
      <w:lvlJc w:val="left"/>
      <w:pPr>
        <w:ind w:left="5749" w:hanging="360"/>
      </w:pPr>
    </w:lvl>
    <w:lvl w:ilvl="7" w:tplc="6DDE8048">
      <w:start w:val="1"/>
      <w:numFmt w:val="lowerLetter"/>
      <w:lvlText w:val="%8."/>
      <w:lvlJc w:val="left"/>
      <w:pPr>
        <w:ind w:left="6469" w:hanging="360"/>
      </w:pPr>
    </w:lvl>
    <w:lvl w:ilvl="8" w:tplc="B25859A6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22C518A3"/>
    <w:multiLevelType w:val="hybridMultilevel"/>
    <w:tmpl w:val="D638A7F0"/>
    <w:lvl w:ilvl="0" w:tplc="1A1C010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CB2E5D92">
      <w:start w:val="1"/>
      <w:numFmt w:val="lowerLetter"/>
      <w:lvlText w:val="%2."/>
      <w:lvlJc w:val="left"/>
      <w:pPr>
        <w:ind w:left="2149" w:hanging="360"/>
      </w:pPr>
    </w:lvl>
    <w:lvl w:ilvl="2" w:tplc="163084AA">
      <w:start w:val="1"/>
      <w:numFmt w:val="lowerRoman"/>
      <w:lvlText w:val="%3."/>
      <w:lvlJc w:val="right"/>
      <w:pPr>
        <w:ind w:left="2869" w:hanging="180"/>
      </w:pPr>
    </w:lvl>
    <w:lvl w:ilvl="3" w:tplc="0B94A900">
      <w:start w:val="1"/>
      <w:numFmt w:val="decimal"/>
      <w:lvlText w:val="%4."/>
      <w:lvlJc w:val="left"/>
      <w:pPr>
        <w:ind w:left="3589" w:hanging="360"/>
      </w:pPr>
    </w:lvl>
    <w:lvl w:ilvl="4" w:tplc="0262DB80">
      <w:start w:val="1"/>
      <w:numFmt w:val="lowerLetter"/>
      <w:lvlText w:val="%5."/>
      <w:lvlJc w:val="left"/>
      <w:pPr>
        <w:ind w:left="4309" w:hanging="360"/>
      </w:pPr>
    </w:lvl>
    <w:lvl w:ilvl="5" w:tplc="3F2262FA">
      <w:start w:val="1"/>
      <w:numFmt w:val="lowerRoman"/>
      <w:lvlText w:val="%6."/>
      <w:lvlJc w:val="right"/>
      <w:pPr>
        <w:ind w:left="5029" w:hanging="180"/>
      </w:pPr>
    </w:lvl>
    <w:lvl w:ilvl="6" w:tplc="802813D6">
      <w:start w:val="1"/>
      <w:numFmt w:val="decimal"/>
      <w:lvlText w:val="%7."/>
      <w:lvlJc w:val="left"/>
      <w:pPr>
        <w:ind w:left="5749" w:hanging="360"/>
      </w:pPr>
    </w:lvl>
    <w:lvl w:ilvl="7" w:tplc="51B61736">
      <w:start w:val="1"/>
      <w:numFmt w:val="lowerLetter"/>
      <w:lvlText w:val="%8."/>
      <w:lvlJc w:val="left"/>
      <w:pPr>
        <w:ind w:left="6469" w:hanging="360"/>
      </w:pPr>
    </w:lvl>
    <w:lvl w:ilvl="8" w:tplc="E8DAAE72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2518504B"/>
    <w:multiLevelType w:val="hybridMultilevel"/>
    <w:tmpl w:val="01161742"/>
    <w:lvl w:ilvl="0" w:tplc="BF9AE70A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23D4E4FE">
      <w:start w:val="1"/>
      <w:numFmt w:val="lowerLetter"/>
      <w:lvlText w:val="%2."/>
      <w:lvlJc w:val="left"/>
      <w:pPr>
        <w:ind w:left="2149" w:hanging="360"/>
      </w:pPr>
    </w:lvl>
    <w:lvl w:ilvl="2" w:tplc="71FA039E">
      <w:start w:val="1"/>
      <w:numFmt w:val="lowerRoman"/>
      <w:lvlText w:val="%3."/>
      <w:lvlJc w:val="right"/>
      <w:pPr>
        <w:ind w:left="2869" w:hanging="180"/>
      </w:pPr>
    </w:lvl>
    <w:lvl w:ilvl="3" w:tplc="46D608D6">
      <w:start w:val="1"/>
      <w:numFmt w:val="decimal"/>
      <w:lvlText w:val="%4."/>
      <w:lvlJc w:val="left"/>
      <w:pPr>
        <w:ind w:left="3589" w:hanging="360"/>
      </w:pPr>
    </w:lvl>
    <w:lvl w:ilvl="4" w:tplc="3CF018BC">
      <w:start w:val="1"/>
      <w:numFmt w:val="lowerLetter"/>
      <w:lvlText w:val="%5."/>
      <w:lvlJc w:val="left"/>
      <w:pPr>
        <w:ind w:left="4309" w:hanging="360"/>
      </w:pPr>
    </w:lvl>
    <w:lvl w:ilvl="5" w:tplc="4B4AB2DE">
      <w:start w:val="1"/>
      <w:numFmt w:val="lowerRoman"/>
      <w:lvlText w:val="%6."/>
      <w:lvlJc w:val="right"/>
      <w:pPr>
        <w:ind w:left="5029" w:hanging="180"/>
      </w:pPr>
    </w:lvl>
    <w:lvl w:ilvl="6" w:tplc="5B2C28A4">
      <w:start w:val="1"/>
      <w:numFmt w:val="decimal"/>
      <w:lvlText w:val="%7."/>
      <w:lvlJc w:val="left"/>
      <w:pPr>
        <w:ind w:left="5749" w:hanging="360"/>
      </w:pPr>
    </w:lvl>
    <w:lvl w:ilvl="7" w:tplc="81FE73F2">
      <w:start w:val="1"/>
      <w:numFmt w:val="lowerLetter"/>
      <w:lvlText w:val="%8."/>
      <w:lvlJc w:val="left"/>
      <w:pPr>
        <w:ind w:left="6469" w:hanging="360"/>
      </w:pPr>
    </w:lvl>
    <w:lvl w:ilvl="8" w:tplc="8D5ED824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E9721D4"/>
    <w:multiLevelType w:val="hybridMultilevel"/>
    <w:tmpl w:val="FFFABBCA"/>
    <w:lvl w:ilvl="0" w:tplc="A6F219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1E92448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EDA13CE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1D42D54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F034A61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CBAC37D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ADC8487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91D0855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F99469B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4">
    <w:nsid w:val="305E390D"/>
    <w:multiLevelType w:val="hybridMultilevel"/>
    <w:tmpl w:val="ADDEBF68"/>
    <w:lvl w:ilvl="0" w:tplc="81AC1F66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CF32302C">
      <w:start w:val="1"/>
      <w:numFmt w:val="lowerLetter"/>
      <w:lvlText w:val="%2."/>
      <w:lvlJc w:val="left"/>
      <w:pPr>
        <w:ind w:left="2149" w:hanging="360"/>
      </w:pPr>
    </w:lvl>
    <w:lvl w:ilvl="2" w:tplc="67406458">
      <w:start w:val="1"/>
      <w:numFmt w:val="lowerRoman"/>
      <w:lvlText w:val="%3."/>
      <w:lvlJc w:val="right"/>
      <w:pPr>
        <w:ind w:left="2869" w:hanging="180"/>
      </w:pPr>
    </w:lvl>
    <w:lvl w:ilvl="3" w:tplc="21EE1C9C">
      <w:start w:val="1"/>
      <w:numFmt w:val="decimal"/>
      <w:lvlText w:val="%4."/>
      <w:lvlJc w:val="left"/>
      <w:pPr>
        <w:ind w:left="3589" w:hanging="360"/>
      </w:pPr>
    </w:lvl>
    <w:lvl w:ilvl="4" w:tplc="EDF2F1B6">
      <w:start w:val="1"/>
      <w:numFmt w:val="lowerLetter"/>
      <w:lvlText w:val="%5."/>
      <w:lvlJc w:val="left"/>
      <w:pPr>
        <w:ind w:left="4309" w:hanging="360"/>
      </w:pPr>
    </w:lvl>
    <w:lvl w:ilvl="5" w:tplc="6018FB22">
      <w:start w:val="1"/>
      <w:numFmt w:val="lowerRoman"/>
      <w:lvlText w:val="%6."/>
      <w:lvlJc w:val="right"/>
      <w:pPr>
        <w:ind w:left="5029" w:hanging="180"/>
      </w:pPr>
    </w:lvl>
    <w:lvl w:ilvl="6" w:tplc="09BA7C0C">
      <w:start w:val="1"/>
      <w:numFmt w:val="decimal"/>
      <w:lvlText w:val="%7."/>
      <w:lvlJc w:val="left"/>
      <w:pPr>
        <w:ind w:left="5749" w:hanging="360"/>
      </w:pPr>
    </w:lvl>
    <w:lvl w:ilvl="7" w:tplc="475C0E1A">
      <w:start w:val="1"/>
      <w:numFmt w:val="lowerLetter"/>
      <w:lvlText w:val="%8."/>
      <w:lvlJc w:val="left"/>
      <w:pPr>
        <w:ind w:left="6469" w:hanging="360"/>
      </w:pPr>
    </w:lvl>
    <w:lvl w:ilvl="8" w:tplc="4814A9CE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0EA2D17"/>
    <w:multiLevelType w:val="hybridMultilevel"/>
    <w:tmpl w:val="ED149EB6"/>
    <w:lvl w:ilvl="0" w:tplc="5AA4C9CC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  <w:lvl w:ilvl="1" w:tplc="22A6B0B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F9B4FB1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E8B8750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65AC163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29B8E4C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7C3A534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EDFA0EA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404377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6">
    <w:nsid w:val="324701BA"/>
    <w:multiLevelType w:val="hybridMultilevel"/>
    <w:tmpl w:val="ED0A5F26"/>
    <w:lvl w:ilvl="0" w:tplc="9A2E3C0E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  <w:lvl w:ilvl="1" w:tplc="58BEF48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A83C7EC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97A277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C7F4819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046A52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B27E076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61B4930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B936BF60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7">
    <w:nsid w:val="33A043ED"/>
    <w:multiLevelType w:val="hybridMultilevel"/>
    <w:tmpl w:val="1D547E64"/>
    <w:lvl w:ilvl="0" w:tplc="2FF8B7C4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64464D92">
      <w:start w:val="1"/>
      <w:numFmt w:val="lowerLetter"/>
      <w:lvlText w:val="%2."/>
      <w:lvlJc w:val="left"/>
      <w:pPr>
        <w:ind w:left="2149" w:hanging="360"/>
      </w:pPr>
    </w:lvl>
    <w:lvl w:ilvl="2" w:tplc="564E49C0">
      <w:start w:val="1"/>
      <w:numFmt w:val="lowerRoman"/>
      <w:lvlText w:val="%3."/>
      <w:lvlJc w:val="right"/>
      <w:pPr>
        <w:ind w:left="2869" w:hanging="180"/>
      </w:pPr>
    </w:lvl>
    <w:lvl w:ilvl="3" w:tplc="DF8EC41A">
      <w:start w:val="1"/>
      <w:numFmt w:val="decimal"/>
      <w:lvlText w:val="%4."/>
      <w:lvlJc w:val="left"/>
      <w:pPr>
        <w:ind w:left="3589" w:hanging="360"/>
      </w:pPr>
    </w:lvl>
    <w:lvl w:ilvl="4" w:tplc="98E4DA1A">
      <w:start w:val="1"/>
      <w:numFmt w:val="lowerLetter"/>
      <w:lvlText w:val="%5."/>
      <w:lvlJc w:val="left"/>
      <w:pPr>
        <w:ind w:left="4309" w:hanging="360"/>
      </w:pPr>
    </w:lvl>
    <w:lvl w:ilvl="5" w:tplc="C0D2D928">
      <w:start w:val="1"/>
      <w:numFmt w:val="lowerRoman"/>
      <w:lvlText w:val="%6."/>
      <w:lvlJc w:val="right"/>
      <w:pPr>
        <w:ind w:left="5029" w:hanging="180"/>
      </w:pPr>
    </w:lvl>
    <w:lvl w:ilvl="6" w:tplc="4EB613F4">
      <w:start w:val="1"/>
      <w:numFmt w:val="decimal"/>
      <w:lvlText w:val="%7."/>
      <w:lvlJc w:val="left"/>
      <w:pPr>
        <w:ind w:left="5749" w:hanging="360"/>
      </w:pPr>
    </w:lvl>
    <w:lvl w:ilvl="7" w:tplc="E7EC0758">
      <w:start w:val="1"/>
      <w:numFmt w:val="lowerLetter"/>
      <w:lvlText w:val="%8."/>
      <w:lvlJc w:val="left"/>
      <w:pPr>
        <w:ind w:left="6469" w:hanging="360"/>
      </w:pPr>
    </w:lvl>
    <w:lvl w:ilvl="8" w:tplc="253A9B32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371F4D6E"/>
    <w:multiLevelType w:val="hybridMultilevel"/>
    <w:tmpl w:val="7676F312"/>
    <w:lvl w:ilvl="0" w:tplc="98A0C234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/>
      </w:rPr>
    </w:lvl>
    <w:lvl w:ilvl="1" w:tplc="FAA2E4C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9E69A5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EE4690F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43FEE00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0E420C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AF1E9AD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9620EE6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1F20B6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9">
    <w:nsid w:val="39AF3BCA"/>
    <w:multiLevelType w:val="hybridMultilevel"/>
    <w:tmpl w:val="E2F20522"/>
    <w:lvl w:ilvl="0" w:tplc="456EE56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2BFE3608">
      <w:start w:val="1"/>
      <w:numFmt w:val="lowerLetter"/>
      <w:lvlText w:val="%2."/>
      <w:lvlJc w:val="left"/>
      <w:pPr>
        <w:ind w:left="2149" w:hanging="360"/>
      </w:pPr>
    </w:lvl>
    <w:lvl w:ilvl="2" w:tplc="20CCA9F4">
      <w:start w:val="1"/>
      <w:numFmt w:val="lowerRoman"/>
      <w:lvlText w:val="%3."/>
      <w:lvlJc w:val="right"/>
      <w:pPr>
        <w:ind w:left="2869" w:hanging="180"/>
      </w:pPr>
    </w:lvl>
    <w:lvl w:ilvl="3" w:tplc="8B8279D0">
      <w:start w:val="1"/>
      <w:numFmt w:val="decimal"/>
      <w:lvlText w:val="%4."/>
      <w:lvlJc w:val="left"/>
      <w:pPr>
        <w:ind w:left="3589" w:hanging="360"/>
      </w:pPr>
    </w:lvl>
    <w:lvl w:ilvl="4" w:tplc="A9D4D57E">
      <w:start w:val="1"/>
      <w:numFmt w:val="lowerLetter"/>
      <w:lvlText w:val="%5."/>
      <w:lvlJc w:val="left"/>
      <w:pPr>
        <w:ind w:left="4309" w:hanging="360"/>
      </w:pPr>
    </w:lvl>
    <w:lvl w:ilvl="5" w:tplc="BC2C6670">
      <w:start w:val="1"/>
      <w:numFmt w:val="lowerRoman"/>
      <w:lvlText w:val="%6."/>
      <w:lvlJc w:val="right"/>
      <w:pPr>
        <w:ind w:left="5029" w:hanging="180"/>
      </w:pPr>
    </w:lvl>
    <w:lvl w:ilvl="6" w:tplc="5D143092">
      <w:start w:val="1"/>
      <w:numFmt w:val="decimal"/>
      <w:lvlText w:val="%7."/>
      <w:lvlJc w:val="left"/>
      <w:pPr>
        <w:ind w:left="5749" w:hanging="360"/>
      </w:pPr>
    </w:lvl>
    <w:lvl w:ilvl="7" w:tplc="D80A913C">
      <w:start w:val="1"/>
      <w:numFmt w:val="lowerLetter"/>
      <w:lvlText w:val="%8."/>
      <w:lvlJc w:val="left"/>
      <w:pPr>
        <w:ind w:left="6469" w:hanging="360"/>
      </w:pPr>
    </w:lvl>
    <w:lvl w:ilvl="8" w:tplc="32D47158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41081B55"/>
    <w:multiLevelType w:val="hybridMultilevel"/>
    <w:tmpl w:val="A4CEF05A"/>
    <w:lvl w:ilvl="0" w:tplc="31C6C334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47063B4C">
      <w:start w:val="1"/>
      <w:numFmt w:val="lowerLetter"/>
      <w:lvlText w:val="%2."/>
      <w:lvlJc w:val="left"/>
      <w:pPr>
        <w:ind w:left="2149" w:hanging="360"/>
      </w:pPr>
    </w:lvl>
    <w:lvl w:ilvl="2" w:tplc="559CB38E">
      <w:start w:val="1"/>
      <w:numFmt w:val="lowerRoman"/>
      <w:lvlText w:val="%3."/>
      <w:lvlJc w:val="right"/>
      <w:pPr>
        <w:ind w:left="2869" w:hanging="180"/>
      </w:pPr>
    </w:lvl>
    <w:lvl w:ilvl="3" w:tplc="DE8652A6">
      <w:start w:val="1"/>
      <w:numFmt w:val="decimal"/>
      <w:lvlText w:val="%4."/>
      <w:lvlJc w:val="left"/>
      <w:pPr>
        <w:ind w:left="3589" w:hanging="360"/>
      </w:pPr>
    </w:lvl>
    <w:lvl w:ilvl="4" w:tplc="1F04321C">
      <w:start w:val="1"/>
      <w:numFmt w:val="lowerLetter"/>
      <w:lvlText w:val="%5."/>
      <w:lvlJc w:val="left"/>
      <w:pPr>
        <w:ind w:left="4309" w:hanging="360"/>
      </w:pPr>
    </w:lvl>
    <w:lvl w:ilvl="5" w:tplc="E104F996">
      <w:start w:val="1"/>
      <w:numFmt w:val="lowerRoman"/>
      <w:lvlText w:val="%6."/>
      <w:lvlJc w:val="right"/>
      <w:pPr>
        <w:ind w:left="5029" w:hanging="180"/>
      </w:pPr>
    </w:lvl>
    <w:lvl w:ilvl="6" w:tplc="B3C4ECD0">
      <w:start w:val="1"/>
      <w:numFmt w:val="decimal"/>
      <w:lvlText w:val="%7."/>
      <w:lvlJc w:val="left"/>
      <w:pPr>
        <w:ind w:left="5749" w:hanging="360"/>
      </w:pPr>
    </w:lvl>
    <w:lvl w:ilvl="7" w:tplc="9B6AD32E">
      <w:start w:val="1"/>
      <w:numFmt w:val="lowerLetter"/>
      <w:lvlText w:val="%8."/>
      <w:lvlJc w:val="left"/>
      <w:pPr>
        <w:ind w:left="6469" w:hanging="360"/>
      </w:pPr>
    </w:lvl>
    <w:lvl w:ilvl="8" w:tplc="1DB643D2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8A05F76"/>
    <w:multiLevelType w:val="hybridMultilevel"/>
    <w:tmpl w:val="E6E8F716"/>
    <w:lvl w:ilvl="0" w:tplc="D10C53A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3A589FC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862CB8B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B26EAAF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9CEA69F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1562D94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4178278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20BC382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BD6EA3F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2">
    <w:nsid w:val="50C01FBE"/>
    <w:multiLevelType w:val="hybridMultilevel"/>
    <w:tmpl w:val="ECB0B566"/>
    <w:lvl w:ilvl="0" w:tplc="A2BEEDCA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E23A50E6">
      <w:start w:val="1"/>
      <w:numFmt w:val="lowerLetter"/>
      <w:lvlText w:val="%2."/>
      <w:lvlJc w:val="left"/>
      <w:pPr>
        <w:ind w:left="2149" w:hanging="360"/>
      </w:pPr>
    </w:lvl>
    <w:lvl w:ilvl="2" w:tplc="18F61A40">
      <w:start w:val="1"/>
      <w:numFmt w:val="lowerRoman"/>
      <w:lvlText w:val="%3."/>
      <w:lvlJc w:val="right"/>
      <w:pPr>
        <w:ind w:left="2869" w:hanging="180"/>
      </w:pPr>
    </w:lvl>
    <w:lvl w:ilvl="3" w:tplc="831E7466">
      <w:start w:val="1"/>
      <w:numFmt w:val="decimal"/>
      <w:lvlText w:val="%4."/>
      <w:lvlJc w:val="left"/>
      <w:pPr>
        <w:ind w:left="3589" w:hanging="360"/>
      </w:pPr>
    </w:lvl>
    <w:lvl w:ilvl="4" w:tplc="E9C82290">
      <w:start w:val="1"/>
      <w:numFmt w:val="lowerLetter"/>
      <w:lvlText w:val="%5."/>
      <w:lvlJc w:val="left"/>
      <w:pPr>
        <w:ind w:left="4309" w:hanging="360"/>
      </w:pPr>
    </w:lvl>
    <w:lvl w:ilvl="5" w:tplc="783857DE">
      <w:start w:val="1"/>
      <w:numFmt w:val="lowerRoman"/>
      <w:lvlText w:val="%6."/>
      <w:lvlJc w:val="right"/>
      <w:pPr>
        <w:ind w:left="5029" w:hanging="180"/>
      </w:pPr>
    </w:lvl>
    <w:lvl w:ilvl="6" w:tplc="63F06E0A">
      <w:start w:val="1"/>
      <w:numFmt w:val="decimal"/>
      <w:lvlText w:val="%7."/>
      <w:lvlJc w:val="left"/>
      <w:pPr>
        <w:ind w:left="5749" w:hanging="360"/>
      </w:pPr>
    </w:lvl>
    <w:lvl w:ilvl="7" w:tplc="F40CF082">
      <w:start w:val="1"/>
      <w:numFmt w:val="lowerLetter"/>
      <w:lvlText w:val="%8."/>
      <w:lvlJc w:val="left"/>
      <w:pPr>
        <w:ind w:left="6469" w:hanging="360"/>
      </w:pPr>
    </w:lvl>
    <w:lvl w:ilvl="8" w:tplc="5EB6E9E2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519D430A"/>
    <w:multiLevelType w:val="hybridMultilevel"/>
    <w:tmpl w:val="25E2A242"/>
    <w:lvl w:ilvl="0" w:tplc="64161892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  <w:lvl w:ilvl="1" w:tplc="13FE7F7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A3D2387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956CDBD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EAA8F43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82F8F6E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C466169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25C2DAA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FF8AD7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4">
    <w:nsid w:val="55ED3E92"/>
    <w:multiLevelType w:val="hybridMultilevel"/>
    <w:tmpl w:val="600C26D2"/>
    <w:lvl w:ilvl="0" w:tplc="A088F80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DAB04378">
      <w:start w:val="1"/>
      <w:numFmt w:val="lowerLetter"/>
      <w:lvlText w:val="%2."/>
      <w:lvlJc w:val="left"/>
      <w:pPr>
        <w:ind w:left="2149" w:hanging="360"/>
      </w:pPr>
    </w:lvl>
    <w:lvl w:ilvl="2" w:tplc="A956C1C2">
      <w:start w:val="1"/>
      <w:numFmt w:val="lowerRoman"/>
      <w:lvlText w:val="%3."/>
      <w:lvlJc w:val="right"/>
      <w:pPr>
        <w:ind w:left="2869" w:hanging="180"/>
      </w:pPr>
    </w:lvl>
    <w:lvl w:ilvl="3" w:tplc="D00ACA64">
      <w:start w:val="1"/>
      <w:numFmt w:val="decimal"/>
      <w:lvlText w:val="%4."/>
      <w:lvlJc w:val="left"/>
      <w:pPr>
        <w:ind w:left="3589" w:hanging="360"/>
      </w:pPr>
    </w:lvl>
    <w:lvl w:ilvl="4" w:tplc="19F2E228">
      <w:start w:val="1"/>
      <w:numFmt w:val="lowerLetter"/>
      <w:lvlText w:val="%5."/>
      <w:lvlJc w:val="left"/>
      <w:pPr>
        <w:ind w:left="4309" w:hanging="360"/>
      </w:pPr>
    </w:lvl>
    <w:lvl w:ilvl="5" w:tplc="C05C3D20">
      <w:start w:val="1"/>
      <w:numFmt w:val="lowerRoman"/>
      <w:lvlText w:val="%6."/>
      <w:lvlJc w:val="right"/>
      <w:pPr>
        <w:ind w:left="5029" w:hanging="180"/>
      </w:pPr>
    </w:lvl>
    <w:lvl w:ilvl="6" w:tplc="889C45AC">
      <w:start w:val="1"/>
      <w:numFmt w:val="decimal"/>
      <w:lvlText w:val="%7."/>
      <w:lvlJc w:val="left"/>
      <w:pPr>
        <w:ind w:left="5749" w:hanging="360"/>
      </w:pPr>
    </w:lvl>
    <w:lvl w:ilvl="7" w:tplc="3C2AA628">
      <w:start w:val="1"/>
      <w:numFmt w:val="lowerLetter"/>
      <w:lvlText w:val="%8."/>
      <w:lvlJc w:val="left"/>
      <w:pPr>
        <w:ind w:left="6469" w:hanging="360"/>
      </w:pPr>
    </w:lvl>
    <w:lvl w:ilvl="8" w:tplc="C450C4F2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C0E4988"/>
    <w:multiLevelType w:val="hybridMultilevel"/>
    <w:tmpl w:val="4FD2888C"/>
    <w:lvl w:ilvl="0" w:tplc="CB8432F8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AA62EFEC">
      <w:start w:val="1"/>
      <w:numFmt w:val="lowerLetter"/>
      <w:lvlText w:val="%2."/>
      <w:lvlJc w:val="left"/>
      <w:pPr>
        <w:ind w:left="2149" w:hanging="360"/>
      </w:pPr>
    </w:lvl>
    <w:lvl w:ilvl="2" w:tplc="B482632E">
      <w:start w:val="1"/>
      <w:numFmt w:val="lowerRoman"/>
      <w:lvlText w:val="%3."/>
      <w:lvlJc w:val="right"/>
      <w:pPr>
        <w:ind w:left="2869" w:hanging="180"/>
      </w:pPr>
    </w:lvl>
    <w:lvl w:ilvl="3" w:tplc="562C34E0">
      <w:start w:val="1"/>
      <w:numFmt w:val="decimal"/>
      <w:lvlText w:val="%4."/>
      <w:lvlJc w:val="left"/>
      <w:pPr>
        <w:ind w:left="3589" w:hanging="360"/>
      </w:pPr>
    </w:lvl>
    <w:lvl w:ilvl="4" w:tplc="ED8A6CDE">
      <w:start w:val="1"/>
      <w:numFmt w:val="lowerLetter"/>
      <w:lvlText w:val="%5."/>
      <w:lvlJc w:val="left"/>
      <w:pPr>
        <w:ind w:left="4309" w:hanging="360"/>
      </w:pPr>
    </w:lvl>
    <w:lvl w:ilvl="5" w:tplc="DA0CAD0E">
      <w:start w:val="1"/>
      <w:numFmt w:val="lowerRoman"/>
      <w:lvlText w:val="%6."/>
      <w:lvlJc w:val="right"/>
      <w:pPr>
        <w:ind w:left="5029" w:hanging="180"/>
      </w:pPr>
    </w:lvl>
    <w:lvl w:ilvl="6" w:tplc="69A205E0">
      <w:start w:val="1"/>
      <w:numFmt w:val="decimal"/>
      <w:lvlText w:val="%7."/>
      <w:lvlJc w:val="left"/>
      <w:pPr>
        <w:ind w:left="5749" w:hanging="360"/>
      </w:pPr>
    </w:lvl>
    <w:lvl w:ilvl="7" w:tplc="A7FE3716">
      <w:start w:val="1"/>
      <w:numFmt w:val="lowerLetter"/>
      <w:lvlText w:val="%8."/>
      <w:lvlJc w:val="left"/>
      <w:pPr>
        <w:ind w:left="6469" w:hanging="360"/>
      </w:pPr>
    </w:lvl>
    <w:lvl w:ilvl="8" w:tplc="A0FE9D24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18F0126"/>
    <w:multiLevelType w:val="hybridMultilevel"/>
    <w:tmpl w:val="5AF039C0"/>
    <w:lvl w:ilvl="0" w:tplc="D0166ABA">
      <w:start w:val="1"/>
      <w:numFmt w:val="decimal"/>
      <w:lvlText w:val="%1."/>
      <w:lvlJc w:val="left"/>
      <w:pPr>
        <w:ind w:left="1429" w:hanging="360"/>
      </w:pPr>
    </w:lvl>
    <w:lvl w:ilvl="1" w:tplc="C01CA2EE">
      <w:start w:val="1"/>
      <w:numFmt w:val="lowerLetter"/>
      <w:lvlText w:val="%2."/>
      <w:lvlJc w:val="left"/>
      <w:pPr>
        <w:ind w:left="2149" w:hanging="360"/>
      </w:pPr>
    </w:lvl>
    <w:lvl w:ilvl="2" w:tplc="18AE30D0">
      <w:start w:val="1"/>
      <w:numFmt w:val="lowerRoman"/>
      <w:lvlText w:val="%3."/>
      <w:lvlJc w:val="right"/>
      <w:pPr>
        <w:ind w:left="2869" w:hanging="180"/>
      </w:pPr>
    </w:lvl>
    <w:lvl w:ilvl="3" w:tplc="ECCCCD28">
      <w:start w:val="1"/>
      <w:numFmt w:val="decimal"/>
      <w:lvlText w:val="%4."/>
      <w:lvlJc w:val="left"/>
      <w:pPr>
        <w:ind w:left="3589" w:hanging="360"/>
      </w:pPr>
    </w:lvl>
    <w:lvl w:ilvl="4" w:tplc="0ADAB4FE">
      <w:start w:val="1"/>
      <w:numFmt w:val="lowerLetter"/>
      <w:lvlText w:val="%5."/>
      <w:lvlJc w:val="left"/>
      <w:pPr>
        <w:ind w:left="4309" w:hanging="360"/>
      </w:pPr>
    </w:lvl>
    <w:lvl w:ilvl="5" w:tplc="040A498A">
      <w:start w:val="1"/>
      <w:numFmt w:val="lowerRoman"/>
      <w:lvlText w:val="%6."/>
      <w:lvlJc w:val="right"/>
      <w:pPr>
        <w:ind w:left="5029" w:hanging="180"/>
      </w:pPr>
    </w:lvl>
    <w:lvl w:ilvl="6" w:tplc="9B06E552">
      <w:start w:val="1"/>
      <w:numFmt w:val="decimal"/>
      <w:lvlText w:val="%7."/>
      <w:lvlJc w:val="left"/>
      <w:pPr>
        <w:ind w:left="5749" w:hanging="360"/>
      </w:pPr>
    </w:lvl>
    <w:lvl w:ilvl="7" w:tplc="F8F0A2D2">
      <w:start w:val="1"/>
      <w:numFmt w:val="lowerLetter"/>
      <w:lvlText w:val="%8."/>
      <w:lvlJc w:val="left"/>
      <w:pPr>
        <w:ind w:left="6469" w:hanging="360"/>
      </w:pPr>
    </w:lvl>
    <w:lvl w:ilvl="8" w:tplc="D58632F4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61BC46CB"/>
    <w:multiLevelType w:val="hybridMultilevel"/>
    <w:tmpl w:val="505E9F08"/>
    <w:lvl w:ilvl="0" w:tplc="7A0A31E4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57FE0394">
      <w:start w:val="1"/>
      <w:numFmt w:val="lowerLetter"/>
      <w:lvlText w:val="%2."/>
      <w:lvlJc w:val="left"/>
      <w:pPr>
        <w:ind w:left="2149" w:hanging="360"/>
      </w:pPr>
    </w:lvl>
    <w:lvl w:ilvl="2" w:tplc="C47A294A">
      <w:start w:val="1"/>
      <w:numFmt w:val="lowerRoman"/>
      <w:lvlText w:val="%3."/>
      <w:lvlJc w:val="right"/>
      <w:pPr>
        <w:ind w:left="2869" w:hanging="180"/>
      </w:pPr>
    </w:lvl>
    <w:lvl w:ilvl="3" w:tplc="441684DC">
      <w:start w:val="1"/>
      <w:numFmt w:val="decimal"/>
      <w:lvlText w:val="%4."/>
      <w:lvlJc w:val="left"/>
      <w:pPr>
        <w:ind w:left="3589" w:hanging="360"/>
      </w:pPr>
    </w:lvl>
    <w:lvl w:ilvl="4" w:tplc="587A9EEE">
      <w:start w:val="1"/>
      <w:numFmt w:val="lowerLetter"/>
      <w:lvlText w:val="%5."/>
      <w:lvlJc w:val="left"/>
      <w:pPr>
        <w:ind w:left="4309" w:hanging="360"/>
      </w:pPr>
    </w:lvl>
    <w:lvl w:ilvl="5" w:tplc="A78A03E2">
      <w:start w:val="1"/>
      <w:numFmt w:val="lowerRoman"/>
      <w:lvlText w:val="%6."/>
      <w:lvlJc w:val="right"/>
      <w:pPr>
        <w:ind w:left="5029" w:hanging="180"/>
      </w:pPr>
    </w:lvl>
    <w:lvl w:ilvl="6" w:tplc="619621A2">
      <w:start w:val="1"/>
      <w:numFmt w:val="decimal"/>
      <w:lvlText w:val="%7."/>
      <w:lvlJc w:val="left"/>
      <w:pPr>
        <w:ind w:left="5749" w:hanging="360"/>
      </w:pPr>
    </w:lvl>
    <w:lvl w:ilvl="7" w:tplc="C9A4160C">
      <w:start w:val="1"/>
      <w:numFmt w:val="lowerLetter"/>
      <w:lvlText w:val="%8."/>
      <w:lvlJc w:val="left"/>
      <w:pPr>
        <w:ind w:left="6469" w:hanging="360"/>
      </w:pPr>
    </w:lvl>
    <w:lvl w:ilvl="8" w:tplc="254C3634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4C17AB1"/>
    <w:multiLevelType w:val="hybridMultilevel"/>
    <w:tmpl w:val="7CBCCCB8"/>
    <w:lvl w:ilvl="0" w:tplc="5FE2DCB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EE62EF3C">
      <w:start w:val="1"/>
      <w:numFmt w:val="lowerLetter"/>
      <w:lvlText w:val="%2."/>
      <w:lvlJc w:val="left"/>
      <w:pPr>
        <w:ind w:left="2149" w:hanging="360"/>
      </w:pPr>
    </w:lvl>
    <w:lvl w:ilvl="2" w:tplc="7F08C2DC">
      <w:start w:val="1"/>
      <w:numFmt w:val="lowerRoman"/>
      <w:lvlText w:val="%3."/>
      <w:lvlJc w:val="right"/>
      <w:pPr>
        <w:ind w:left="2869" w:hanging="180"/>
      </w:pPr>
    </w:lvl>
    <w:lvl w:ilvl="3" w:tplc="2E364750">
      <w:start w:val="1"/>
      <w:numFmt w:val="decimal"/>
      <w:lvlText w:val="%4."/>
      <w:lvlJc w:val="left"/>
      <w:pPr>
        <w:ind w:left="3589" w:hanging="360"/>
      </w:pPr>
    </w:lvl>
    <w:lvl w:ilvl="4" w:tplc="2630677A">
      <w:start w:val="1"/>
      <w:numFmt w:val="lowerLetter"/>
      <w:lvlText w:val="%5."/>
      <w:lvlJc w:val="left"/>
      <w:pPr>
        <w:ind w:left="4309" w:hanging="360"/>
      </w:pPr>
    </w:lvl>
    <w:lvl w:ilvl="5" w:tplc="3D126B52">
      <w:start w:val="1"/>
      <w:numFmt w:val="lowerRoman"/>
      <w:lvlText w:val="%6."/>
      <w:lvlJc w:val="right"/>
      <w:pPr>
        <w:ind w:left="5029" w:hanging="180"/>
      </w:pPr>
    </w:lvl>
    <w:lvl w:ilvl="6" w:tplc="AABA210E">
      <w:start w:val="1"/>
      <w:numFmt w:val="decimal"/>
      <w:lvlText w:val="%7."/>
      <w:lvlJc w:val="left"/>
      <w:pPr>
        <w:ind w:left="5749" w:hanging="360"/>
      </w:pPr>
    </w:lvl>
    <w:lvl w:ilvl="7" w:tplc="A09CFEDC">
      <w:start w:val="1"/>
      <w:numFmt w:val="lowerLetter"/>
      <w:lvlText w:val="%8."/>
      <w:lvlJc w:val="left"/>
      <w:pPr>
        <w:ind w:left="6469" w:hanging="360"/>
      </w:pPr>
    </w:lvl>
    <w:lvl w:ilvl="8" w:tplc="C1904FBA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68EB3DA3"/>
    <w:multiLevelType w:val="hybridMultilevel"/>
    <w:tmpl w:val="A17C7FAE"/>
    <w:lvl w:ilvl="0" w:tplc="A92C7F58">
      <w:start w:val="1"/>
      <w:numFmt w:val="decimal"/>
      <w:lvlText w:val="%1."/>
      <w:lvlJc w:val="left"/>
      <w:pPr>
        <w:ind w:left="1429" w:hanging="360"/>
      </w:pPr>
    </w:lvl>
    <w:lvl w:ilvl="1" w:tplc="BA76BECE">
      <w:start w:val="1"/>
      <w:numFmt w:val="lowerLetter"/>
      <w:lvlText w:val="%2."/>
      <w:lvlJc w:val="left"/>
      <w:pPr>
        <w:ind w:left="2149" w:hanging="360"/>
      </w:pPr>
    </w:lvl>
    <w:lvl w:ilvl="2" w:tplc="7B2CA6F8">
      <w:start w:val="1"/>
      <w:numFmt w:val="lowerRoman"/>
      <w:lvlText w:val="%3."/>
      <w:lvlJc w:val="right"/>
      <w:pPr>
        <w:ind w:left="2869" w:hanging="180"/>
      </w:pPr>
    </w:lvl>
    <w:lvl w:ilvl="3" w:tplc="29BA52BE">
      <w:start w:val="1"/>
      <w:numFmt w:val="decimal"/>
      <w:lvlText w:val="%4."/>
      <w:lvlJc w:val="left"/>
      <w:pPr>
        <w:ind w:left="3589" w:hanging="360"/>
      </w:pPr>
    </w:lvl>
    <w:lvl w:ilvl="4" w:tplc="AE56BA66">
      <w:start w:val="1"/>
      <w:numFmt w:val="lowerLetter"/>
      <w:lvlText w:val="%5."/>
      <w:lvlJc w:val="left"/>
      <w:pPr>
        <w:ind w:left="4309" w:hanging="360"/>
      </w:pPr>
    </w:lvl>
    <w:lvl w:ilvl="5" w:tplc="939A1024">
      <w:start w:val="1"/>
      <w:numFmt w:val="lowerRoman"/>
      <w:lvlText w:val="%6."/>
      <w:lvlJc w:val="right"/>
      <w:pPr>
        <w:ind w:left="5029" w:hanging="180"/>
      </w:pPr>
    </w:lvl>
    <w:lvl w:ilvl="6" w:tplc="93D2891E">
      <w:start w:val="1"/>
      <w:numFmt w:val="decimal"/>
      <w:lvlText w:val="%7."/>
      <w:lvlJc w:val="left"/>
      <w:pPr>
        <w:ind w:left="5749" w:hanging="360"/>
      </w:pPr>
    </w:lvl>
    <w:lvl w:ilvl="7" w:tplc="D0D4CD8C">
      <w:start w:val="1"/>
      <w:numFmt w:val="lowerLetter"/>
      <w:lvlText w:val="%8."/>
      <w:lvlJc w:val="left"/>
      <w:pPr>
        <w:ind w:left="6469" w:hanging="360"/>
      </w:pPr>
    </w:lvl>
    <w:lvl w:ilvl="8" w:tplc="EF808706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6E0E506E"/>
    <w:multiLevelType w:val="hybridMultilevel"/>
    <w:tmpl w:val="9C8E9630"/>
    <w:lvl w:ilvl="0" w:tplc="5616132E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3F96C488">
      <w:start w:val="1"/>
      <w:numFmt w:val="lowerLetter"/>
      <w:lvlText w:val="%2."/>
      <w:lvlJc w:val="left"/>
      <w:pPr>
        <w:ind w:left="2149" w:hanging="360"/>
      </w:pPr>
    </w:lvl>
    <w:lvl w:ilvl="2" w:tplc="43B83E8E">
      <w:start w:val="1"/>
      <w:numFmt w:val="lowerRoman"/>
      <w:lvlText w:val="%3."/>
      <w:lvlJc w:val="right"/>
      <w:pPr>
        <w:ind w:left="2869" w:hanging="180"/>
      </w:pPr>
    </w:lvl>
    <w:lvl w:ilvl="3" w:tplc="1980A39A">
      <w:start w:val="1"/>
      <w:numFmt w:val="decimal"/>
      <w:lvlText w:val="%4."/>
      <w:lvlJc w:val="left"/>
      <w:pPr>
        <w:ind w:left="3589" w:hanging="360"/>
      </w:pPr>
    </w:lvl>
    <w:lvl w:ilvl="4" w:tplc="B5E80F9C">
      <w:start w:val="1"/>
      <w:numFmt w:val="lowerLetter"/>
      <w:lvlText w:val="%5."/>
      <w:lvlJc w:val="left"/>
      <w:pPr>
        <w:ind w:left="4309" w:hanging="360"/>
      </w:pPr>
    </w:lvl>
    <w:lvl w:ilvl="5" w:tplc="2738E1D2">
      <w:start w:val="1"/>
      <w:numFmt w:val="lowerRoman"/>
      <w:lvlText w:val="%6."/>
      <w:lvlJc w:val="right"/>
      <w:pPr>
        <w:ind w:left="5029" w:hanging="180"/>
      </w:pPr>
    </w:lvl>
    <w:lvl w:ilvl="6" w:tplc="C74E730A">
      <w:start w:val="1"/>
      <w:numFmt w:val="decimal"/>
      <w:lvlText w:val="%7."/>
      <w:lvlJc w:val="left"/>
      <w:pPr>
        <w:ind w:left="5749" w:hanging="360"/>
      </w:pPr>
    </w:lvl>
    <w:lvl w:ilvl="7" w:tplc="CD781356">
      <w:start w:val="1"/>
      <w:numFmt w:val="lowerLetter"/>
      <w:lvlText w:val="%8."/>
      <w:lvlJc w:val="left"/>
      <w:pPr>
        <w:ind w:left="6469" w:hanging="360"/>
      </w:pPr>
    </w:lvl>
    <w:lvl w:ilvl="8" w:tplc="0F8E2D3E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6EAA3D1A"/>
    <w:multiLevelType w:val="hybridMultilevel"/>
    <w:tmpl w:val="9342E8D2"/>
    <w:lvl w:ilvl="0" w:tplc="7BFE548C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D97E5D58">
      <w:start w:val="1"/>
      <w:numFmt w:val="lowerLetter"/>
      <w:lvlText w:val="%2."/>
      <w:lvlJc w:val="left"/>
      <w:pPr>
        <w:ind w:left="2149" w:hanging="360"/>
      </w:pPr>
    </w:lvl>
    <w:lvl w:ilvl="2" w:tplc="650E2442">
      <w:start w:val="1"/>
      <w:numFmt w:val="lowerRoman"/>
      <w:lvlText w:val="%3."/>
      <w:lvlJc w:val="right"/>
      <w:pPr>
        <w:ind w:left="2869" w:hanging="180"/>
      </w:pPr>
    </w:lvl>
    <w:lvl w:ilvl="3" w:tplc="3B6888F2">
      <w:start w:val="1"/>
      <w:numFmt w:val="decimal"/>
      <w:lvlText w:val="%4."/>
      <w:lvlJc w:val="left"/>
      <w:pPr>
        <w:ind w:left="3589" w:hanging="360"/>
      </w:pPr>
    </w:lvl>
    <w:lvl w:ilvl="4" w:tplc="333C08CE">
      <w:start w:val="1"/>
      <w:numFmt w:val="lowerLetter"/>
      <w:lvlText w:val="%5."/>
      <w:lvlJc w:val="left"/>
      <w:pPr>
        <w:ind w:left="4309" w:hanging="360"/>
      </w:pPr>
    </w:lvl>
    <w:lvl w:ilvl="5" w:tplc="42FAD01C">
      <w:start w:val="1"/>
      <w:numFmt w:val="lowerRoman"/>
      <w:lvlText w:val="%6."/>
      <w:lvlJc w:val="right"/>
      <w:pPr>
        <w:ind w:left="5029" w:hanging="180"/>
      </w:pPr>
    </w:lvl>
    <w:lvl w:ilvl="6" w:tplc="62C6AD7E">
      <w:start w:val="1"/>
      <w:numFmt w:val="decimal"/>
      <w:lvlText w:val="%7."/>
      <w:lvlJc w:val="left"/>
      <w:pPr>
        <w:ind w:left="5749" w:hanging="360"/>
      </w:pPr>
    </w:lvl>
    <w:lvl w:ilvl="7" w:tplc="29088392">
      <w:start w:val="1"/>
      <w:numFmt w:val="lowerLetter"/>
      <w:lvlText w:val="%8."/>
      <w:lvlJc w:val="left"/>
      <w:pPr>
        <w:ind w:left="6469" w:hanging="360"/>
      </w:pPr>
    </w:lvl>
    <w:lvl w:ilvl="8" w:tplc="E41CA3D2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739B642C"/>
    <w:multiLevelType w:val="hybridMultilevel"/>
    <w:tmpl w:val="79F2A7AA"/>
    <w:lvl w:ilvl="0" w:tplc="D164761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E278D798">
      <w:start w:val="1"/>
      <w:numFmt w:val="lowerLetter"/>
      <w:lvlText w:val="%2."/>
      <w:lvlJc w:val="left"/>
      <w:pPr>
        <w:ind w:left="2149" w:hanging="360"/>
      </w:pPr>
    </w:lvl>
    <w:lvl w:ilvl="2" w:tplc="9C4C9BB0">
      <w:start w:val="1"/>
      <w:numFmt w:val="lowerRoman"/>
      <w:lvlText w:val="%3."/>
      <w:lvlJc w:val="right"/>
      <w:pPr>
        <w:ind w:left="2869" w:hanging="180"/>
      </w:pPr>
    </w:lvl>
    <w:lvl w:ilvl="3" w:tplc="5384758A">
      <w:start w:val="1"/>
      <w:numFmt w:val="decimal"/>
      <w:lvlText w:val="%4."/>
      <w:lvlJc w:val="left"/>
      <w:pPr>
        <w:ind w:left="3589" w:hanging="360"/>
      </w:pPr>
    </w:lvl>
    <w:lvl w:ilvl="4" w:tplc="955EE62C">
      <w:start w:val="1"/>
      <w:numFmt w:val="lowerLetter"/>
      <w:lvlText w:val="%5."/>
      <w:lvlJc w:val="left"/>
      <w:pPr>
        <w:ind w:left="4309" w:hanging="360"/>
      </w:pPr>
    </w:lvl>
    <w:lvl w:ilvl="5" w:tplc="A1EEB0E2">
      <w:start w:val="1"/>
      <w:numFmt w:val="lowerRoman"/>
      <w:lvlText w:val="%6."/>
      <w:lvlJc w:val="right"/>
      <w:pPr>
        <w:ind w:left="5029" w:hanging="180"/>
      </w:pPr>
    </w:lvl>
    <w:lvl w:ilvl="6" w:tplc="4E4E7296">
      <w:start w:val="1"/>
      <w:numFmt w:val="decimal"/>
      <w:lvlText w:val="%7."/>
      <w:lvlJc w:val="left"/>
      <w:pPr>
        <w:ind w:left="5749" w:hanging="360"/>
      </w:pPr>
    </w:lvl>
    <w:lvl w:ilvl="7" w:tplc="3D6E378C">
      <w:start w:val="1"/>
      <w:numFmt w:val="lowerLetter"/>
      <w:lvlText w:val="%8."/>
      <w:lvlJc w:val="left"/>
      <w:pPr>
        <w:ind w:left="6469" w:hanging="360"/>
      </w:pPr>
    </w:lvl>
    <w:lvl w:ilvl="8" w:tplc="87927FB0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74466D11"/>
    <w:multiLevelType w:val="hybridMultilevel"/>
    <w:tmpl w:val="E2F43494"/>
    <w:lvl w:ilvl="0" w:tplc="8B3C2184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173247D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74A236E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7BDE60B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8E84058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36C20A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BCE9C8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C512C93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B2E236B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4">
    <w:nsid w:val="766B373C"/>
    <w:multiLevelType w:val="hybridMultilevel"/>
    <w:tmpl w:val="7E16712E"/>
    <w:lvl w:ilvl="0" w:tplc="91DC0882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BA40BF6E">
      <w:start w:val="1"/>
      <w:numFmt w:val="lowerLetter"/>
      <w:lvlText w:val="%2."/>
      <w:lvlJc w:val="left"/>
      <w:pPr>
        <w:ind w:left="2149" w:hanging="360"/>
      </w:pPr>
    </w:lvl>
    <w:lvl w:ilvl="2" w:tplc="7D2EC56C">
      <w:start w:val="1"/>
      <w:numFmt w:val="lowerRoman"/>
      <w:lvlText w:val="%3."/>
      <w:lvlJc w:val="right"/>
      <w:pPr>
        <w:ind w:left="2869" w:hanging="180"/>
      </w:pPr>
    </w:lvl>
    <w:lvl w:ilvl="3" w:tplc="338034BA">
      <w:start w:val="1"/>
      <w:numFmt w:val="decimal"/>
      <w:lvlText w:val="%4."/>
      <w:lvlJc w:val="left"/>
      <w:pPr>
        <w:ind w:left="3589" w:hanging="360"/>
      </w:pPr>
    </w:lvl>
    <w:lvl w:ilvl="4" w:tplc="3EC0D798">
      <w:start w:val="1"/>
      <w:numFmt w:val="lowerLetter"/>
      <w:lvlText w:val="%5."/>
      <w:lvlJc w:val="left"/>
      <w:pPr>
        <w:ind w:left="4309" w:hanging="360"/>
      </w:pPr>
    </w:lvl>
    <w:lvl w:ilvl="5" w:tplc="5FEC7CC0">
      <w:start w:val="1"/>
      <w:numFmt w:val="lowerRoman"/>
      <w:lvlText w:val="%6."/>
      <w:lvlJc w:val="right"/>
      <w:pPr>
        <w:ind w:left="5029" w:hanging="180"/>
      </w:pPr>
    </w:lvl>
    <w:lvl w:ilvl="6" w:tplc="470600D2">
      <w:start w:val="1"/>
      <w:numFmt w:val="decimal"/>
      <w:lvlText w:val="%7."/>
      <w:lvlJc w:val="left"/>
      <w:pPr>
        <w:ind w:left="5749" w:hanging="360"/>
      </w:pPr>
    </w:lvl>
    <w:lvl w:ilvl="7" w:tplc="AF8E4EAA">
      <w:start w:val="1"/>
      <w:numFmt w:val="lowerLetter"/>
      <w:lvlText w:val="%8."/>
      <w:lvlJc w:val="left"/>
      <w:pPr>
        <w:ind w:left="6469" w:hanging="360"/>
      </w:pPr>
    </w:lvl>
    <w:lvl w:ilvl="8" w:tplc="5FA4790E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768B00DB"/>
    <w:multiLevelType w:val="hybridMultilevel"/>
    <w:tmpl w:val="1DB04EF0"/>
    <w:lvl w:ilvl="0" w:tplc="C94635AA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0F1E2FDE">
      <w:start w:val="1"/>
      <w:numFmt w:val="lowerLetter"/>
      <w:lvlText w:val="%2."/>
      <w:lvlJc w:val="left"/>
      <w:pPr>
        <w:ind w:left="2149" w:hanging="360"/>
      </w:pPr>
    </w:lvl>
    <w:lvl w:ilvl="2" w:tplc="B67A18A6">
      <w:start w:val="1"/>
      <w:numFmt w:val="lowerRoman"/>
      <w:lvlText w:val="%3."/>
      <w:lvlJc w:val="right"/>
      <w:pPr>
        <w:ind w:left="2869" w:hanging="180"/>
      </w:pPr>
    </w:lvl>
    <w:lvl w:ilvl="3" w:tplc="0E0EA8A8">
      <w:start w:val="1"/>
      <w:numFmt w:val="decimal"/>
      <w:lvlText w:val="%4."/>
      <w:lvlJc w:val="left"/>
      <w:pPr>
        <w:ind w:left="3589" w:hanging="360"/>
      </w:pPr>
    </w:lvl>
    <w:lvl w:ilvl="4" w:tplc="A77247DE">
      <w:start w:val="1"/>
      <w:numFmt w:val="lowerLetter"/>
      <w:lvlText w:val="%5."/>
      <w:lvlJc w:val="left"/>
      <w:pPr>
        <w:ind w:left="4309" w:hanging="360"/>
      </w:pPr>
    </w:lvl>
    <w:lvl w:ilvl="5" w:tplc="A3A44A70">
      <w:start w:val="1"/>
      <w:numFmt w:val="lowerRoman"/>
      <w:lvlText w:val="%6."/>
      <w:lvlJc w:val="right"/>
      <w:pPr>
        <w:ind w:left="5029" w:hanging="180"/>
      </w:pPr>
    </w:lvl>
    <w:lvl w:ilvl="6" w:tplc="1F742E32">
      <w:start w:val="1"/>
      <w:numFmt w:val="decimal"/>
      <w:lvlText w:val="%7."/>
      <w:lvlJc w:val="left"/>
      <w:pPr>
        <w:ind w:left="5749" w:hanging="360"/>
      </w:pPr>
    </w:lvl>
    <w:lvl w:ilvl="7" w:tplc="C380C0DC">
      <w:start w:val="1"/>
      <w:numFmt w:val="lowerLetter"/>
      <w:lvlText w:val="%8."/>
      <w:lvlJc w:val="left"/>
      <w:pPr>
        <w:ind w:left="6469" w:hanging="360"/>
      </w:pPr>
    </w:lvl>
    <w:lvl w:ilvl="8" w:tplc="6E42571E">
      <w:start w:val="1"/>
      <w:numFmt w:val="lowerRoman"/>
      <w:lvlText w:val="%9."/>
      <w:lvlJc w:val="right"/>
      <w:pPr>
        <w:ind w:left="7189" w:hanging="180"/>
      </w:pPr>
    </w:lvl>
  </w:abstractNum>
  <w:abstractNum w:abstractNumId="36">
    <w:nsid w:val="78203FB4"/>
    <w:multiLevelType w:val="hybridMultilevel"/>
    <w:tmpl w:val="2DC08906"/>
    <w:lvl w:ilvl="0" w:tplc="4938556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/>
      </w:rPr>
    </w:lvl>
    <w:lvl w:ilvl="1" w:tplc="A0F0C56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3124B8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A5D8DA2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4EC0F6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3BE2DCB4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A8CE8AC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B4941EB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E3A4AC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7">
    <w:nsid w:val="7AA55947"/>
    <w:multiLevelType w:val="hybridMultilevel"/>
    <w:tmpl w:val="9650F532"/>
    <w:lvl w:ilvl="0" w:tplc="011E3D4A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ABBE1434">
      <w:start w:val="1"/>
      <w:numFmt w:val="lowerLetter"/>
      <w:lvlText w:val="%2."/>
      <w:lvlJc w:val="left"/>
      <w:pPr>
        <w:ind w:left="2149" w:hanging="360"/>
      </w:pPr>
    </w:lvl>
    <w:lvl w:ilvl="2" w:tplc="625606C2">
      <w:start w:val="1"/>
      <w:numFmt w:val="lowerRoman"/>
      <w:lvlText w:val="%3."/>
      <w:lvlJc w:val="right"/>
      <w:pPr>
        <w:ind w:left="2869" w:hanging="180"/>
      </w:pPr>
    </w:lvl>
    <w:lvl w:ilvl="3" w:tplc="C50C11B4">
      <w:start w:val="1"/>
      <w:numFmt w:val="decimal"/>
      <w:lvlText w:val="%4."/>
      <w:lvlJc w:val="left"/>
      <w:pPr>
        <w:ind w:left="3589" w:hanging="360"/>
      </w:pPr>
    </w:lvl>
    <w:lvl w:ilvl="4" w:tplc="961AE314">
      <w:start w:val="1"/>
      <w:numFmt w:val="lowerLetter"/>
      <w:lvlText w:val="%5."/>
      <w:lvlJc w:val="left"/>
      <w:pPr>
        <w:ind w:left="4309" w:hanging="360"/>
      </w:pPr>
    </w:lvl>
    <w:lvl w:ilvl="5" w:tplc="0050525A">
      <w:start w:val="1"/>
      <w:numFmt w:val="lowerRoman"/>
      <w:lvlText w:val="%6."/>
      <w:lvlJc w:val="right"/>
      <w:pPr>
        <w:ind w:left="5029" w:hanging="180"/>
      </w:pPr>
    </w:lvl>
    <w:lvl w:ilvl="6" w:tplc="A096279E">
      <w:start w:val="1"/>
      <w:numFmt w:val="decimal"/>
      <w:lvlText w:val="%7."/>
      <w:lvlJc w:val="left"/>
      <w:pPr>
        <w:ind w:left="5749" w:hanging="360"/>
      </w:pPr>
    </w:lvl>
    <w:lvl w:ilvl="7" w:tplc="5F304584">
      <w:start w:val="1"/>
      <w:numFmt w:val="lowerLetter"/>
      <w:lvlText w:val="%8."/>
      <w:lvlJc w:val="left"/>
      <w:pPr>
        <w:ind w:left="6469" w:hanging="360"/>
      </w:pPr>
    </w:lvl>
    <w:lvl w:ilvl="8" w:tplc="2ACC4588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7CCC6064"/>
    <w:multiLevelType w:val="hybridMultilevel"/>
    <w:tmpl w:val="51BACCC2"/>
    <w:lvl w:ilvl="0" w:tplc="C7582FD6">
      <w:start w:val="1"/>
      <w:numFmt w:val="decimal"/>
      <w:lvlText w:val="%1."/>
      <w:lvlJc w:val="left"/>
      <w:pPr>
        <w:ind w:left="1429" w:hanging="360"/>
      </w:pPr>
    </w:lvl>
    <w:lvl w:ilvl="1" w:tplc="92B81E32">
      <w:start w:val="1"/>
      <w:numFmt w:val="lowerLetter"/>
      <w:lvlText w:val="%2."/>
      <w:lvlJc w:val="left"/>
      <w:pPr>
        <w:ind w:left="2149" w:hanging="360"/>
      </w:pPr>
    </w:lvl>
    <w:lvl w:ilvl="2" w:tplc="B53A227C">
      <w:start w:val="1"/>
      <w:numFmt w:val="lowerRoman"/>
      <w:lvlText w:val="%3."/>
      <w:lvlJc w:val="right"/>
      <w:pPr>
        <w:ind w:left="2869" w:hanging="180"/>
      </w:pPr>
    </w:lvl>
    <w:lvl w:ilvl="3" w:tplc="6E24D73A">
      <w:start w:val="1"/>
      <w:numFmt w:val="decimal"/>
      <w:lvlText w:val="%4."/>
      <w:lvlJc w:val="left"/>
      <w:pPr>
        <w:ind w:left="3589" w:hanging="360"/>
      </w:pPr>
    </w:lvl>
    <w:lvl w:ilvl="4" w:tplc="66E26AF2">
      <w:start w:val="1"/>
      <w:numFmt w:val="lowerLetter"/>
      <w:lvlText w:val="%5."/>
      <w:lvlJc w:val="left"/>
      <w:pPr>
        <w:ind w:left="4309" w:hanging="360"/>
      </w:pPr>
    </w:lvl>
    <w:lvl w:ilvl="5" w:tplc="55DC29D4">
      <w:start w:val="1"/>
      <w:numFmt w:val="lowerRoman"/>
      <w:lvlText w:val="%6."/>
      <w:lvlJc w:val="right"/>
      <w:pPr>
        <w:ind w:left="5029" w:hanging="180"/>
      </w:pPr>
    </w:lvl>
    <w:lvl w:ilvl="6" w:tplc="EE96A4F8">
      <w:start w:val="1"/>
      <w:numFmt w:val="decimal"/>
      <w:lvlText w:val="%7."/>
      <w:lvlJc w:val="left"/>
      <w:pPr>
        <w:ind w:left="5749" w:hanging="360"/>
      </w:pPr>
    </w:lvl>
    <w:lvl w:ilvl="7" w:tplc="48B4A51C">
      <w:start w:val="1"/>
      <w:numFmt w:val="lowerLetter"/>
      <w:lvlText w:val="%8."/>
      <w:lvlJc w:val="left"/>
      <w:pPr>
        <w:ind w:left="6469" w:hanging="360"/>
      </w:pPr>
    </w:lvl>
    <w:lvl w:ilvl="8" w:tplc="BB1EDF52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1"/>
  </w:num>
  <w:num w:numId="2">
    <w:abstractNumId w:val="0"/>
  </w:num>
  <w:num w:numId="3">
    <w:abstractNumId w:val="18"/>
  </w:num>
  <w:num w:numId="4">
    <w:abstractNumId w:val="4"/>
  </w:num>
  <w:num w:numId="5">
    <w:abstractNumId w:val="36"/>
  </w:num>
  <w:num w:numId="6">
    <w:abstractNumId w:val="13"/>
  </w:num>
  <w:num w:numId="7">
    <w:abstractNumId w:val="33"/>
  </w:num>
  <w:num w:numId="8">
    <w:abstractNumId w:val="15"/>
  </w:num>
  <w:num w:numId="9">
    <w:abstractNumId w:val="16"/>
  </w:num>
  <w:num w:numId="10">
    <w:abstractNumId w:val="23"/>
  </w:num>
  <w:num w:numId="11">
    <w:abstractNumId w:val="29"/>
  </w:num>
  <w:num w:numId="12">
    <w:abstractNumId w:val="26"/>
  </w:num>
  <w:num w:numId="13">
    <w:abstractNumId w:val="28"/>
  </w:num>
  <w:num w:numId="14">
    <w:abstractNumId w:val="35"/>
  </w:num>
  <w:num w:numId="15">
    <w:abstractNumId w:val="12"/>
  </w:num>
  <w:num w:numId="16">
    <w:abstractNumId w:val="38"/>
  </w:num>
  <w:num w:numId="17">
    <w:abstractNumId w:val="7"/>
  </w:num>
  <w:num w:numId="18">
    <w:abstractNumId w:val="30"/>
  </w:num>
  <w:num w:numId="19">
    <w:abstractNumId w:val="10"/>
  </w:num>
  <w:num w:numId="20">
    <w:abstractNumId w:val="32"/>
  </w:num>
  <w:num w:numId="21">
    <w:abstractNumId w:val="8"/>
  </w:num>
  <w:num w:numId="22">
    <w:abstractNumId w:val="11"/>
  </w:num>
  <w:num w:numId="23">
    <w:abstractNumId w:val="6"/>
  </w:num>
  <w:num w:numId="24">
    <w:abstractNumId w:val="5"/>
  </w:num>
  <w:num w:numId="25">
    <w:abstractNumId w:val="27"/>
  </w:num>
  <w:num w:numId="26">
    <w:abstractNumId w:val="17"/>
  </w:num>
  <w:num w:numId="27">
    <w:abstractNumId w:val="14"/>
  </w:num>
  <w:num w:numId="28">
    <w:abstractNumId w:val="34"/>
  </w:num>
  <w:num w:numId="29">
    <w:abstractNumId w:val="1"/>
  </w:num>
  <w:num w:numId="30">
    <w:abstractNumId w:val="31"/>
  </w:num>
  <w:num w:numId="31">
    <w:abstractNumId w:val="9"/>
  </w:num>
  <w:num w:numId="32">
    <w:abstractNumId w:val="22"/>
  </w:num>
  <w:num w:numId="33">
    <w:abstractNumId w:val="24"/>
  </w:num>
  <w:num w:numId="34">
    <w:abstractNumId w:val="20"/>
  </w:num>
  <w:num w:numId="35">
    <w:abstractNumId w:val="3"/>
  </w:num>
  <w:num w:numId="36">
    <w:abstractNumId w:val="37"/>
  </w:num>
  <w:num w:numId="37">
    <w:abstractNumId w:val="19"/>
  </w:num>
  <w:num w:numId="38">
    <w:abstractNumId w:val="25"/>
  </w:num>
  <w:num w:numId="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E35"/>
    <w:rsid w:val="000710F3"/>
    <w:rsid w:val="000A16AC"/>
    <w:rsid w:val="000E1A92"/>
    <w:rsid w:val="00111059"/>
    <w:rsid w:val="001343E3"/>
    <w:rsid w:val="001431AF"/>
    <w:rsid w:val="0020518D"/>
    <w:rsid w:val="00221CEC"/>
    <w:rsid w:val="002418D8"/>
    <w:rsid w:val="00260430"/>
    <w:rsid w:val="00273778"/>
    <w:rsid w:val="002802DF"/>
    <w:rsid w:val="002E6B3B"/>
    <w:rsid w:val="003508A0"/>
    <w:rsid w:val="003B0ACA"/>
    <w:rsid w:val="003B63EA"/>
    <w:rsid w:val="003E76EB"/>
    <w:rsid w:val="004439C0"/>
    <w:rsid w:val="00471335"/>
    <w:rsid w:val="004B2C5D"/>
    <w:rsid w:val="005139AF"/>
    <w:rsid w:val="00514E35"/>
    <w:rsid w:val="00533901"/>
    <w:rsid w:val="00556F40"/>
    <w:rsid w:val="00611098"/>
    <w:rsid w:val="006B1650"/>
    <w:rsid w:val="00702323"/>
    <w:rsid w:val="0073706F"/>
    <w:rsid w:val="008806E7"/>
    <w:rsid w:val="00883F3B"/>
    <w:rsid w:val="008D7794"/>
    <w:rsid w:val="00995A9D"/>
    <w:rsid w:val="009C0943"/>
    <w:rsid w:val="009C7223"/>
    <w:rsid w:val="009D7F23"/>
    <w:rsid w:val="00A7391F"/>
    <w:rsid w:val="00A96366"/>
    <w:rsid w:val="00AD3DC0"/>
    <w:rsid w:val="00AE4764"/>
    <w:rsid w:val="00B002AC"/>
    <w:rsid w:val="00B026B4"/>
    <w:rsid w:val="00B208EA"/>
    <w:rsid w:val="00B57FD6"/>
    <w:rsid w:val="00B868C3"/>
    <w:rsid w:val="00C55048"/>
    <w:rsid w:val="00C6696E"/>
    <w:rsid w:val="00C765B1"/>
    <w:rsid w:val="00CD6272"/>
    <w:rsid w:val="00D41D2C"/>
    <w:rsid w:val="00D55D4B"/>
    <w:rsid w:val="00D678C0"/>
    <w:rsid w:val="00D8333D"/>
    <w:rsid w:val="00DA6FD1"/>
    <w:rsid w:val="00DE6584"/>
    <w:rsid w:val="00F12EDF"/>
    <w:rsid w:val="00F84A9E"/>
    <w:rsid w:val="00F9569E"/>
    <w:rsid w:val="00FD3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9A88D4-029D-4525-9F57-DEEBB83EB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ind w:firstLine="709"/>
      <w:jc w:val="both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rPr>
      <w:lang w:eastAsia="zh-CN"/>
    </w:rPr>
  </w:style>
  <w:style w:type="paragraph" w:styleId="a5">
    <w:name w:val="Title"/>
    <w:basedOn w:val="a"/>
    <w:link w:val="a6"/>
    <w:qFormat/>
    <w:pPr>
      <w:jc w:val="center"/>
    </w:pPr>
    <w:rPr>
      <w:b/>
      <w:sz w:val="34"/>
    </w:rPr>
  </w:style>
  <w:style w:type="character" w:customStyle="1" w:styleId="TitleChar">
    <w:name w:val="Title Char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4677"/>
        <w:tab w:val="right" w:pos="9355"/>
      </w:tabs>
    </w:p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uiPriority w:val="5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3">
    <w:name w:val="Plain Table 2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1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41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51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1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styleId="-6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10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20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0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0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0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styleId="-60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0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  <w:ind w:firstLine="0"/>
    </w:pPr>
  </w:style>
  <w:style w:type="paragraph" w:styleId="24">
    <w:name w:val="toc 2"/>
    <w:basedOn w:val="a"/>
    <w:next w:val="a"/>
    <w:uiPriority w:val="39"/>
    <w:unhideWhenUsed/>
    <w:pPr>
      <w:spacing w:after="57"/>
      <w:ind w:left="283" w:firstLine="0"/>
    </w:pPr>
  </w:style>
  <w:style w:type="paragraph" w:styleId="32">
    <w:name w:val="toc 3"/>
    <w:basedOn w:val="a"/>
    <w:next w:val="a"/>
    <w:uiPriority w:val="39"/>
    <w:unhideWhenUsed/>
    <w:pPr>
      <w:spacing w:after="57"/>
      <w:ind w:left="567" w:firstLine="0"/>
    </w:pPr>
  </w:style>
  <w:style w:type="paragraph" w:styleId="42">
    <w:name w:val="toc 4"/>
    <w:basedOn w:val="a"/>
    <w:next w:val="a"/>
    <w:uiPriority w:val="39"/>
    <w:unhideWhenUsed/>
    <w:pPr>
      <w:spacing w:after="57"/>
      <w:ind w:left="850" w:firstLine="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 w:firstLine="0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 w:firstLine="0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 w:firstLine="0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 w:firstLine="0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 w:firstLine="0"/>
    </w:pPr>
  </w:style>
  <w:style w:type="paragraph" w:styleId="af8">
    <w:name w:val="TOC Heading"/>
    <w:uiPriority w:val="39"/>
    <w:unhideWhenUsed/>
    <w:rPr>
      <w:lang w:eastAsia="zh-CN"/>
    </w:rPr>
  </w:style>
  <w:style w:type="paragraph" w:styleId="af9">
    <w:name w:val="table of figures"/>
    <w:basedOn w:val="a"/>
    <w:next w:val="a"/>
    <w:uiPriority w:val="99"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character" w:customStyle="1" w:styleId="a6">
    <w:name w:val="Название Знак"/>
    <w:link w:val="a5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link w:val="afa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Верхний колонтитул Знак"/>
    <w:link w:val="ab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Нижний колонтитул Знак"/>
    <w:link w:val="ad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1250">
    <w:name w:val="Стиль нумерованный Слева:  125 см Первая строка:  0 см"/>
    <w:basedOn w:val="a2"/>
  </w:style>
  <w:style w:type="numbering" w:customStyle="1" w:styleId="afc">
    <w:name w:val="Основной стиль списка"/>
    <w:basedOn w:val="a2"/>
  </w:style>
  <w:style w:type="numbering" w:customStyle="1" w:styleId="afd">
    <w:name w:val="Основной список"/>
    <w:basedOn w:val="a2"/>
  </w:style>
  <w:style w:type="numbering" w:customStyle="1" w:styleId="12500">
    <w:name w:val="Стиль многоуровневый Слева:  125 см Первая строка:  0 см"/>
    <w:basedOn w:val="a2"/>
  </w:style>
  <w:style w:type="table" w:customStyle="1" w:styleId="13">
    <w:name w:val="Сетка таблицы1"/>
    <w:basedOn w:val="a1"/>
    <w:next w:val="af0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ocdata">
    <w:name w:val="docdata"/>
    <w:aliases w:val="docy,v5,126654,bqiaagaaeyqcaaagiaiaaamy6weabudraqaaaaaaaaaaaaaaaaaaaaaaaaaaaaaaaaaaaaaaaaaaaaaaaaaaaaaaaaaaaaaaaaaaaaaaaaaaaaaaaaaaaaaaaaaaaaaaaaaaaaaaaaaaaaaaaaaaaaaaaaaaaaaaaaaaaaaaaaaaaaaaaaaaaaaaaaaaaaaaaaaaaaaaaaaaaaaaaaaaaaaaaaaaaaaaaaaaaa"/>
    <w:basedOn w:val="a"/>
    <w:rsid w:val="00CD6272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styleId="afe">
    <w:name w:val="Normal (Web)"/>
    <w:basedOn w:val="a"/>
    <w:uiPriority w:val="99"/>
    <w:semiHidden/>
    <w:unhideWhenUsed/>
    <w:rsid w:val="00CD6272"/>
    <w:pPr>
      <w:spacing w:before="100" w:beforeAutospacing="1" w:after="100" w:afterAutospacing="1"/>
      <w:ind w:firstLine="0"/>
      <w:jc w:val="left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8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9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2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9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1524</Words>
  <Characters>8692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DG Win&amp;Soft</Company>
  <LinksUpToDate>false</LinksUpToDate>
  <CharactersWithSpaces>10196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Виктор Зинкевич</dc:creator>
  <cp:lastModifiedBy>User</cp:lastModifiedBy>
  <cp:revision>11</cp:revision>
  <dcterms:created xsi:type="dcterms:W3CDTF">2025-03-19T02:16:00Z</dcterms:created>
  <dcterms:modified xsi:type="dcterms:W3CDTF">2025-03-19T05:14:00Z</dcterms:modified>
  <cp:version>983040</cp:version>
</cp:coreProperties>
</file>