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D1" w:rsidRDefault="00C30C5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2925" cy="6477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8F22D1" w:rsidRDefault="008F22D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8F22D1" w:rsidTr="00FF27AD">
        <w:trPr>
          <w:jc w:val="center"/>
        </w:trPr>
        <w:tc>
          <w:tcPr>
            <w:tcW w:w="9921" w:type="dxa"/>
          </w:tcPr>
          <w:p w:rsidR="008F22D1" w:rsidRDefault="00C30C5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МОШКОВСКОГО РАЙОНА</w:t>
            </w:r>
          </w:p>
          <w:p w:rsidR="008F22D1" w:rsidRDefault="00C30C51">
            <w:pPr>
              <w:jc w:val="center"/>
            </w:pPr>
            <w:r>
              <w:rPr>
                <w:b/>
              </w:rPr>
              <w:t xml:space="preserve"> НОВОСИБИРСКОЙ ОБЛАСТИ</w:t>
            </w:r>
          </w:p>
        </w:tc>
      </w:tr>
      <w:tr w:rsidR="008F22D1" w:rsidTr="00FF27AD">
        <w:trPr>
          <w:jc w:val="center"/>
        </w:trPr>
        <w:tc>
          <w:tcPr>
            <w:tcW w:w="9921" w:type="dxa"/>
          </w:tcPr>
          <w:p w:rsidR="008F22D1" w:rsidRDefault="008F22D1">
            <w:pPr>
              <w:jc w:val="center"/>
            </w:pPr>
          </w:p>
        </w:tc>
      </w:tr>
      <w:tr w:rsidR="008F22D1" w:rsidTr="00FF27AD">
        <w:trPr>
          <w:jc w:val="center"/>
        </w:trPr>
        <w:tc>
          <w:tcPr>
            <w:tcW w:w="9921" w:type="dxa"/>
          </w:tcPr>
          <w:p w:rsidR="008F22D1" w:rsidRDefault="00C30C5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8F22D1" w:rsidTr="00FF27AD">
        <w:trPr>
          <w:trHeight w:val="254"/>
          <w:jc w:val="center"/>
        </w:trPr>
        <w:tc>
          <w:tcPr>
            <w:tcW w:w="9921" w:type="dxa"/>
          </w:tcPr>
          <w:p w:rsidR="008F22D1" w:rsidRDefault="008F22D1">
            <w:pPr>
              <w:jc w:val="center"/>
            </w:pPr>
          </w:p>
        </w:tc>
      </w:tr>
      <w:tr w:rsidR="008F22D1" w:rsidTr="00FF27AD">
        <w:trPr>
          <w:jc w:val="center"/>
        </w:trPr>
        <w:tc>
          <w:tcPr>
            <w:tcW w:w="9921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8F22D1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8F22D1" w:rsidRDefault="00C30C51">
                  <w:proofErr w:type="gramStart"/>
                  <w: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8F22D1" w:rsidRDefault="00702D30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8F22D1" w:rsidRDefault="00C30C51">
                  <w:pPr>
                    <w:jc w:val="right"/>
                  </w:pPr>
                  <w: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8F22D1" w:rsidRDefault="00C30C51" w:rsidP="00FF27AD">
                  <w:r>
                    <w:t xml:space="preserve"> </w:t>
                  </w:r>
                  <w:r w:rsidR="00702D30">
                    <w:t>123</w:t>
                  </w:r>
                </w:p>
              </w:tc>
            </w:tr>
          </w:tbl>
          <w:p w:rsidR="008F22D1" w:rsidRDefault="008F22D1">
            <w:pPr>
              <w:jc w:val="center"/>
            </w:pPr>
          </w:p>
        </w:tc>
      </w:tr>
      <w:tr w:rsidR="008F22D1" w:rsidTr="00FF27AD">
        <w:trPr>
          <w:jc w:val="center"/>
        </w:trPr>
        <w:tc>
          <w:tcPr>
            <w:tcW w:w="9921" w:type="dxa"/>
          </w:tcPr>
          <w:p w:rsidR="008F22D1" w:rsidRDefault="008F22D1"/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705"/>
            </w:tblGrid>
            <w:tr w:rsidR="008F22D1">
              <w:trPr>
                <w:jc w:val="center"/>
              </w:trPr>
              <w:tc>
                <w:tcPr>
                  <w:tcW w:w="9989" w:type="dxa"/>
                </w:tcPr>
                <w:p w:rsidR="008F22D1" w:rsidRDefault="008F22D1" w:rsidP="00FF27AD"/>
                <w:p w:rsidR="008F22D1" w:rsidRDefault="00FF27AD" w:rsidP="00FF27AD">
                  <w:pPr>
                    <w:ind w:firstLine="708"/>
                    <w:jc w:val="center"/>
                  </w:pPr>
                  <w:r>
                    <w:t xml:space="preserve">О создании комиссии по улучшению состояния окружающей среды и экологической безопасности на территории </w:t>
                  </w:r>
                  <w:proofErr w:type="spellStart"/>
                  <w:r>
                    <w:t>Мошковского</w:t>
                  </w:r>
                  <w:proofErr w:type="spellEnd"/>
                  <w:r>
                    <w:t xml:space="preserve"> района Новосибирской области</w:t>
                  </w:r>
                </w:p>
                <w:p w:rsidR="008F22D1" w:rsidRDefault="008F22D1">
                  <w:pPr>
                    <w:jc w:val="center"/>
                  </w:pPr>
                </w:p>
              </w:tc>
            </w:tr>
          </w:tbl>
          <w:p w:rsidR="008F22D1" w:rsidRDefault="008F22D1">
            <w:pPr>
              <w:jc w:val="center"/>
            </w:pPr>
          </w:p>
        </w:tc>
      </w:tr>
    </w:tbl>
    <w:p w:rsidR="00FF27AD" w:rsidRDefault="00FF27AD" w:rsidP="00FF27AD">
      <w:pPr>
        <w:widowControl w:val="0"/>
        <w:ind w:firstLine="851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в целях обеспечения улучшения состояния окружающей среды и экологической безопасности на территории </w:t>
      </w:r>
      <w:proofErr w:type="spellStart"/>
      <w:r>
        <w:t>Мошковского</w:t>
      </w:r>
      <w:proofErr w:type="spellEnd"/>
      <w:r>
        <w:t xml:space="preserve"> района Новосибирской области,</w:t>
      </w:r>
    </w:p>
    <w:p w:rsidR="00FF27AD" w:rsidRDefault="00FF27AD" w:rsidP="00FF27AD">
      <w:pPr>
        <w:widowControl w:val="0"/>
        <w:jc w:val="both"/>
      </w:pPr>
      <w:r>
        <w:t>ПОСТАНОВЛЯЮ:</w:t>
      </w:r>
    </w:p>
    <w:p w:rsidR="00FF27AD" w:rsidRDefault="00FF27AD" w:rsidP="00FF27AD">
      <w:pPr>
        <w:widowControl w:val="0"/>
        <w:ind w:firstLine="851"/>
        <w:jc w:val="both"/>
      </w:pPr>
      <w:r>
        <w:t xml:space="preserve">1. Создать комиссию по улучшению состояния окружающей среды и экологической безопасности на территории </w:t>
      </w:r>
      <w:proofErr w:type="spellStart"/>
      <w:r>
        <w:t>Мошковского</w:t>
      </w:r>
      <w:proofErr w:type="spellEnd"/>
      <w:r>
        <w:t xml:space="preserve"> района Новосибирской области.</w:t>
      </w:r>
    </w:p>
    <w:p w:rsidR="00FF27AD" w:rsidRDefault="00FF27AD" w:rsidP="00FF27AD">
      <w:pPr>
        <w:widowControl w:val="0"/>
        <w:ind w:firstLine="851"/>
        <w:jc w:val="both"/>
      </w:pPr>
      <w:r>
        <w:t>2. Утвердить прилагаемые:</w:t>
      </w:r>
    </w:p>
    <w:p w:rsidR="00FF27AD" w:rsidRDefault="00FF27AD" w:rsidP="00FF27AD">
      <w:pPr>
        <w:widowControl w:val="0"/>
        <w:ind w:firstLine="851"/>
        <w:jc w:val="both"/>
      </w:pPr>
      <w:r>
        <w:t xml:space="preserve">2.1. Положение о комиссии по улучшению состояния окружающей среды и экологической безопасности на территории </w:t>
      </w:r>
      <w:proofErr w:type="spellStart"/>
      <w:r>
        <w:t>Мошковского</w:t>
      </w:r>
      <w:proofErr w:type="spellEnd"/>
      <w:r>
        <w:t xml:space="preserve"> района Новосибирской области согласно приложению № 1 к настоящему постановлению;</w:t>
      </w:r>
    </w:p>
    <w:p w:rsidR="00FF27AD" w:rsidRDefault="00FF27AD" w:rsidP="00FF27AD">
      <w:pPr>
        <w:widowControl w:val="0"/>
        <w:ind w:firstLine="851"/>
        <w:jc w:val="both"/>
      </w:pPr>
      <w:r>
        <w:t xml:space="preserve">2.2. Состав комиссии по улучшению состояния окружающей среды и экологической безопасности на территории </w:t>
      </w:r>
      <w:proofErr w:type="spellStart"/>
      <w:r>
        <w:t>Мошковского</w:t>
      </w:r>
      <w:proofErr w:type="spellEnd"/>
      <w:r>
        <w:t xml:space="preserve"> района Новосибирской области согласно приложению № 2 к настоящему постановлению.</w:t>
      </w:r>
    </w:p>
    <w:p w:rsidR="00FF27AD" w:rsidRDefault="00FF27AD" w:rsidP="00FF27AD">
      <w:pPr>
        <w:widowControl w:val="0"/>
        <w:ind w:firstLine="851"/>
        <w:jc w:val="both"/>
      </w:pPr>
      <w:r>
        <w:t xml:space="preserve">3. Управлению организационно-контрольной и кадровой работы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</w:t>
      </w:r>
      <w:proofErr w:type="spellStart"/>
      <w:r>
        <w:t>Мошковского</w:t>
      </w:r>
      <w:proofErr w:type="spellEnd"/>
      <w:r>
        <w:t xml:space="preserve"> района Новосибирской области «Вестник </w:t>
      </w:r>
      <w:proofErr w:type="spellStart"/>
      <w:r>
        <w:t>Мошковского</w:t>
      </w:r>
      <w:proofErr w:type="spellEnd"/>
      <w:r>
        <w:t xml:space="preserve"> района» и размещение на официальном сайте </w:t>
      </w:r>
      <w:proofErr w:type="spellStart"/>
      <w:r>
        <w:t>Мошковского</w:t>
      </w:r>
      <w:proofErr w:type="spellEnd"/>
      <w:r>
        <w:t xml:space="preserve"> района Новосибирской области в информационно-телекоммуникационной сети «Интернет».</w:t>
      </w:r>
    </w:p>
    <w:p w:rsidR="008F22D1" w:rsidRDefault="00FF27AD" w:rsidP="00FF27AD">
      <w:pPr>
        <w:widowControl w:val="0"/>
        <w:ind w:firstLine="851"/>
        <w:jc w:val="both"/>
        <w:rPr>
          <w:rFonts w:cs="Calibri"/>
        </w:rPr>
      </w:pPr>
      <w: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</w:t>
      </w:r>
      <w:proofErr w:type="spellStart"/>
      <w:r>
        <w:t>Бараника</w:t>
      </w:r>
      <w:proofErr w:type="spellEnd"/>
      <w:r>
        <w:t xml:space="preserve"> А.А.</w:t>
      </w:r>
    </w:p>
    <w:p w:rsidR="008F22D1" w:rsidRDefault="008F22D1">
      <w:pPr>
        <w:jc w:val="both"/>
      </w:pPr>
    </w:p>
    <w:p w:rsidR="008F22D1" w:rsidRDefault="00702D30">
      <w:pPr>
        <w:jc w:val="both"/>
      </w:pPr>
      <w:proofErr w:type="spellStart"/>
      <w:r>
        <w:t>И.о</w:t>
      </w:r>
      <w:proofErr w:type="spellEnd"/>
      <w:r>
        <w:t>. Главы</w:t>
      </w:r>
      <w:r w:rsidR="00C30C51">
        <w:t xml:space="preserve"> </w:t>
      </w:r>
      <w:proofErr w:type="spellStart"/>
      <w:r w:rsidR="00C30C51">
        <w:t>Мошковского</w:t>
      </w:r>
      <w:proofErr w:type="spellEnd"/>
      <w:r w:rsidR="00C30C51">
        <w:t xml:space="preserve"> района </w:t>
      </w:r>
    </w:p>
    <w:p w:rsidR="008F22D1" w:rsidRDefault="00C30C51">
      <w:pPr>
        <w:jc w:val="both"/>
      </w:pPr>
      <w:r>
        <w:t xml:space="preserve">Новосибирской области                                                                         </w:t>
      </w:r>
      <w:r w:rsidR="00702D30">
        <w:t>Г.В. Гейдарова</w:t>
      </w: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  <w:bookmarkStart w:id="0" w:name="_GoBack"/>
      <w:bookmarkEnd w:id="0"/>
    </w:p>
    <w:p w:rsidR="008F22D1" w:rsidRDefault="008F22D1">
      <w:pPr>
        <w:jc w:val="both"/>
        <w:rPr>
          <w:sz w:val="16"/>
          <w:szCs w:val="16"/>
        </w:rPr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 w:rsidRPr="00FF27AD">
        <w:rPr>
          <w:szCs w:val="20"/>
        </w:rPr>
        <w:lastRenderedPageBreak/>
        <w:t>Приложение № 1</w:t>
      </w:r>
    </w:p>
    <w:p w:rsidR="00FF27AD" w:rsidRPr="00FF27AD" w:rsidRDefault="00FF27AD" w:rsidP="00FF27AD">
      <w:pPr>
        <w:widowControl w:val="0"/>
        <w:ind w:firstLine="709"/>
        <w:jc w:val="right"/>
        <w:rPr>
          <w:szCs w:val="20"/>
        </w:rPr>
      </w:pPr>
      <w:r w:rsidRPr="00FF27AD">
        <w:rPr>
          <w:szCs w:val="20"/>
        </w:rPr>
        <w:t xml:space="preserve">                                                                   </w:t>
      </w:r>
      <w:proofErr w:type="gramStart"/>
      <w:r w:rsidRPr="00FF27AD">
        <w:rPr>
          <w:szCs w:val="20"/>
        </w:rPr>
        <w:t>к</w:t>
      </w:r>
      <w:proofErr w:type="gramEnd"/>
      <w:r w:rsidRPr="00FF27AD">
        <w:rPr>
          <w:szCs w:val="20"/>
        </w:rPr>
        <w:t xml:space="preserve"> постановлению администрации</w:t>
      </w:r>
    </w:p>
    <w:p w:rsidR="00FF27AD" w:rsidRPr="00FF27AD" w:rsidRDefault="00FF27AD" w:rsidP="00FF27AD">
      <w:pPr>
        <w:widowControl w:val="0"/>
        <w:ind w:firstLine="709"/>
        <w:jc w:val="right"/>
        <w:rPr>
          <w:szCs w:val="20"/>
        </w:rPr>
      </w:pPr>
      <w:r w:rsidRPr="00FF27AD">
        <w:rPr>
          <w:szCs w:val="20"/>
        </w:rPr>
        <w:t xml:space="preserve">                                                                   </w:t>
      </w:r>
      <w:proofErr w:type="spellStart"/>
      <w:r w:rsidRPr="00FF27AD">
        <w:rPr>
          <w:szCs w:val="20"/>
        </w:rPr>
        <w:t>Мошковского</w:t>
      </w:r>
      <w:proofErr w:type="spellEnd"/>
      <w:r w:rsidRPr="00FF27AD">
        <w:rPr>
          <w:szCs w:val="20"/>
        </w:rPr>
        <w:t xml:space="preserve"> района </w:t>
      </w:r>
    </w:p>
    <w:p w:rsidR="00FF27AD" w:rsidRPr="00FF27AD" w:rsidRDefault="00FF27AD" w:rsidP="00FF27AD">
      <w:pPr>
        <w:widowControl w:val="0"/>
        <w:ind w:firstLine="709"/>
        <w:jc w:val="right"/>
        <w:rPr>
          <w:szCs w:val="20"/>
        </w:rPr>
      </w:pPr>
      <w:r w:rsidRPr="00FF27AD">
        <w:rPr>
          <w:szCs w:val="20"/>
        </w:rPr>
        <w:t xml:space="preserve">                                                                   Новосибирской области</w:t>
      </w:r>
    </w:p>
    <w:p w:rsidR="00FF27AD" w:rsidRPr="00FF27AD" w:rsidRDefault="00FF27AD" w:rsidP="00FF27AD">
      <w:pPr>
        <w:widowControl w:val="0"/>
        <w:ind w:firstLine="709"/>
        <w:jc w:val="right"/>
        <w:rPr>
          <w:szCs w:val="20"/>
        </w:rPr>
      </w:pPr>
      <w:r w:rsidRPr="00FF27AD">
        <w:rPr>
          <w:szCs w:val="20"/>
        </w:rPr>
        <w:t xml:space="preserve">                                                                   </w:t>
      </w:r>
      <w:proofErr w:type="gramStart"/>
      <w:r w:rsidRPr="00FF27AD">
        <w:rPr>
          <w:szCs w:val="20"/>
        </w:rPr>
        <w:t>от</w:t>
      </w:r>
      <w:proofErr w:type="gramEnd"/>
      <w:r w:rsidRPr="00FF27AD">
        <w:rPr>
          <w:szCs w:val="20"/>
        </w:rPr>
        <w:t xml:space="preserve"> </w:t>
      </w:r>
      <w:r w:rsidR="00702D30">
        <w:rPr>
          <w:szCs w:val="20"/>
        </w:rPr>
        <w:t>23.10.2024</w:t>
      </w:r>
      <w:r w:rsidRPr="00FF27AD">
        <w:rPr>
          <w:szCs w:val="20"/>
        </w:rPr>
        <w:t xml:space="preserve"> № </w:t>
      </w:r>
      <w:r w:rsidR="00702D30">
        <w:rPr>
          <w:szCs w:val="20"/>
        </w:rPr>
        <w:t>123</w:t>
      </w:r>
    </w:p>
    <w:p w:rsidR="00FF27AD" w:rsidRPr="00FF27AD" w:rsidRDefault="00FF27AD" w:rsidP="00FF27AD">
      <w:pPr>
        <w:widowControl w:val="0"/>
        <w:jc w:val="both"/>
        <w:rPr>
          <w:szCs w:val="20"/>
        </w:rPr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center"/>
      </w:pPr>
      <w:r w:rsidRPr="00FF27AD">
        <w:t xml:space="preserve">Положение о комиссии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center"/>
      </w:pPr>
      <w:proofErr w:type="gramStart"/>
      <w:r w:rsidRPr="00FF27AD">
        <w:t>по</w:t>
      </w:r>
      <w:proofErr w:type="gramEnd"/>
      <w:r w:rsidRPr="00FF27AD">
        <w:t xml:space="preserve"> улучшению состояния окружающей среды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center"/>
      </w:pPr>
      <w:proofErr w:type="gramStart"/>
      <w:r w:rsidRPr="00FF27AD">
        <w:t>и</w:t>
      </w:r>
      <w:proofErr w:type="gramEnd"/>
      <w:r w:rsidRPr="00FF27AD">
        <w:t xml:space="preserve"> экологической безопасности на территории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center"/>
      </w:pP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both"/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FF27AD">
        <w:rPr>
          <w:b/>
        </w:rPr>
        <w:t>1. Общие положения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1.1. Комиссия по улучшению состояния окружающей среды и экологической безопасности на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 (далее - Комиссия) создана в целях улучшения состояния окружающей среды и экологической безопасности на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области, в рамках реализации основных направлений государственной политики в области охраны окружающей среды и является постоянно действующим совещательным органом.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1.2. Комиссия создается и прекращает свою деятельность на основании постановления администрации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1.3. В своей деятельности комиссия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нормативными правовыми актами Российской Федерации и Новосибирской области, регулирующими отношения в сфере окружающей среды и экологической безопасности, Уставом </w:t>
      </w:r>
      <w:proofErr w:type="spellStart"/>
      <w:r w:rsidRPr="00FF27AD">
        <w:t>Мошковского</w:t>
      </w:r>
      <w:proofErr w:type="spellEnd"/>
      <w:r w:rsidRPr="00FF27AD">
        <w:t xml:space="preserve"> муниципального района Новосибирской области и настоящим Положением.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1.4. Комиссия работает во взаимодействии с территориальными органами государственной власти и областными исполнительными органами государственной власти Новосибирской области, осуществляющими контрольные и надзорные функции по охране окружающей среды и экологической безопасности, отделами и управлениями администрации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области, органами местного самоуправления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области, организациями и гражданами на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области.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1.5. Комиссия свою работу строит на основе коллективного свободного обсуждения вопросов, гласности и инициативе её членов.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jc w:val="both"/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FF27AD">
        <w:rPr>
          <w:b/>
        </w:rPr>
        <w:t>2. Задачи и функции комиссии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    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2.1. Основными задачами Комиссии является выработка согласованных решений и предложений по проблемам в области охраны окружающей среды и экологической безопасности на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lastRenderedPageBreak/>
        <w:t>2.2. Для решения поставленных задач на Комиссию возлагаются следующие функции: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- подготовка предложений по обеспечению и соблюдению на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 норм законодательства Российской Федерации в области охраны окружающей среды и экологической безопасности;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обеспечение взаимодействия по вопросам охраны окружающей среды и экологической безопасности с территориальными органами государственной власти и областными исполнительными органами государственной власти Новосибирской области, осуществляющими контрольные и надзорные функции по охране окружающей среды и экологической безопасности, организациями и гражданами;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рассмотрение и участие в разработке проектов муниципальных программ по улучшению охраны окружающей среды и экологической безопасности;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- организация экологического воспитания и формирования экологической культуры на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2.3. Комиссия в пределах своей компетенции организует работу по оказанию консультативной и методической помощи всем заинтересованным организациям и гражданам в области охраны окружающей среды и экологической безопасности.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both"/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FF27AD">
        <w:rPr>
          <w:b/>
        </w:rPr>
        <w:t xml:space="preserve">       3. Порядок формирования и деятельности комиссии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3.1. Состав Комиссии утверждается и изменяется постановлением администрации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области.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3.2. Председатель Комиссии: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участвует в голосовании по всем вопросам, рассматриваемым Комиссией относящимся к её компетенции;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организует работу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определяет порядок и организует предварительное рассмотрение материалов, документов, поступивших в Комиссию;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определяет дату, время и место проведения заседания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формирует проект повестки и осуществляет руководство подготовкой заседания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определяет состав лиц, приглашаемых на заседания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созывает заседания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ведет заседания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подписывает рекомендации, предложения, письма, обращения и иные документы, направляемые от имени Комиссии.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3.3. Заместитель председателя Комиссии: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 - участвует в голосовании по всем вопросам, рассматриваемым Комиссией относящимся к её компетенции;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выполняет обязанности председателя Комиссии в случае его отсутствия.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3.4. Секретарь Комиссии: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участвует в заседаниях Комиссии с правом совещательного голоса;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принимает и регистрирует обращения, сообщения, предложения, иные документы и материалы, поступившие в Комиссию;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готовит материалы для рассмотрения вопросов Комиссией;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- направляет членам Комиссии материалы к очередному заседанию </w:t>
      </w:r>
      <w:r w:rsidRPr="00FF27AD">
        <w:lastRenderedPageBreak/>
        <w:t>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ведет протоколы заседаний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ведет документацию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осуществляет иную работу по поручению председателя Комиссии.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3.5. Член Комиссии: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участвует в голосовании по всем вопросам, рассматриваемым Комиссией относящимся к ее компетенции;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участвует в работе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вносит на рассмотрение Комиссии предложения, участвует в их подготовке, обсуждении и принятии по ним решений;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выполняет поручения Комиссии и председателя Комиссии;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- выполняет возложенные на него Комиссией иные обязанности.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3.6. Заседания Комиссии проводятся по мере необходимости.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3.7. Заседание комиссии считается правомочным, если на нем присутствуют не менее 50% от ее состава.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3.8. Решения Комиссии принимаются открытым голосованием простым большинством голосов от общего числа присутствующих членов Комиссии.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Члены Комиссии не вправе воздерживаться от голосования.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3.9. В случае отсутствия председателя Комиссии и заместителя председателя Комиссии, обязанности председателя Комиссии выполняет член Комиссии, уполномоченный другими членами Комиссии простым большинством голосов, с указанием в протоколе заседания Комиссии. 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>3.10. Комиссия для осуществления своих функций имеет право: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   - запрашивать и получать в установленном порядке необходимые материалы и информацию от территориальных органов государственной власти и областных исполнительных органов государственной власти Новосибирской области, осуществляющих контрольные и надзорные функции по охране окружающей среды и экологической безопасности, от органов местного самоуправления, а также от руководителей и иных должностных лиц предприятий, учреждений, организаций;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  -взаимодействовать в установленном законодательством Российской Федерации порядке с территориальными органами государственной власти и областными исполнительными органами государственной власти Новосибирской области, осуществляющими контрольные и надзорные функции по охране окружающей среды и экологической безопасности, а также с предприятиями, учреждениями, организациями, должностными лицами и гражданами.</w:t>
      </w: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  <w:r w:rsidRPr="00FF27AD">
        <w:t xml:space="preserve">    3.11. Организационно-техническое и информационное обеспечение деятельности комиссии осуществляется администрацией </w:t>
      </w:r>
      <w:proofErr w:type="spellStart"/>
      <w:r w:rsidRPr="00FF27AD">
        <w:t>Мошковского</w:t>
      </w:r>
      <w:proofErr w:type="spellEnd"/>
      <w:r w:rsidRPr="00FF27AD">
        <w:t xml:space="preserve"> района Новосибирской области.</w:t>
      </w: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851"/>
        <w:jc w:val="both"/>
      </w:pP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left="4956"/>
        <w:jc w:val="right"/>
      </w:pPr>
      <w:r w:rsidRPr="00FF27AD">
        <w:lastRenderedPageBreak/>
        <w:t>Приложение № 2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right"/>
      </w:pPr>
      <w:r w:rsidRPr="00FF27AD">
        <w:t xml:space="preserve">                                                                   </w:t>
      </w:r>
      <w:proofErr w:type="gramStart"/>
      <w:r w:rsidRPr="00FF27AD">
        <w:t>к</w:t>
      </w:r>
      <w:proofErr w:type="gramEnd"/>
      <w:r w:rsidRPr="00FF27AD">
        <w:t xml:space="preserve"> постановлению администрации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right"/>
      </w:pPr>
      <w:r w:rsidRPr="00FF27AD">
        <w:t xml:space="preserve">                                                                   </w:t>
      </w:r>
      <w:proofErr w:type="spellStart"/>
      <w:r w:rsidRPr="00FF27AD">
        <w:t>Мошковского</w:t>
      </w:r>
      <w:proofErr w:type="spellEnd"/>
      <w:r w:rsidRPr="00FF27AD">
        <w:t xml:space="preserve"> района 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right"/>
      </w:pPr>
      <w:r w:rsidRPr="00FF27AD">
        <w:t xml:space="preserve">                                                                   Новосибирской области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right"/>
      </w:pPr>
      <w:r w:rsidRPr="00FF27AD">
        <w:t xml:space="preserve">                                                                   </w:t>
      </w:r>
      <w:proofErr w:type="gramStart"/>
      <w:r w:rsidRPr="00FF27AD">
        <w:t>от</w:t>
      </w:r>
      <w:proofErr w:type="gramEnd"/>
      <w:r w:rsidRPr="00FF27AD">
        <w:t xml:space="preserve"> </w:t>
      </w:r>
      <w:r w:rsidR="00702D30">
        <w:t>23.10.2024</w:t>
      </w:r>
      <w:r w:rsidRPr="00FF27AD">
        <w:t xml:space="preserve"> № </w:t>
      </w:r>
      <w:r w:rsidR="00702D30">
        <w:t>123</w:t>
      </w:r>
    </w:p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both"/>
      </w:pPr>
    </w:p>
    <w:p w:rsidR="00FF27AD" w:rsidRPr="00FF27AD" w:rsidRDefault="00FF27AD" w:rsidP="00FF27AD">
      <w:pPr>
        <w:tabs>
          <w:tab w:val="left" w:pos="720"/>
        </w:tabs>
        <w:jc w:val="center"/>
        <w:rPr>
          <w:color w:val="000000"/>
          <w:spacing w:val="1"/>
        </w:rPr>
      </w:pPr>
    </w:p>
    <w:p w:rsidR="00FF27AD" w:rsidRPr="00FF27AD" w:rsidRDefault="00FF27AD" w:rsidP="00FF27AD">
      <w:pPr>
        <w:tabs>
          <w:tab w:val="left" w:pos="720"/>
        </w:tabs>
        <w:jc w:val="center"/>
        <w:rPr>
          <w:color w:val="000000"/>
          <w:spacing w:val="1"/>
        </w:rPr>
      </w:pPr>
      <w:r w:rsidRPr="00FF27AD">
        <w:rPr>
          <w:color w:val="000000"/>
          <w:spacing w:val="1"/>
        </w:rPr>
        <w:t xml:space="preserve">Состав комиссии </w:t>
      </w:r>
    </w:p>
    <w:p w:rsidR="00FF27AD" w:rsidRPr="00FF27AD" w:rsidRDefault="00FF27AD" w:rsidP="00FF27AD">
      <w:pPr>
        <w:tabs>
          <w:tab w:val="left" w:pos="720"/>
        </w:tabs>
        <w:jc w:val="center"/>
        <w:rPr>
          <w:color w:val="000000"/>
          <w:spacing w:val="1"/>
        </w:rPr>
      </w:pPr>
      <w:proofErr w:type="gramStart"/>
      <w:r w:rsidRPr="00FF27AD">
        <w:rPr>
          <w:color w:val="000000"/>
          <w:spacing w:val="1"/>
        </w:rPr>
        <w:t>по</w:t>
      </w:r>
      <w:proofErr w:type="gramEnd"/>
      <w:r w:rsidRPr="00FF27AD">
        <w:t xml:space="preserve"> </w:t>
      </w:r>
      <w:r w:rsidRPr="00FF27AD">
        <w:rPr>
          <w:color w:val="000000"/>
          <w:spacing w:val="1"/>
        </w:rPr>
        <w:t xml:space="preserve">улучшению состояния окружающей среды </w:t>
      </w:r>
    </w:p>
    <w:p w:rsidR="00FF27AD" w:rsidRPr="00FF27AD" w:rsidRDefault="00FF27AD" w:rsidP="00FF27AD">
      <w:pPr>
        <w:tabs>
          <w:tab w:val="left" w:pos="720"/>
        </w:tabs>
        <w:jc w:val="center"/>
      </w:pPr>
      <w:proofErr w:type="gramStart"/>
      <w:r w:rsidRPr="00FF27AD">
        <w:rPr>
          <w:color w:val="000000"/>
          <w:spacing w:val="1"/>
        </w:rPr>
        <w:t>и</w:t>
      </w:r>
      <w:proofErr w:type="gramEnd"/>
      <w:r w:rsidRPr="00FF27AD">
        <w:rPr>
          <w:color w:val="000000"/>
          <w:spacing w:val="1"/>
        </w:rPr>
        <w:t xml:space="preserve"> </w:t>
      </w:r>
      <w:r w:rsidRPr="00FF27AD">
        <w:t xml:space="preserve">экологической безопасности </w:t>
      </w:r>
    </w:p>
    <w:p w:rsidR="00FF27AD" w:rsidRPr="00FF27AD" w:rsidRDefault="00FF27AD" w:rsidP="00FF27AD">
      <w:pPr>
        <w:tabs>
          <w:tab w:val="left" w:pos="720"/>
        </w:tabs>
        <w:jc w:val="center"/>
        <w:rPr>
          <w:color w:val="000000"/>
          <w:spacing w:val="1"/>
        </w:rPr>
      </w:pPr>
      <w:proofErr w:type="gramStart"/>
      <w:r w:rsidRPr="00FF27AD">
        <w:t>на</w:t>
      </w:r>
      <w:proofErr w:type="gramEnd"/>
      <w:r w:rsidRPr="00FF27AD">
        <w:t xml:space="preserve"> территории </w:t>
      </w:r>
      <w:proofErr w:type="spellStart"/>
      <w:r w:rsidRPr="00FF27AD">
        <w:t>Мошковского</w:t>
      </w:r>
      <w:proofErr w:type="spellEnd"/>
      <w:r w:rsidRPr="00FF27AD">
        <w:t xml:space="preserve"> района</w:t>
      </w:r>
      <w:r w:rsidRPr="00FF27AD">
        <w:rPr>
          <w:color w:val="000000"/>
          <w:spacing w:val="1"/>
        </w:rPr>
        <w:t xml:space="preserve"> </w:t>
      </w:r>
      <w:r w:rsidRPr="00FF27AD">
        <w:t>Новосибирской области</w:t>
      </w:r>
    </w:p>
    <w:p w:rsidR="00FF27AD" w:rsidRPr="00FF27AD" w:rsidRDefault="00FF27AD" w:rsidP="00FF27AD">
      <w:pPr>
        <w:tabs>
          <w:tab w:val="left" w:pos="720"/>
        </w:tabs>
        <w:jc w:val="center"/>
      </w:pPr>
    </w:p>
    <w:p w:rsidR="00FF27AD" w:rsidRPr="00FF27AD" w:rsidRDefault="00FF27AD" w:rsidP="00FF27AD">
      <w:pPr>
        <w:tabs>
          <w:tab w:val="left" w:pos="720"/>
        </w:tabs>
        <w:jc w:val="center"/>
      </w:pPr>
    </w:p>
    <w:tbl>
      <w:tblPr>
        <w:tblW w:w="10389" w:type="dxa"/>
        <w:tblInd w:w="-252" w:type="dxa"/>
        <w:tblLook w:val="01E0" w:firstRow="1" w:lastRow="1" w:firstColumn="1" w:lastColumn="1" w:noHBand="0" w:noVBand="0"/>
      </w:tblPr>
      <w:tblGrid>
        <w:gridCol w:w="4680"/>
        <w:gridCol w:w="5709"/>
      </w:tblGrid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color w:val="000000"/>
                <w:spacing w:val="1"/>
              </w:rPr>
            </w:pPr>
            <w:proofErr w:type="spellStart"/>
            <w:r w:rsidRPr="00FF27AD">
              <w:rPr>
                <w:color w:val="000000"/>
                <w:spacing w:val="1"/>
              </w:rPr>
              <w:t>Бараник</w:t>
            </w:r>
            <w:proofErr w:type="spellEnd"/>
            <w:r w:rsidRPr="00FF27AD">
              <w:rPr>
                <w:color w:val="000000"/>
                <w:spacing w:val="1"/>
              </w:rPr>
              <w:t xml:space="preserve"> Александр Александрович</w:t>
            </w: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jc w:val="both"/>
              <w:rPr>
                <w:color w:val="000000"/>
                <w:spacing w:val="1"/>
              </w:rPr>
            </w:pPr>
            <w:r w:rsidRPr="00FF27AD">
              <w:rPr>
                <w:color w:val="000000"/>
                <w:spacing w:val="1"/>
              </w:rPr>
              <w:t xml:space="preserve">- председатель комиссии, заместитель главы администрации </w:t>
            </w:r>
            <w:proofErr w:type="spellStart"/>
            <w:r w:rsidRPr="00FF27AD">
              <w:rPr>
                <w:color w:val="000000"/>
                <w:spacing w:val="1"/>
              </w:rPr>
              <w:t>Мошковского</w:t>
            </w:r>
            <w:proofErr w:type="spellEnd"/>
            <w:r w:rsidRPr="00FF27AD">
              <w:rPr>
                <w:color w:val="000000"/>
                <w:spacing w:val="1"/>
              </w:rPr>
              <w:t xml:space="preserve"> района Новосибирской области;</w:t>
            </w:r>
          </w:p>
        </w:tc>
      </w:tr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proofErr w:type="spellStart"/>
            <w:r w:rsidRPr="00FF27AD">
              <w:rPr>
                <w:spacing w:val="1"/>
              </w:rPr>
              <w:t>Воложанина</w:t>
            </w:r>
            <w:proofErr w:type="spellEnd"/>
            <w:r w:rsidRPr="00FF27AD">
              <w:rPr>
                <w:spacing w:val="1"/>
              </w:rPr>
              <w:t xml:space="preserve"> Дина Сергеевна</w:t>
            </w: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jc w:val="both"/>
              <w:rPr>
                <w:spacing w:val="1"/>
              </w:rPr>
            </w:pPr>
            <w:r w:rsidRPr="00FF27AD">
              <w:rPr>
                <w:spacing w:val="1"/>
              </w:rPr>
              <w:t xml:space="preserve">- заместитель председателя комиссии, директор муниципального казенного учреждения «Центр муниципальных услуг </w:t>
            </w:r>
            <w:proofErr w:type="spellStart"/>
            <w:r w:rsidRPr="00FF27AD">
              <w:rPr>
                <w:spacing w:val="1"/>
              </w:rPr>
              <w:t>Мошковского</w:t>
            </w:r>
            <w:proofErr w:type="spellEnd"/>
            <w:r w:rsidRPr="00FF27AD">
              <w:rPr>
                <w:spacing w:val="1"/>
              </w:rPr>
              <w:t xml:space="preserve"> района Новосибирской области»;</w:t>
            </w:r>
          </w:p>
        </w:tc>
      </w:tr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r w:rsidRPr="00FF27AD">
              <w:rPr>
                <w:spacing w:val="1"/>
              </w:rPr>
              <w:t>Васильева Вероника Валерьевна</w:t>
            </w: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jc w:val="both"/>
              <w:rPr>
                <w:spacing w:val="1"/>
              </w:rPr>
            </w:pPr>
            <w:r w:rsidRPr="00FF27AD">
              <w:rPr>
                <w:spacing w:val="1"/>
              </w:rPr>
              <w:t xml:space="preserve">- секретарь комиссии, главный специалист-эколог МКУ «Центр муниципальных услуг </w:t>
            </w:r>
            <w:proofErr w:type="spellStart"/>
            <w:r w:rsidRPr="00FF27AD">
              <w:rPr>
                <w:spacing w:val="1"/>
              </w:rPr>
              <w:t>Мошковского</w:t>
            </w:r>
            <w:proofErr w:type="spellEnd"/>
            <w:r w:rsidRPr="00FF27AD">
              <w:rPr>
                <w:spacing w:val="1"/>
              </w:rPr>
              <w:t xml:space="preserve"> района Новосибирской области»;</w:t>
            </w:r>
          </w:p>
          <w:p w:rsidR="00FF27AD" w:rsidRPr="00FF27AD" w:rsidRDefault="00FF27AD" w:rsidP="00FF27AD">
            <w:pPr>
              <w:tabs>
                <w:tab w:val="left" w:pos="720"/>
              </w:tabs>
              <w:jc w:val="both"/>
              <w:rPr>
                <w:spacing w:val="1"/>
              </w:rPr>
            </w:pPr>
          </w:p>
        </w:tc>
      </w:tr>
      <w:tr w:rsidR="00FF27AD" w:rsidRPr="00FF27AD" w:rsidTr="00F559F0">
        <w:tc>
          <w:tcPr>
            <w:tcW w:w="10389" w:type="dxa"/>
            <w:gridSpan w:val="2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jc w:val="center"/>
              <w:rPr>
                <w:spacing w:val="1"/>
              </w:rPr>
            </w:pPr>
            <w:r w:rsidRPr="00FF27AD">
              <w:rPr>
                <w:spacing w:val="1"/>
              </w:rPr>
              <w:t>Члены комиссии:</w:t>
            </w:r>
          </w:p>
          <w:p w:rsidR="00FF27AD" w:rsidRPr="00FF27AD" w:rsidRDefault="00FF27AD" w:rsidP="00FF27AD">
            <w:pPr>
              <w:tabs>
                <w:tab w:val="left" w:pos="720"/>
              </w:tabs>
              <w:jc w:val="center"/>
              <w:rPr>
                <w:spacing w:val="1"/>
              </w:rPr>
            </w:pPr>
          </w:p>
        </w:tc>
      </w:tr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r w:rsidRPr="00FF27AD">
              <w:rPr>
                <w:spacing w:val="1"/>
              </w:rPr>
              <w:t>Баева Евгения Александровна</w:t>
            </w: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r w:rsidRPr="00FF27AD">
              <w:rPr>
                <w:spacing w:val="1"/>
              </w:rPr>
              <w:t xml:space="preserve">- начальник управления имущественных и земельных отношений администрации </w:t>
            </w:r>
            <w:proofErr w:type="spellStart"/>
            <w:r w:rsidRPr="00FF27AD">
              <w:rPr>
                <w:spacing w:val="1"/>
              </w:rPr>
              <w:t>Мошковского</w:t>
            </w:r>
            <w:proofErr w:type="spellEnd"/>
            <w:r w:rsidRPr="00FF27AD">
              <w:rPr>
                <w:spacing w:val="1"/>
              </w:rPr>
              <w:t xml:space="preserve"> района Новосибирской области;</w:t>
            </w:r>
          </w:p>
        </w:tc>
      </w:tr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r w:rsidRPr="00FF27AD">
              <w:rPr>
                <w:spacing w:val="1"/>
              </w:rPr>
              <w:t>Костина Кристина Сергеевна</w:t>
            </w: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r w:rsidRPr="00FF27AD">
              <w:rPr>
                <w:spacing w:val="1"/>
              </w:rPr>
              <w:t xml:space="preserve">- начальник отдела жилищно-коммунального хозяйства МКУ «Центр муниципальных услуг </w:t>
            </w:r>
            <w:proofErr w:type="spellStart"/>
            <w:r w:rsidRPr="00FF27AD">
              <w:rPr>
                <w:spacing w:val="1"/>
              </w:rPr>
              <w:t>Мошковского</w:t>
            </w:r>
            <w:proofErr w:type="spellEnd"/>
            <w:r w:rsidRPr="00FF27AD">
              <w:rPr>
                <w:spacing w:val="1"/>
              </w:rPr>
              <w:t xml:space="preserve"> района Новосибирской области».</w:t>
            </w:r>
          </w:p>
        </w:tc>
      </w:tr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proofErr w:type="spellStart"/>
            <w:r w:rsidRPr="00FF27AD">
              <w:rPr>
                <w:spacing w:val="1"/>
              </w:rPr>
              <w:t>Кудеев</w:t>
            </w:r>
            <w:proofErr w:type="spellEnd"/>
            <w:r w:rsidRPr="00FF27AD">
              <w:rPr>
                <w:spacing w:val="1"/>
              </w:rPr>
              <w:t xml:space="preserve"> Дмитрий Дмитриевич</w:t>
            </w: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spacing w:val="1"/>
              </w:rPr>
            </w:pPr>
            <w:r w:rsidRPr="00FF27AD">
              <w:rPr>
                <w:spacing w:val="1"/>
              </w:rPr>
              <w:t xml:space="preserve">- ведущий специалист ГО и ЧС администрации </w:t>
            </w:r>
            <w:proofErr w:type="spellStart"/>
            <w:r w:rsidRPr="00FF27AD">
              <w:rPr>
                <w:spacing w:val="1"/>
              </w:rPr>
              <w:t>Мошковского</w:t>
            </w:r>
            <w:proofErr w:type="spellEnd"/>
            <w:r w:rsidRPr="00FF27AD">
              <w:rPr>
                <w:spacing w:val="1"/>
              </w:rPr>
              <w:t xml:space="preserve"> района Новосибирской области.</w:t>
            </w:r>
          </w:p>
        </w:tc>
      </w:tr>
      <w:tr w:rsidR="00FF27AD" w:rsidRPr="00FF27AD" w:rsidTr="00F559F0">
        <w:tc>
          <w:tcPr>
            <w:tcW w:w="4680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color w:val="000000"/>
                <w:spacing w:val="1"/>
              </w:rPr>
            </w:pPr>
          </w:p>
        </w:tc>
        <w:tc>
          <w:tcPr>
            <w:tcW w:w="5709" w:type="dxa"/>
            <w:shd w:val="clear" w:color="auto" w:fill="auto"/>
          </w:tcPr>
          <w:p w:rsidR="00FF27AD" w:rsidRPr="00FF27AD" w:rsidRDefault="00FF27AD" w:rsidP="00FF27AD">
            <w:pPr>
              <w:tabs>
                <w:tab w:val="left" w:pos="720"/>
              </w:tabs>
              <w:rPr>
                <w:color w:val="000000"/>
                <w:spacing w:val="1"/>
              </w:rPr>
            </w:pPr>
          </w:p>
        </w:tc>
      </w:tr>
    </w:tbl>
    <w:p w:rsidR="00FF27AD" w:rsidRPr="00FF27AD" w:rsidRDefault="00FF27AD" w:rsidP="00FF27AD">
      <w:pPr>
        <w:widowControl w:val="0"/>
        <w:autoSpaceDE w:val="0"/>
        <w:autoSpaceDN w:val="0"/>
        <w:adjustRightInd w:val="0"/>
        <w:ind w:firstLine="708"/>
        <w:jc w:val="both"/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jc w:val="both"/>
        <w:rPr>
          <w:sz w:val="16"/>
          <w:szCs w:val="16"/>
        </w:rPr>
      </w:pPr>
    </w:p>
    <w:p w:rsidR="008F22D1" w:rsidRDefault="008F22D1">
      <w:pPr>
        <w:rPr>
          <w:sz w:val="20"/>
          <w:szCs w:val="20"/>
        </w:rPr>
      </w:pPr>
    </w:p>
    <w:sectPr w:rsidR="008F22D1" w:rsidSect="00FF27AD">
      <w:footerReference w:type="default" r:id="rId10"/>
      <w:pgSz w:w="11906" w:h="16838"/>
      <w:pgMar w:top="567" w:right="567" w:bottom="567" w:left="1418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15" w:rsidRDefault="00187215">
      <w:r>
        <w:separator/>
      </w:r>
    </w:p>
  </w:endnote>
  <w:endnote w:type="continuationSeparator" w:id="0">
    <w:p w:rsidR="00187215" w:rsidRDefault="001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471442"/>
      <w:docPartObj>
        <w:docPartGallery w:val="Page Numbers (Bottom of Page)"/>
        <w:docPartUnique/>
      </w:docPartObj>
    </w:sdtPr>
    <w:sdtEndPr/>
    <w:sdtContent>
      <w:p w:rsidR="00FF27AD" w:rsidRDefault="00FF27AD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842">
          <w:rPr>
            <w:noProof/>
          </w:rPr>
          <w:t>6</w:t>
        </w:r>
        <w:r>
          <w:fldChar w:fldCharType="end"/>
        </w:r>
      </w:p>
    </w:sdtContent>
  </w:sdt>
  <w:p w:rsidR="00FF27AD" w:rsidRDefault="00FF27A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15" w:rsidRDefault="00187215">
      <w:r>
        <w:separator/>
      </w:r>
    </w:p>
  </w:footnote>
  <w:footnote w:type="continuationSeparator" w:id="0">
    <w:p w:rsidR="00187215" w:rsidRDefault="0018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6FCB"/>
    <w:multiLevelType w:val="hybridMultilevel"/>
    <w:tmpl w:val="FFF04402"/>
    <w:lvl w:ilvl="0" w:tplc="5A00053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D414A19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826E2E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ABCF9B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71EF14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356B14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878CB3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DB6158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B68807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DA4AEF"/>
    <w:multiLevelType w:val="hybridMultilevel"/>
    <w:tmpl w:val="E6B8D648"/>
    <w:lvl w:ilvl="0" w:tplc="2F34401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BAF492BA">
      <w:start w:val="1"/>
      <w:numFmt w:val="lowerLetter"/>
      <w:lvlText w:val="%2."/>
      <w:lvlJc w:val="left"/>
      <w:pPr>
        <w:ind w:left="1788" w:hanging="360"/>
      </w:pPr>
    </w:lvl>
    <w:lvl w:ilvl="2" w:tplc="6BDC4B4A">
      <w:start w:val="1"/>
      <w:numFmt w:val="lowerRoman"/>
      <w:lvlText w:val="%3."/>
      <w:lvlJc w:val="right"/>
      <w:pPr>
        <w:ind w:left="2508" w:hanging="180"/>
      </w:pPr>
    </w:lvl>
    <w:lvl w:ilvl="3" w:tplc="E690C33C">
      <w:start w:val="1"/>
      <w:numFmt w:val="decimal"/>
      <w:lvlText w:val="%4."/>
      <w:lvlJc w:val="left"/>
      <w:pPr>
        <w:ind w:left="3228" w:hanging="360"/>
      </w:pPr>
    </w:lvl>
    <w:lvl w:ilvl="4" w:tplc="891A2C82">
      <w:start w:val="1"/>
      <w:numFmt w:val="lowerLetter"/>
      <w:lvlText w:val="%5."/>
      <w:lvlJc w:val="left"/>
      <w:pPr>
        <w:ind w:left="3948" w:hanging="360"/>
      </w:pPr>
    </w:lvl>
    <w:lvl w:ilvl="5" w:tplc="CDFCB7BE">
      <w:start w:val="1"/>
      <w:numFmt w:val="lowerRoman"/>
      <w:lvlText w:val="%6."/>
      <w:lvlJc w:val="right"/>
      <w:pPr>
        <w:ind w:left="4668" w:hanging="180"/>
      </w:pPr>
    </w:lvl>
    <w:lvl w:ilvl="6" w:tplc="95601018">
      <w:start w:val="1"/>
      <w:numFmt w:val="decimal"/>
      <w:lvlText w:val="%7."/>
      <w:lvlJc w:val="left"/>
      <w:pPr>
        <w:ind w:left="5388" w:hanging="360"/>
      </w:pPr>
    </w:lvl>
    <w:lvl w:ilvl="7" w:tplc="E89A130E">
      <w:start w:val="1"/>
      <w:numFmt w:val="lowerLetter"/>
      <w:lvlText w:val="%8."/>
      <w:lvlJc w:val="left"/>
      <w:pPr>
        <w:ind w:left="6108" w:hanging="360"/>
      </w:pPr>
    </w:lvl>
    <w:lvl w:ilvl="8" w:tplc="7C123272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B270E"/>
    <w:multiLevelType w:val="hybridMultilevel"/>
    <w:tmpl w:val="E65006C0"/>
    <w:lvl w:ilvl="0" w:tplc="5F48A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C5FA0">
      <w:start w:val="1"/>
      <w:numFmt w:val="lowerLetter"/>
      <w:lvlText w:val="%2."/>
      <w:lvlJc w:val="left"/>
      <w:pPr>
        <w:ind w:left="1440" w:hanging="360"/>
      </w:pPr>
    </w:lvl>
    <w:lvl w:ilvl="2" w:tplc="FA2C0DEA">
      <w:start w:val="1"/>
      <w:numFmt w:val="lowerRoman"/>
      <w:lvlText w:val="%3."/>
      <w:lvlJc w:val="right"/>
      <w:pPr>
        <w:ind w:left="2160" w:hanging="180"/>
      </w:pPr>
    </w:lvl>
    <w:lvl w:ilvl="3" w:tplc="4384AF92">
      <w:start w:val="1"/>
      <w:numFmt w:val="decimal"/>
      <w:lvlText w:val="%4."/>
      <w:lvlJc w:val="left"/>
      <w:pPr>
        <w:ind w:left="2880" w:hanging="360"/>
      </w:pPr>
    </w:lvl>
    <w:lvl w:ilvl="4" w:tplc="DEFE6C44">
      <w:start w:val="1"/>
      <w:numFmt w:val="lowerLetter"/>
      <w:lvlText w:val="%5."/>
      <w:lvlJc w:val="left"/>
      <w:pPr>
        <w:ind w:left="3600" w:hanging="360"/>
      </w:pPr>
    </w:lvl>
    <w:lvl w:ilvl="5" w:tplc="F94C81B0">
      <w:start w:val="1"/>
      <w:numFmt w:val="lowerRoman"/>
      <w:lvlText w:val="%6."/>
      <w:lvlJc w:val="right"/>
      <w:pPr>
        <w:ind w:left="4320" w:hanging="180"/>
      </w:pPr>
    </w:lvl>
    <w:lvl w:ilvl="6" w:tplc="C238864C">
      <w:start w:val="1"/>
      <w:numFmt w:val="decimal"/>
      <w:lvlText w:val="%7."/>
      <w:lvlJc w:val="left"/>
      <w:pPr>
        <w:ind w:left="5040" w:hanging="360"/>
      </w:pPr>
    </w:lvl>
    <w:lvl w:ilvl="7" w:tplc="9B42D6AC">
      <w:start w:val="1"/>
      <w:numFmt w:val="lowerLetter"/>
      <w:lvlText w:val="%8."/>
      <w:lvlJc w:val="left"/>
      <w:pPr>
        <w:ind w:left="5760" w:hanging="360"/>
      </w:pPr>
    </w:lvl>
    <w:lvl w:ilvl="8" w:tplc="0F3E329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263D6"/>
    <w:multiLevelType w:val="hybridMultilevel"/>
    <w:tmpl w:val="B7B2C1A4"/>
    <w:lvl w:ilvl="0" w:tplc="269C72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68B07E">
      <w:start w:val="1"/>
      <w:numFmt w:val="lowerLetter"/>
      <w:lvlText w:val="%2."/>
      <w:lvlJc w:val="left"/>
      <w:pPr>
        <w:ind w:left="1440" w:hanging="360"/>
      </w:pPr>
    </w:lvl>
    <w:lvl w:ilvl="2" w:tplc="58A41306">
      <w:start w:val="1"/>
      <w:numFmt w:val="lowerRoman"/>
      <w:lvlText w:val="%3."/>
      <w:lvlJc w:val="right"/>
      <w:pPr>
        <w:ind w:left="2160" w:hanging="180"/>
      </w:pPr>
    </w:lvl>
    <w:lvl w:ilvl="3" w:tplc="121E6C54">
      <w:start w:val="1"/>
      <w:numFmt w:val="decimal"/>
      <w:lvlText w:val="%4."/>
      <w:lvlJc w:val="left"/>
      <w:pPr>
        <w:ind w:left="2880" w:hanging="360"/>
      </w:pPr>
    </w:lvl>
    <w:lvl w:ilvl="4" w:tplc="2974B8A4">
      <w:start w:val="1"/>
      <w:numFmt w:val="lowerLetter"/>
      <w:lvlText w:val="%5."/>
      <w:lvlJc w:val="left"/>
      <w:pPr>
        <w:ind w:left="3600" w:hanging="360"/>
      </w:pPr>
    </w:lvl>
    <w:lvl w:ilvl="5" w:tplc="FB4C4D62">
      <w:start w:val="1"/>
      <w:numFmt w:val="lowerRoman"/>
      <w:lvlText w:val="%6."/>
      <w:lvlJc w:val="right"/>
      <w:pPr>
        <w:ind w:left="4320" w:hanging="180"/>
      </w:pPr>
    </w:lvl>
    <w:lvl w:ilvl="6" w:tplc="172C31F6">
      <w:start w:val="1"/>
      <w:numFmt w:val="decimal"/>
      <w:lvlText w:val="%7."/>
      <w:lvlJc w:val="left"/>
      <w:pPr>
        <w:ind w:left="5040" w:hanging="360"/>
      </w:pPr>
    </w:lvl>
    <w:lvl w:ilvl="7" w:tplc="009EF946">
      <w:start w:val="1"/>
      <w:numFmt w:val="lowerLetter"/>
      <w:lvlText w:val="%8."/>
      <w:lvlJc w:val="left"/>
      <w:pPr>
        <w:ind w:left="5760" w:hanging="360"/>
      </w:pPr>
    </w:lvl>
    <w:lvl w:ilvl="8" w:tplc="BA76B8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D1"/>
    <w:rsid w:val="00187215"/>
    <w:rsid w:val="005559D7"/>
    <w:rsid w:val="00702D30"/>
    <w:rsid w:val="007C7842"/>
    <w:rsid w:val="008F22D1"/>
    <w:rsid w:val="00C30C51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DC9D43-F8F7-4ED0-9C90-E6B3D18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Body Text"/>
    <w:basedOn w:val="a"/>
    <w:link w:val="afc"/>
    <w:pPr>
      <w:jc w:val="center"/>
    </w:p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C75F-C349-473A-8A38-D706477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1608</Words>
  <Characters>9167</Characters>
  <Application>Microsoft Office Word</Application>
  <DocSecurity>0</DocSecurity>
  <Lines>76</Lines>
  <Paragraphs>21</Paragraphs>
  <ScaleCrop>false</ScaleCrop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140</cp:revision>
  <dcterms:created xsi:type="dcterms:W3CDTF">2021-04-26T10:02:00Z</dcterms:created>
  <dcterms:modified xsi:type="dcterms:W3CDTF">2024-10-23T02:16:00Z</dcterms:modified>
</cp:coreProperties>
</file>