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BD" w:rsidRDefault="00E879BD" w:rsidP="00293AFE">
      <w:pPr>
        <w:ind w:firstLine="851"/>
      </w:pPr>
    </w:p>
    <w:tbl>
      <w:tblPr>
        <w:tblpPr w:leftFromText="180" w:rightFromText="180" w:horzAnchor="margin" w:tblpXSpec="center" w:tblpY="-570"/>
        <w:tblW w:w="4885" w:type="pct"/>
        <w:tblLook w:val="04A0" w:firstRow="1" w:lastRow="0" w:firstColumn="1" w:lastColumn="0" w:noHBand="0" w:noVBand="1"/>
      </w:tblPr>
      <w:tblGrid>
        <w:gridCol w:w="9626"/>
      </w:tblGrid>
      <w:tr w:rsidR="008A63C8" w:rsidRPr="008A63C8" w:rsidTr="00E879BD">
        <w:trPr>
          <w:trHeight w:val="1029"/>
        </w:trPr>
        <w:tc>
          <w:tcPr>
            <w:tcW w:w="9626" w:type="dxa"/>
          </w:tcPr>
          <w:p w:rsidR="00E879BD" w:rsidRDefault="00E879BD" w:rsidP="008A63C8">
            <w:pPr>
              <w:ind w:left="567" w:right="-8" w:firstLine="0"/>
              <w:jc w:val="center"/>
            </w:pPr>
          </w:p>
          <w:p w:rsidR="00E879BD" w:rsidRDefault="00E879BD" w:rsidP="00E879BD">
            <w:pPr>
              <w:ind w:right="-8" w:firstLine="0"/>
            </w:pPr>
          </w:p>
          <w:p w:rsidR="008A63C8" w:rsidRPr="008A63C8" w:rsidRDefault="00E879BD" w:rsidP="008A63C8">
            <w:pPr>
              <w:ind w:left="567" w:right="-8" w:firstLine="0"/>
              <w:jc w:val="center"/>
            </w:pPr>
            <w:r>
              <w:rPr>
                <w:noProof/>
              </w:rPr>
              <w:drawing>
                <wp:inline distT="0" distB="0" distL="0" distR="0" wp14:anchorId="71C61819">
                  <wp:extent cx="542290" cy="6464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A63C8" w:rsidRPr="008A63C8" w:rsidTr="00E879BD">
        <w:trPr>
          <w:trHeight w:val="321"/>
        </w:trPr>
        <w:tc>
          <w:tcPr>
            <w:tcW w:w="9626" w:type="dxa"/>
          </w:tcPr>
          <w:p w:rsidR="00E879BD" w:rsidRPr="008A63C8" w:rsidRDefault="00E879BD" w:rsidP="00E879BD">
            <w:pPr>
              <w:ind w:right="-8" w:firstLine="0"/>
              <w:rPr>
                <w:szCs w:val="28"/>
              </w:rPr>
            </w:pPr>
          </w:p>
        </w:tc>
      </w:tr>
      <w:tr w:rsidR="008A63C8" w:rsidRPr="008A63C8" w:rsidTr="00E879BD">
        <w:trPr>
          <w:trHeight w:val="650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Cs w:val="28"/>
              </w:rPr>
              <w:t>АДМИНИСТРАЦИЯ МОШКОВСКОГО РАЙОНА</w:t>
            </w:r>
          </w:p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  <w:r w:rsidRPr="008A63C8">
              <w:rPr>
                <w:b/>
                <w:szCs w:val="28"/>
              </w:rPr>
              <w:t>НОВОСИБИРСКОЙ ОБЛАСТИ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408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tbl>
            <w:tblPr>
              <w:tblW w:w="5260" w:type="dxa"/>
              <w:jc w:val="center"/>
              <w:tblLook w:val="04A0" w:firstRow="1" w:lastRow="0" w:firstColumn="1" w:lastColumn="0" w:noHBand="0" w:noVBand="1"/>
            </w:tblPr>
            <w:tblGrid>
              <w:gridCol w:w="1100"/>
              <w:gridCol w:w="1797"/>
              <w:gridCol w:w="851"/>
              <w:gridCol w:w="1512"/>
            </w:tblGrid>
            <w:tr w:rsidR="008A63C8" w:rsidRPr="008A63C8" w:rsidTr="008A63C8">
              <w:trPr>
                <w:trHeight w:val="398"/>
                <w:jc w:val="center"/>
              </w:trPr>
              <w:tc>
                <w:tcPr>
                  <w:tcW w:w="0" w:type="auto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left="567" w:right="-8" w:firstLine="0"/>
                    <w:jc w:val="left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797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B14852" w:rsidP="00820931">
                  <w:pPr>
                    <w:framePr w:hSpace="180" w:wrap="around" w:hAnchor="margin" w:xAlign="center" w:y="-570"/>
                    <w:ind w:right="-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18.12.2023</w:t>
                  </w:r>
                </w:p>
              </w:tc>
              <w:tc>
                <w:tcPr>
                  <w:tcW w:w="851" w:type="dxa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№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8A63C8" w:rsidP="00837174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</w:t>
                  </w:r>
                  <w:r w:rsidR="00B14852">
                    <w:rPr>
                      <w:szCs w:val="28"/>
                    </w:rPr>
                    <w:t>187</w:t>
                  </w:r>
                </w:p>
              </w:tc>
            </w:tr>
          </w:tbl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4"/>
        </w:trPr>
        <w:tc>
          <w:tcPr>
            <w:tcW w:w="9626" w:type="dxa"/>
          </w:tcPr>
          <w:p w:rsidR="008A63C8" w:rsidRPr="008A63C8" w:rsidRDefault="008A63C8" w:rsidP="008A63C8">
            <w:pPr>
              <w:ind w:right="-8" w:firstLine="0"/>
              <w:rPr>
                <w:szCs w:val="28"/>
                <w:lang w:val="en-US"/>
              </w:rPr>
            </w:pPr>
          </w:p>
        </w:tc>
      </w:tr>
      <w:tr w:rsidR="008A63C8" w:rsidRPr="008A63C8" w:rsidTr="00E879BD">
        <w:trPr>
          <w:trHeight w:val="784"/>
        </w:trPr>
        <w:tc>
          <w:tcPr>
            <w:tcW w:w="9626" w:type="dxa"/>
          </w:tcPr>
          <w:p w:rsidR="008A63C8" w:rsidRPr="009633BB" w:rsidRDefault="009633BB" w:rsidP="004C72F0">
            <w:pPr>
              <w:ind w:left="567" w:right="-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B26326" w:rsidRPr="00B26326">
              <w:rPr>
                <w:szCs w:val="28"/>
              </w:rPr>
              <w:t>в муниципальную программу «Развитие и поддержка территориального общественного самоуправления в Мошковском районе Новосибирской области на 2020 – 2024 годы»</w:t>
            </w:r>
            <w:r>
              <w:rPr>
                <w:szCs w:val="28"/>
              </w:rPr>
              <w:t xml:space="preserve"> </w:t>
            </w:r>
            <w:r w:rsidR="00B26326">
              <w:rPr>
                <w:szCs w:val="28"/>
              </w:rPr>
              <w:t xml:space="preserve">утвержденнную </w:t>
            </w:r>
            <w:r>
              <w:rPr>
                <w:szCs w:val="28"/>
              </w:rPr>
              <w:t>постановление</w:t>
            </w:r>
            <w:r w:rsidR="00B26326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Мошковского района Новосибирской области от 12.11.2019 № 120</w:t>
            </w:r>
          </w:p>
        </w:tc>
      </w:tr>
    </w:tbl>
    <w:p w:rsidR="00534107" w:rsidRDefault="00534107" w:rsidP="00560F68">
      <w:pPr>
        <w:tabs>
          <w:tab w:val="left" w:pos="0"/>
          <w:tab w:val="left" w:pos="851"/>
        </w:tabs>
        <w:ind w:right="-8" w:firstLine="0"/>
      </w:pPr>
      <w:r>
        <w:t xml:space="preserve">           </w:t>
      </w:r>
      <w:r w:rsidRPr="00534107">
        <w:t xml:space="preserve"> В целях развития территориального общественного самоуправления, поддержки инициатив граждан на территории Мошковского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26.12.2018 № 570-п «Об утверждении государственной программы Новосибирской области «Развитие институтов региональной политики  и гражданского общества в Новосибирской области» и руководствуясь Уставом Мошковского</w:t>
      </w:r>
      <w:r>
        <w:t xml:space="preserve"> муниципального</w:t>
      </w:r>
      <w:r w:rsidRPr="00534107">
        <w:t xml:space="preserve"> района Новосибирской области</w:t>
      </w:r>
      <w:r>
        <w:t>,</w:t>
      </w:r>
      <w:r w:rsidRPr="00534107">
        <w:t xml:space="preserve"> </w:t>
      </w:r>
    </w:p>
    <w:p w:rsidR="008A63C8" w:rsidRPr="008A63C8" w:rsidRDefault="008A63C8" w:rsidP="00534107">
      <w:pPr>
        <w:tabs>
          <w:tab w:val="left" w:pos="1418"/>
        </w:tabs>
        <w:ind w:right="-8" w:firstLine="0"/>
      </w:pPr>
      <w:r w:rsidRPr="008A63C8">
        <w:t>ПОСТАНОВЛЯЮ:</w:t>
      </w:r>
    </w:p>
    <w:p w:rsidR="00D754AC" w:rsidRDefault="002A4D7B" w:rsidP="00A360E4">
      <w:pPr>
        <w:pStyle w:val="ae"/>
        <w:numPr>
          <w:ilvl w:val="0"/>
          <w:numId w:val="5"/>
        </w:numPr>
        <w:tabs>
          <w:tab w:val="left" w:pos="0"/>
        </w:tabs>
        <w:ind w:left="0" w:right="-8" w:firstLine="851"/>
      </w:pPr>
      <w:r>
        <w:t>Внести</w:t>
      </w:r>
      <w:r w:rsidR="00534107">
        <w:t xml:space="preserve"> в</w:t>
      </w:r>
      <w:r w:rsidR="00A360E4" w:rsidRPr="00A360E4">
        <w:t xml:space="preserve"> </w:t>
      </w:r>
      <w:r w:rsidR="00A360E4">
        <w:t>муниципальную программу</w:t>
      </w:r>
      <w:r w:rsidR="00A360E4" w:rsidRPr="00A360E4">
        <w:t xml:space="preserve"> «Развитие и поддержка территориального общественного самоуправления в Мошковском районе Новосибирской области на 2020 – 2024 годы»</w:t>
      </w:r>
      <w:r w:rsidR="00534107">
        <w:t xml:space="preserve"> </w:t>
      </w:r>
      <w:r w:rsidR="00A360E4">
        <w:t>утвержденную постановлением</w:t>
      </w:r>
      <w:r w:rsidR="005008A0">
        <w:t xml:space="preserve"> </w:t>
      </w:r>
      <w:r w:rsidR="00534107">
        <w:t>администрации Мошковского района Новосибирской области от 12.11.2019 № 120</w:t>
      </w:r>
      <w:r w:rsidR="00A708F1">
        <w:t>,</w:t>
      </w:r>
      <w:r w:rsidR="00534107">
        <w:t xml:space="preserve"> </w:t>
      </w:r>
      <w:r w:rsidR="00D754AC">
        <w:t>следующие изменения:</w:t>
      </w:r>
    </w:p>
    <w:p w:rsidR="004C72F0" w:rsidRDefault="003921BF" w:rsidP="00D34928">
      <w:pPr>
        <w:pStyle w:val="ae"/>
        <w:numPr>
          <w:ilvl w:val="1"/>
          <w:numId w:val="5"/>
        </w:numPr>
        <w:ind w:left="0" w:right="-8" w:firstLine="851"/>
      </w:pPr>
      <w:r>
        <w:t>строку</w:t>
      </w:r>
      <w:r w:rsidR="0054519D">
        <w:t xml:space="preserve"> 10 раздела </w:t>
      </w:r>
      <w:r w:rsidR="0054519D" w:rsidRPr="00D34928">
        <w:rPr>
          <w:lang w:val="en-US"/>
        </w:rPr>
        <w:t>I</w:t>
      </w:r>
      <w:r w:rsidR="0054519D" w:rsidRPr="0054519D">
        <w:t xml:space="preserve"> </w:t>
      </w:r>
      <w:r w:rsidR="005008A0">
        <w:t xml:space="preserve">«ПАСПОРТ муниципальной программы «Развитие и поддержка территориального общественного самоуправления в Мошковском районе Новосибирской области на 2020 – 2024 годы» </w:t>
      </w:r>
      <w:r>
        <w:t xml:space="preserve">изложить в </w:t>
      </w:r>
      <w:r w:rsidR="00534107">
        <w:t>следующей р</w:t>
      </w:r>
      <w:r>
        <w:t>едакции</w:t>
      </w:r>
      <w:r w:rsidR="00534107">
        <w:t>:</w:t>
      </w:r>
    </w:p>
    <w:p w:rsidR="00534107" w:rsidRDefault="00534107" w:rsidP="00534107">
      <w:pPr>
        <w:ind w:right="-8" w:firstLine="0"/>
      </w:pPr>
      <w:r>
        <w:t>«</w:t>
      </w: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6"/>
        <w:gridCol w:w="4589"/>
        <w:gridCol w:w="4610"/>
      </w:tblGrid>
      <w:tr w:rsidR="003921BF" w:rsidRPr="008D1667" w:rsidTr="003921BF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1BF" w:rsidRPr="00636FFC" w:rsidRDefault="003921BF" w:rsidP="003921B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>10.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1BF" w:rsidRPr="00636FFC" w:rsidRDefault="003921BF" w:rsidP="003921B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636FFC">
              <w:rPr>
                <w:rFonts w:eastAsia="Calibri" w:cs="Calibri"/>
                <w:szCs w:val="28"/>
                <w:u w:color="000000"/>
              </w:rPr>
              <w:t>Объемы финансирования муниципальной программы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Общий объем финансирования му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ниципальной программы, всего </w:t>
            </w:r>
          </w:p>
          <w:p w:rsidR="003921BF" w:rsidRPr="0025510E" w:rsidRDefault="009272C1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5 253,8</w:t>
            </w:r>
            <w:r w:rsidR="003921BF"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рублей, в том числе: </w:t>
            </w:r>
          </w:p>
          <w:p w:rsidR="003921BF" w:rsidRPr="0025510E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2020 год – 1 051,0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Pr="0025510E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2021 год – </w:t>
            </w:r>
            <w:r w:rsidRPr="00665BB1">
              <w:rPr>
                <w:rFonts w:eastAsia="Calibri" w:cs="Calibri"/>
                <w:color w:val="000000"/>
                <w:szCs w:val="28"/>
                <w:u w:color="000000"/>
              </w:rPr>
              <w:t xml:space="preserve">1 051,0 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2022 год – </w:t>
            </w:r>
            <w:r w:rsidRPr="00665BB1">
              <w:rPr>
                <w:rFonts w:eastAsia="Calibri" w:cs="Calibri"/>
                <w:color w:val="000000"/>
                <w:szCs w:val="28"/>
                <w:u w:color="000000"/>
              </w:rPr>
              <w:t xml:space="preserve">1 051,0 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Pr="00636FFC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2023</w:t>
            </w: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 xml:space="preserve"> год – </w:t>
            </w:r>
            <w:r w:rsidR="009272C1">
              <w:rPr>
                <w:rFonts w:eastAsia="Calibri" w:cs="Calibri"/>
                <w:color w:val="000000"/>
                <w:szCs w:val="28"/>
                <w:u w:color="000000"/>
              </w:rPr>
              <w:t>1 050,4</w:t>
            </w:r>
            <w:r w:rsidRPr="00665BB1">
              <w:rPr>
                <w:rFonts w:eastAsia="Calibri" w:cs="Calibri"/>
                <w:color w:val="000000"/>
                <w:szCs w:val="28"/>
                <w:u w:color="000000"/>
              </w:rPr>
              <w:t xml:space="preserve"> </w:t>
            </w: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Pr="0025510E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2024 год – </w:t>
            </w:r>
            <w:r w:rsidR="009272C1">
              <w:rPr>
                <w:rFonts w:eastAsia="Calibri" w:cs="Calibri"/>
                <w:color w:val="000000"/>
                <w:szCs w:val="28"/>
                <w:u w:color="000000"/>
              </w:rPr>
              <w:t>1 </w:t>
            </w:r>
            <w:r w:rsidR="00837174">
              <w:rPr>
                <w:rFonts w:eastAsia="Calibri" w:cs="Calibri"/>
                <w:color w:val="000000"/>
                <w:szCs w:val="28"/>
                <w:u w:color="000000"/>
              </w:rPr>
              <w:t>120</w:t>
            </w:r>
            <w:r w:rsidR="00534107">
              <w:rPr>
                <w:rFonts w:eastAsia="Calibri" w:cs="Calibri"/>
                <w:color w:val="000000"/>
                <w:szCs w:val="28"/>
                <w:u w:color="000000"/>
              </w:rPr>
              <w:t>,</w:t>
            </w:r>
            <w:r w:rsidR="00837174">
              <w:rPr>
                <w:rFonts w:eastAsia="Calibri" w:cs="Calibri"/>
                <w:color w:val="000000"/>
                <w:szCs w:val="28"/>
                <w:u w:color="000000"/>
              </w:rPr>
              <w:t>3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в том числе за счет средств местного бюджета Мошковского района 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lastRenderedPageBreak/>
              <w:t>Новос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ибирской области, всего </w:t>
            </w:r>
          </w:p>
          <w:p w:rsidR="003921BF" w:rsidRPr="0025510E" w:rsidRDefault="00534107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</w:t>
            </w:r>
            <w:r w:rsidR="00837174">
              <w:rPr>
                <w:rFonts w:eastAsia="Calibri" w:cs="Calibri"/>
                <w:color w:val="000000"/>
                <w:szCs w:val="28"/>
                <w:u w:color="000000"/>
              </w:rPr>
              <w:t xml:space="preserve"> 020,2</w:t>
            </w:r>
            <w:r w:rsidR="003921BF"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рублей, в том числе:</w:t>
            </w:r>
          </w:p>
          <w:p w:rsidR="003921BF" w:rsidRPr="0025510E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2020 год – 500,0 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2021 год – 500</w:t>
            </w: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>,0 тыс. рублей;</w:t>
            </w:r>
          </w:p>
          <w:p w:rsidR="003921BF" w:rsidRPr="00636FFC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2022 год – 500</w:t>
            </w:r>
            <w:r w:rsidRPr="00636FFC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2023 год – </w:t>
            </w:r>
            <w:r w:rsidR="00534107">
              <w:rPr>
                <w:color w:val="000000"/>
                <w:szCs w:val="28"/>
                <w:u w:color="000000"/>
              </w:rPr>
              <w:t>500,</w:t>
            </w:r>
            <w:r>
              <w:rPr>
                <w:color w:val="000000"/>
                <w:szCs w:val="28"/>
                <w:u w:color="000000"/>
              </w:rPr>
              <w:t>0</w:t>
            </w:r>
            <w:r w:rsidRPr="00636FFC">
              <w:rPr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2024 год – </w:t>
            </w:r>
            <w:r w:rsidR="00837174">
              <w:rPr>
                <w:color w:val="000000"/>
                <w:szCs w:val="28"/>
                <w:u w:color="000000"/>
              </w:rPr>
              <w:t>20</w:t>
            </w:r>
            <w:r w:rsidR="00534107">
              <w:rPr>
                <w:color w:val="000000"/>
                <w:szCs w:val="28"/>
                <w:u w:color="000000"/>
              </w:rPr>
              <w:t>,</w:t>
            </w:r>
            <w:r w:rsidR="00837174">
              <w:rPr>
                <w:color w:val="000000"/>
                <w:szCs w:val="28"/>
                <w:u w:color="000000"/>
              </w:rPr>
              <w:t>2</w:t>
            </w:r>
            <w:r w:rsidRPr="00665BB1">
              <w:rPr>
                <w:color w:val="000000"/>
                <w:szCs w:val="28"/>
                <w:u w:color="000000"/>
              </w:rPr>
              <w:t xml:space="preserve"> тыс. рублей</w:t>
            </w:r>
            <w:r>
              <w:rPr>
                <w:color w:val="000000"/>
                <w:szCs w:val="28"/>
                <w:u w:color="000000"/>
              </w:rPr>
              <w:t xml:space="preserve">; 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 w:rsidRPr="00E73FE7">
              <w:rPr>
                <w:color w:val="000000"/>
                <w:szCs w:val="28"/>
                <w:u w:color="000000"/>
              </w:rPr>
              <w:t>в то</w:t>
            </w:r>
            <w:r>
              <w:rPr>
                <w:color w:val="000000"/>
                <w:szCs w:val="28"/>
                <w:u w:color="000000"/>
              </w:rPr>
              <w:t xml:space="preserve">м числе за счет средств областного бюджета </w:t>
            </w:r>
            <w:r w:rsidRPr="00E73FE7">
              <w:rPr>
                <w:color w:val="000000"/>
                <w:szCs w:val="28"/>
                <w:u w:color="000000"/>
              </w:rPr>
              <w:t xml:space="preserve">Новосибирской области, всего </w:t>
            </w:r>
            <w:r w:rsidR="00837174">
              <w:rPr>
                <w:color w:val="000000"/>
                <w:szCs w:val="28"/>
                <w:u w:color="000000"/>
              </w:rPr>
              <w:t>3 303,5</w:t>
            </w:r>
            <w:r w:rsidRPr="00E73FE7">
              <w:rPr>
                <w:color w:val="000000"/>
                <w:szCs w:val="28"/>
                <w:u w:color="000000"/>
              </w:rPr>
              <w:t xml:space="preserve"> тыс. рублей, в том числе: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2020 год – 551</w:t>
            </w:r>
            <w:r w:rsidRPr="00E73FE7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2021 год – 551</w:t>
            </w:r>
            <w:r w:rsidRPr="00E73FE7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2022 год – 551</w:t>
            </w:r>
            <w:r w:rsidRPr="00E73FE7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2023 год – </w:t>
            </w:r>
            <w:r w:rsidR="009272C1">
              <w:rPr>
                <w:color w:val="000000"/>
                <w:szCs w:val="28"/>
                <w:u w:color="000000"/>
              </w:rPr>
              <w:t>550</w:t>
            </w:r>
            <w:r w:rsidR="00534107">
              <w:rPr>
                <w:color w:val="000000"/>
                <w:szCs w:val="28"/>
                <w:u w:color="000000"/>
              </w:rPr>
              <w:t>,</w:t>
            </w:r>
            <w:r w:rsidR="009272C1">
              <w:rPr>
                <w:color w:val="000000"/>
                <w:szCs w:val="28"/>
                <w:u w:color="000000"/>
              </w:rPr>
              <w:t>4</w:t>
            </w:r>
            <w:r w:rsidRPr="00E73FE7">
              <w:rPr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Pr="008D1667" w:rsidRDefault="003921BF" w:rsidP="00D34928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 w:rsidRPr="00E73FE7">
              <w:rPr>
                <w:color w:val="000000"/>
                <w:szCs w:val="28"/>
                <w:u w:color="000000"/>
              </w:rPr>
              <w:t>2024 г</w:t>
            </w:r>
            <w:r>
              <w:rPr>
                <w:color w:val="000000"/>
                <w:szCs w:val="28"/>
                <w:u w:color="000000"/>
              </w:rPr>
              <w:t>од –</w:t>
            </w:r>
            <w:r w:rsidR="00B26326">
              <w:rPr>
                <w:color w:val="000000"/>
                <w:szCs w:val="28"/>
                <w:u w:color="000000"/>
              </w:rPr>
              <w:t>1 100</w:t>
            </w:r>
            <w:r w:rsidR="00534107">
              <w:rPr>
                <w:color w:val="000000"/>
                <w:szCs w:val="28"/>
                <w:u w:color="000000"/>
              </w:rPr>
              <w:t>,</w:t>
            </w:r>
            <w:r w:rsidR="00B26326">
              <w:rPr>
                <w:color w:val="000000"/>
                <w:szCs w:val="28"/>
                <w:u w:color="000000"/>
              </w:rPr>
              <w:t>1</w:t>
            </w:r>
            <w:r>
              <w:rPr>
                <w:color w:val="000000"/>
                <w:szCs w:val="28"/>
                <w:u w:color="000000"/>
              </w:rPr>
              <w:t xml:space="preserve"> тыс. рублей</w:t>
            </w:r>
            <w:r w:rsidRPr="00E73FE7">
              <w:rPr>
                <w:color w:val="000000"/>
                <w:szCs w:val="28"/>
                <w:u w:color="000000"/>
              </w:rPr>
              <w:t xml:space="preserve"> </w:t>
            </w:r>
            <w:r>
              <w:t xml:space="preserve"> </w:t>
            </w:r>
          </w:p>
        </w:tc>
      </w:tr>
    </w:tbl>
    <w:p w:rsidR="004C72F0" w:rsidRDefault="00D754AC" w:rsidP="005008A0">
      <w:pPr>
        <w:tabs>
          <w:tab w:val="left" w:pos="1418"/>
        </w:tabs>
        <w:ind w:left="851" w:right="-8" w:hanging="851"/>
      </w:pPr>
      <w:r>
        <w:lastRenderedPageBreak/>
        <w:t xml:space="preserve">      </w:t>
      </w:r>
      <w:r w:rsidR="00DE4489">
        <w:t>»;</w:t>
      </w:r>
    </w:p>
    <w:p w:rsidR="004C72F0" w:rsidRDefault="00D34928" w:rsidP="00DE4489">
      <w:pPr>
        <w:tabs>
          <w:tab w:val="left" w:pos="851"/>
        </w:tabs>
        <w:ind w:right="-8" w:firstLine="851"/>
      </w:pPr>
      <w:r>
        <w:t>1.2.</w:t>
      </w:r>
      <w:r w:rsidR="00DE4489">
        <w:t xml:space="preserve"> приложение № 1 к муниципальной программе «Развитие и поддержка территориального общественного самоуправления в Мошковском районе Новосибирской области на 2020–2024 годы» изложить в редакции согласно приложения 1 к настоящему постановлению;</w:t>
      </w:r>
    </w:p>
    <w:p w:rsidR="00987472" w:rsidRDefault="00D34928" w:rsidP="00D34928">
      <w:pPr>
        <w:tabs>
          <w:tab w:val="left" w:pos="0"/>
        </w:tabs>
        <w:ind w:firstLine="851"/>
      </w:pPr>
      <w:r>
        <w:t>1.3.</w:t>
      </w:r>
      <w:r w:rsidR="00B26326">
        <w:t xml:space="preserve"> </w:t>
      </w:r>
      <w:r w:rsidR="00DE4489">
        <w:t>п</w:t>
      </w:r>
      <w:r w:rsidR="00B26326">
        <w:t>риложение № 3</w:t>
      </w:r>
      <w:r w:rsidR="00DE4489" w:rsidRPr="00DE4489">
        <w:t xml:space="preserve"> к муниципальной программе «Развитие</w:t>
      </w:r>
      <w:r w:rsidR="00B26326">
        <w:t xml:space="preserve"> и поддержка </w:t>
      </w:r>
      <w:r w:rsidR="00DE4489" w:rsidRPr="00DE4489">
        <w:t>территориального обществен</w:t>
      </w:r>
      <w:r w:rsidR="00B26326">
        <w:t xml:space="preserve">ного самоуправления в </w:t>
      </w:r>
      <w:r>
        <w:t xml:space="preserve">Мошковском </w:t>
      </w:r>
      <w:r w:rsidR="00DE4489" w:rsidRPr="00DE4489">
        <w:t>район</w:t>
      </w:r>
      <w:r w:rsidR="00B26326">
        <w:t>е Новосибирской област</w:t>
      </w:r>
      <w:r w:rsidR="00DE4489" w:rsidRPr="00DE4489">
        <w:t xml:space="preserve"> на 2020–2024 годы» изложить </w:t>
      </w:r>
      <w:r w:rsidR="00DE4489">
        <w:t>в редакции согласно приложения 2</w:t>
      </w:r>
      <w:r w:rsidR="009B3FA6">
        <w:t xml:space="preserve"> к настоящему постановлению.</w:t>
      </w:r>
    </w:p>
    <w:p w:rsidR="009B3FA6" w:rsidRDefault="009B3FA6" w:rsidP="00DE4489">
      <w:pPr>
        <w:tabs>
          <w:tab w:val="left" w:pos="0"/>
        </w:tabs>
        <w:ind w:firstLine="851"/>
      </w:pPr>
      <w:r>
        <w:t>3. Управлению организационно-контрольной и кадровой работы администрации Мошковского района Новосибирской области</w:t>
      </w:r>
      <w:r w:rsidR="00DD3775">
        <w:t xml:space="preserve">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</w:t>
      </w:r>
      <w:r>
        <w:t xml:space="preserve"> на официальном сайте Мошковского района Новосибирской области в информационно-</w:t>
      </w:r>
      <w:r w:rsidR="00D34928">
        <w:t>теле</w:t>
      </w:r>
      <w:r>
        <w:t>коммуникационной сети «Интернет».</w:t>
      </w:r>
    </w:p>
    <w:p w:rsidR="008A63C8" w:rsidRPr="00C0663E" w:rsidRDefault="004C72F0" w:rsidP="00C0663E">
      <w:pPr>
        <w:tabs>
          <w:tab w:val="left" w:pos="851"/>
        </w:tabs>
        <w:ind w:right="-8" w:firstLine="0"/>
      </w:pPr>
      <w:r>
        <w:tab/>
      </w:r>
      <w:r w:rsidR="009B3FA6">
        <w:t>4</w:t>
      </w:r>
      <w:r w:rsidR="00775CC6">
        <w:t>. К</w:t>
      </w:r>
      <w:r>
        <w:t xml:space="preserve">онтроль за исполнением настоящего постановления возложить на </w:t>
      </w:r>
      <w:r w:rsidR="00775CC6">
        <w:t>управляющего делами – начальника управления орган</w:t>
      </w:r>
      <w:r>
        <w:t>изационно-контрольной и кадровой</w:t>
      </w:r>
      <w:r w:rsidR="00775CC6">
        <w:t xml:space="preserve"> работы</w:t>
      </w:r>
      <w:r w:rsidR="009B3FA6">
        <w:t xml:space="preserve"> администрации Мошковского района Новосибирской области О.В. Радченко</w:t>
      </w:r>
      <w:r w:rsidR="00775CC6">
        <w:t>.</w:t>
      </w:r>
    </w:p>
    <w:tbl>
      <w:tblPr>
        <w:tblpPr w:leftFromText="180" w:rightFromText="180" w:vertAnchor="text" w:horzAnchor="margin" w:tblpY="8"/>
        <w:tblW w:w="9854" w:type="dxa"/>
        <w:tblLook w:val="04A0" w:firstRow="1" w:lastRow="0" w:firstColumn="1" w:lastColumn="0" w:noHBand="0" w:noVBand="1"/>
      </w:tblPr>
      <w:tblGrid>
        <w:gridCol w:w="5002"/>
        <w:gridCol w:w="4852"/>
      </w:tblGrid>
      <w:tr w:rsidR="00C0663E" w:rsidRPr="008A63C8" w:rsidTr="00C0663E">
        <w:trPr>
          <w:trHeight w:val="1242"/>
        </w:trPr>
        <w:tc>
          <w:tcPr>
            <w:tcW w:w="5002" w:type="dxa"/>
            <w:vAlign w:val="bottom"/>
          </w:tcPr>
          <w:p w:rsidR="00C0663E" w:rsidRDefault="009B3FA6" w:rsidP="00C0663E">
            <w:pPr>
              <w:tabs>
                <w:tab w:val="left" w:pos="851"/>
              </w:tabs>
              <w:ind w:right="-8" w:firstLine="0"/>
              <w:jc w:val="left"/>
            </w:pPr>
            <w:r>
              <w:t>Глава</w:t>
            </w:r>
            <w:r w:rsidR="00C0663E" w:rsidRPr="008A63C8">
              <w:t xml:space="preserve"> Мошковского района</w:t>
            </w:r>
          </w:p>
          <w:p w:rsidR="00C0663E" w:rsidRPr="008A63C8" w:rsidRDefault="00C0663E" w:rsidP="00C0663E">
            <w:pPr>
              <w:ind w:right="-8" w:firstLine="0"/>
              <w:jc w:val="left"/>
            </w:pPr>
            <w:r w:rsidRPr="008A63C8">
              <w:t>Новосибирской области</w:t>
            </w:r>
          </w:p>
        </w:tc>
        <w:tc>
          <w:tcPr>
            <w:tcW w:w="4852" w:type="dxa"/>
            <w:vAlign w:val="bottom"/>
          </w:tcPr>
          <w:p w:rsidR="00C0663E" w:rsidRPr="008A63C8" w:rsidRDefault="00697242" w:rsidP="00C0663E">
            <w:pPr>
              <w:ind w:left="567" w:right="-8" w:firstLine="0"/>
              <w:jc w:val="right"/>
            </w:pPr>
            <w:r>
              <w:t xml:space="preserve">    С.Н. Субботин</w:t>
            </w:r>
          </w:p>
        </w:tc>
      </w:tr>
    </w:tbl>
    <w:p w:rsidR="00E879BD" w:rsidRDefault="00E879BD" w:rsidP="00E946F9">
      <w:pPr>
        <w:ind w:right="-8" w:firstLine="0"/>
        <w:rPr>
          <w:sz w:val="20"/>
        </w:rPr>
      </w:pPr>
    </w:p>
    <w:p w:rsidR="00E879BD" w:rsidRDefault="00E879BD" w:rsidP="00E946F9">
      <w:pPr>
        <w:ind w:right="-8" w:firstLine="0"/>
        <w:rPr>
          <w:sz w:val="20"/>
        </w:rPr>
      </w:pPr>
    </w:p>
    <w:p w:rsidR="00697242" w:rsidRDefault="00E946F9" w:rsidP="00697242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C0663E">
        <w:rPr>
          <w:sz w:val="22"/>
          <w:szCs w:val="22"/>
        </w:rPr>
        <w:t xml:space="preserve">                                                                                               </w:t>
      </w:r>
      <w:r w:rsidR="00697242">
        <w:rPr>
          <w:sz w:val="22"/>
          <w:szCs w:val="22"/>
        </w:rPr>
        <w:t xml:space="preserve">                                              </w:t>
      </w:r>
    </w:p>
    <w:p w:rsidR="006E788E" w:rsidRDefault="00697242" w:rsidP="00697242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9B3FA6" w:rsidRDefault="009B3FA6" w:rsidP="00697242">
      <w:pPr>
        <w:ind w:right="-8" w:firstLine="0"/>
        <w:rPr>
          <w:sz w:val="22"/>
          <w:szCs w:val="22"/>
        </w:rPr>
        <w:sectPr w:rsidR="009B3FA6" w:rsidSect="00303E31">
          <w:headerReference w:type="default" r:id="rId9"/>
          <w:pgSz w:w="11906" w:h="16838"/>
          <w:pgMar w:top="244" w:right="851" w:bottom="425" w:left="1418" w:header="510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33"/>
      </w:tblGrid>
      <w:tr w:rsidR="00D34928" w:rsidRPr="00D34928" w:rsidTr="00B1076A">
        <w:trPr>
          <w:trHeight w:val="1658"/>
          <w:jc w:val="right"/>
        </w:trPr>
        <w:tc>
          <w:tcPr>
            <w:tcW w:w="4393" w:type="dxa"/>
            <w:shd w:val="clear" w:color="auto" w:fill="auto"/>
          </w:tcPr>
          <w:p w:rsidR="00D34928" w:rsidRPr="00D34928" w:rsidRDefault="00D34928" w:rsidP="00D34928">
            <w:pPr>
              <w:suppressAutoHyphens/>
              <w:ind w:firstLine="0"/>
              <w:jc w:val="right"/>
              <w:rPr>
                <w:rFonts w:eastAsia="Calibri"/>
                <w:szCs w:val="28"/>
              </w:rPr>
            </w:pPr>
            <w:r w:rsidRPr="00D34928">
              <w:rPr>
                <w:rFonts w:eastAsia="Calibri"/>
                <w:szCs w:val="28"/>
              </w:rPr>
              <w:lastRenderedPageBreak/>
              <w:t xml:space="preserve">Приложение </w:t>
            </w:r>
          </w:p>
          <w:p w:rsidR="00D34928" w:rsidRPr="00D34928" w:rsidRDefault="00D34928" w:rsidP="00D34928">
            <w:pPr>
              <w:suppressAutoHyphens/>
              <w:ind w:firstLine="0"/>
              <w:jc w:val="right"/>
              <w:rPr>
                <w:rFonts w:eastAsia="Calibri"/>
                <w:szCs w:val="28"/>
              </w:rPr>
            </w:pPr>
            <w:r w:rsidRPr="00D34928">
              <w:rPr>
                <w:rFonts w:eastAsia="Calibri"/>
                <w:szCs w:val="28"/>
              </w:rPr>
              <w:t xml:space="preserve">к </w:t>
            </w:r>
            <w:r>
              <w:rPr>
                <w:rFonts w:eastAsia="Calibri"/>
                <w:szCs w:val="28"/>
              </w:rPr>
              <w:t>постановлению</w:t>
            </w:r>
            <w:r w:rsidRPr="00D34928">
              <w:rPr>
                <w:rFonts w:eastAsia="Calibri"/>
                <w:szCs w:val="28"/>
              </w:rPr>
              <w:t xml:space="preserve"> администрации Мошковского района Новосибирской области </w:t>
            </w:r>
          </w:p>
          <w:tbl>
            <w:tblPr>
              <w:tblW w:w="4417" w:type="dxa"/>
              <w:jc w:val="center"/>
              <w:tblLook w:val="04A0" w:firstRow="1" w:lastRow="0" w:firstColumn="1" w:lastColumn="0" w:noHBand="0" w:noVBand="1"/>
            </w:tblPr>
            <w:tblGrid>
              <w:gridCol w:w="492"/>
              <w:gridCol w:w="2123"/>
              <w:gridCol w:w="497"/>
              <w:gridCol w:w="1305"/>
            </w:tblGrid>
            <w:tr w:rsidR="00D34928" w:rsidRPr="00D34928" w:rsidTr="00B1076A">
              <w:trPr>
                <w:trHeight w:val="222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D34928" w:rsidRPr="00D34928" w:rsidRDefault="00D34928" w:rsidP="00D34928">
                  <w:pPr>
                    <w:ind w:firstLine="0"/>
                    <w:jc w:val="right"/>
                    <w:rPr>
                      <w:rFonts w:eastAsia="Calibri"/>
                      <w:szCs w:val="28"/>
                    </w:rPr>
                  </w:pPr>
                  <w:r w:rsidRPr="00D34928">
                    <w:rPr>
                      <w:rFonts w:eastAsia="Calibri"/>
                      <w:szCs w:val="28"/>
                    </w:rPr>
                    <w:t>от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34928" w:rsidRPr="00D34928" w:rsidRDefault="00B14852" w:rsidP="00D34928">
                  <w:pPr>
                    <w:ind w:firstLine="0"/>
                    <w:jc w:val="left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18.12.2023</w:t>
                  </w:r>
                </w:p>
              </w:tc>
              <w:tc>
                <w:tcPr>
                  <w:tcW w:w="497" w:type="dxa"/>
                  <w:shd w:val="clear" w:color="auto" w:fill="auto"/>
                  <w:vAlign w:val="bottom"/>
                </w:tcPr>
                <w:p w:rsidR="00D34928" w:rsidRPr="00D34928" w:rsidRDefault="00D34928" w:rsidP="00D34928">
                  <w:pPr>
                    <w:ind w:firstLine="0"/>
                    <w:jc w:val="right"/>
                    <w:rPr>
                      <w:rFonts w:eastAsia="Calibri"/>
                      <w:szCs w:val="28"/>
                    </w:rPr>
                  </w:pPr>
                  <w:r w:rsidRPr="00D34928">
                    <w:rPr>
                      <w:rFonts w:eastAsia="Calibri"/>
                      <w:szCs w:val="28"/>
                    </w:rPr>
                    <w:t>№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34928" w:rsidRPr="00D34928" w:rsidRDefault="00D34928" w:rsidP="00D34928">
                  <w:pPr>
                    <w:ind w:firstLine="0"/>
                    <w:jc w:val="left"/>
                    <w:rPr>
                      <w:rFonts w:eastAsia="Calibri"/>
                      <w:szCs w:val="28"/>
                    </w:rPr>
                  </w:pPr>
                  <w:r w:rsidRPr="00D34928">
                    <w:rPr>
                      <w:rFonts w:eastAsia="Calibri"/>
                      <w:szCs w:val="28"/>
                    </w:rPr>
                    <w:t xml:space="preserve">     </w:t>
                  </w:r>
                  <w:r w:rsidR="00B14852">
                    <w:rPr>
                      <w:rFonts w:eastAsia="Calibri"/>
                      <w:szCs w:val="28"/>
                    </w:rPr>
                    <w:t>187</w:t>
                  </w:r>
                </w:p>
              </w:tc>
            </w:tr>
          </w:tbl>
          <w:p w:rsidR="00D34928" w:rsidRPr="00D34928" w:rsidRDefault="00D34928" w:rsidP="00D34928">
            <w:pPr>
              <w:ind w:firstLine="0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560F68" w:rsidRDefault="009B3FA6" w:rsidP="00D34928">
      <w:pPr>
        <w:ind w:firstLine="0"/>
        <w:jc w:val="right"/>
        <w:rPr>
          <w:szCs w:val="28"/>
        </w:rPr>
      </w:pPr>
      <w:r w:rsidRPr="009B3FA6">
        <w:rPr>
          <w:szCs w:val="28"/>
        </w:rPr>
        <w:t xml:space="preserve">   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Приложение №1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к муниципальной программе «Развитие и поддержка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территориального общественного самоуправления в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Мошковском районе Новосибирской области</w:t>
      </w:r>
    </w:p>
    <w:p w:rsid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 xml:space="preserve">на 2020–2024 годы» </w:t>
      </w:r>
    </w:p>
    <w:p w:rsidR="00560F68" w:rsidRDefault="00560F68" w:rsidP="00560F68">
      <w:pPr>
        <w:ind w:firstLine="0"/>
        <w:jc w:val="right"/>
        <w:rPr>
          <w:szCs w:val="28"/>
        </w:rPr>
      </w:pPr>
    </w:p>
    <w:p w:rsidR="00560F68" w:rsidRPr="001E23FC" w:rsidRDefault="00560F68" w:rsidP="00560F68">
      <w:pPr>
        <w:ind w:firstLine="0"/>
        <w:jc w:val="center"/>
        <w:rPr>
          <w:szCs w:val="28"/>
        </w:rPr>
      </w:pPr>
      <w:r w:rsidRPr="00E90B6B">
        <w:rPr>
          <w:szCs w:val="28"/>
        </w:rPr>
        <w:t>Цели, задачи и целевые индикаторы муниципальной программы «Развитие и поддержка территориального общественного самоуправления в Мошковском районе</w:t>
      </w:r>
      <w:r>
        <w:rPr>
          <w:szCs w:val="28"/>
        </w:rPr>
        <w:t xml:space="preserve"> Новосибирской области на 2020–</w:t>
      </w:r>
      <w:r w:rsidRPr="00E90B6B">
        <w:rPr>
          <w:szCs w:val="28"/>
        </w:rPr>
        <w:t>2024 годы»</w:t>
      </w:r>
    </w:p>
    <w:p w:rsidR="00560F68" w:rsidRDefault="00560F68" w:rsidP="00560F68">
      <w:pPr>
        <w:ind w:firstLine="708"/>
        <w:rPr>
          <w:sz w:val="24"/>
          <w:szCs w:val="24"/>
        </w:rPr>
      </w:pPr>
    </w:p>
    <w:tbl>
      <w:tblPr>
        <w:tblW w:w="15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486"/>
        <w:gridCol w:w="1091"/>
        <w:gridCol w:w="1134"/>
        <w:gridCol w:w="992"/>
        <w:gridCol w:w="992"/>
        <w:gridCol w:w="993"/>
        <w:gridCol w:w="992"/>
        <w:gridCol w:w="1134"/>
        <w:gridCol w:w="2410"/>
      </w:tblGrid>
      <w:tr w:rsidR="00560F68" w:rsidRPr="001C06AD" w:rsidTr="00005630">
        <w:trPr>
          <w:trHeight w:val="24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Примечание</w:t>
            </w:r>
          </w:p>
        </w:tc>
      </w:tr>
      <w:tr w:rsidR="00560F68" w:rsidRPr="001C06AD" w:rsidTr="00005630">
        <w:trPr>
          <w:trHeight w:val="24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300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1C06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849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849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7849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C06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24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0F68" w:rsidRPr="001C06AD" w:rsidTr="00005630">
        <w:trPr>
          <w:trHeight w:val="30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DB2361">
              <w:rPr>
                <w:sz w:val="24"/>
                <w:szCs w:val="24"/>
              </w:rPr>
              <w:t xml:space="preserve"> </w:t>
            </w:r>
            <w:r w:rsidRPr="007849D6">
              <w:rPr>
                <w:sz w:val="24"/>
                <w:szCs w:val="24"/>
              </w:rPr>
              <w:t>Обеспечение благоприятных условий для устойчивого функционирования и развития территориаль</w:t>
            </w:r>
            <w:r>
              <w:rPr>
                <w:sz w:val="24"/>
                <w:szCs w:val="24"/>
              </w:rPr>
              <w:t>ного общественного</w:t>
            </w:r>
            <w:r w:rsidRPr="007849D6">
              <w:rPr>
                <w:sz w:val="24"/>
                <w:szCs w:val="24"/>
              </w:rPr>
              <w:t xml:space="preserve"> на территории Мошковского района</w:t>
            </w:r>
          </w:p>
        </w:tc>
      </w:tr>
      <w:tr w:rsidR="00560F68" w:rsidRPr="001C06AD" w:rsidTr="00005630">
        <w:trPr>
          <w:trHeight w:val="1305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D21063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D21063">
              <w:rPr>
                <w:sz w:val="24"/>
                <w:szCs w:val="24"/>
              </w:rPr>
              <w:t>Задача 1. Выявить активистов обще</w:t>
            </w:r>
            <w:r>
              <w:rPr>
                <w:sz w:val="24"/>
                <w:szCs w:val="24"/>
              </w:rPr>
              <w:t>ственных инициатив и организовать</w:t>
            </w:r>
            <w:r w:rsidRPr="00D21063">
              <w:rPr>
                <w:sz w:val="24"/>
                <w:szCs w:val="24"/>
              </w:rPr>
              <w:t xml:space="preserve"> их деятельности в рамках ТОС</w:t>
            </w:r>
          </w:p>
          <w:p w:rsidR="00560F68" w:rsidRPr="00B527AF" w:rsidRDefault="00560F68" w:rsidP="0000563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244B5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1.1. Кол</w:t>
            </w:r>
            <w:r>
              <w:rPr>
                <w:sz w:val="24"/>
                <w:szCs w:val="24"/>
              </w:rPr>
              <w:t xml:space="preserve">ичество ТОС, зарегистрированных (действующих) на территории </w:t>
            </w:r>
            <w:r w:rsidRPr="001316B9">
              <w:rPr>
                <w:sz w:val="24"/>
                <w:szCs w:val="24"/>
              </w:rPr>
              <w:t>Мошковского района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1033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316B9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1.2. Доля населения Мошковского района, охваченная деятельностью ТОС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Default="00560F68" w:rsidP="00005630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1830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B527AF" w:rsidRDefault="00560F68" w:rsidP="0000563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006B8C">
              <w:rPr>
                <w:sz w:val="24"/>
                <w:szCs w:val="24"/>
              </w:rPr>
              <w:lastRenderedPageBreak/>
              <w:t>Задача 2. Обеспечить экономические и организационные условия для деятельности ТОС на территории     Мошковского района, повысить правовую грамотности членов ТОС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2.1. Количество публикаций в средствах массовой информации, освещающих деятельность ТОС н</w:t>
            </w:r>
            <w:r>
              <w:rPr>
                <w:sz w:val="24"/>
                <w:szCs w:val="24"/>
              </w:rPr>
              <w:t xml:space="preserve">а территории Мошковского района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1628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2.2. Количество семинаров, информационных и обучающих мероприятий для членов ТОС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23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006B8C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006B8C">
              <w:rPr>
                <w:sz w:val="24"/>
                <w:szCs w:val="24"/>
              </w:rPr>
              <w:t>Задача 3. Обеспечить финансовую поддержку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3.1. Общая сумма финансовой  поддерж</w:t>
            </w:r>
            <w:r>
              <w:rPr>
                <w:sz w:val="24"/>
                <w:szCs w:val="24"/>
              </w:rPr>
              <w:t xml:space="preserve">ки полученная ТОС в течение </w:t>
            </w:r>
            <w:r w:rsidRPr="001316B9">
              <w:rPr>
                <w:sz w:val="24"/>
                <w:szCs w:val="24"/>
              </w:rPr>
              <w:t>календарного года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Тыс.руб</w:t>
            </w:r>
            <w:r w:rsidRPr="001C06AD">
              <w:rPr>
                <w:sz w:val="24"/>
                <w:szCs w:val="24"/>
              </w:rPr>
              <w:t>.</w:t>
            </w:r>
          </w:p>
          <w:p w:rsidR="00560F68" w:rsidRPr="001C06AD" w:rsidRDefault="00560F68" w:rsidP="000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Pr="001C06AD" w:rsidRDefault="00C101E6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</w:t>
            </w:r>
            <w:r w:rsidR="00560F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D3492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</w:t>
            </w:r>
            <w:r w:rsidR="00C101E6">
              <w:rPr>
                <w:sz w:val="24"/>
                <w:szCs w:val="24"/>
              </w:rPr>
              <w:t>0</w:t>
            </w:r>
            <w:r w:rsidR="00560F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804"/>
        </w:trPr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006B8C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006B8C">
              <w:rPr>
                <w:sz w:val="24"/>
                <w:szCs w:val="24"/>
              </w:rPr>
              <w:t>Задача 4. Повысить мотивацию членов ТОС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4.1. Количество участников конкурса «Лучший ТОС»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</w:tbl>
    <w:p w:rsidR="00560F68" w:rsidRPr="003642C6" w:rsidRDefault="00560F68" w:rsidP="00560F68">
      <w:pPr>
        <w:ind w:firstLine="708"/>
        <w:rPr>
          <w:sz w:val="24"/>
          <w:szCs w:val="24"/>
        </w:rPr>
      </w:pPr>
    </w:p>
    <w:p w:rsidR="00560F68" w:rsidRDefault="00560F68" w:rsidP="00560F68">
      <w:pPr>
        <w:ind w:firstLine="708"/>
        <w:rPr>
          <w:szCs w:val="28"/>
        </w:rPr>
      </w:pPr>
    </w:p>
    <w:p w:rsidR="00560F68" w:rsidRDefault="00560F68" w:rsidP="00560F68">
      <w:pPr>
        <w:ind w:firstLine="0"/>
        <w:rPr>
          <w:szCs w:val="28"/>
        </w:rPr>
      </w:pPr>
    </w:p>
    <w:p w:rsidR="00560F68" w:rsidRDefault="00560F68" w:rsidP="00560F68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E788E" w:rsidRPr="009B3FA6" w:rsidRDefault="009B3FA6" w:rsidP="00560F68">
      <w:pPr>
        <w:ind w:firstLine="0"/>
        <w:rPr>
          <w:szCs w:val="28"/>
        </w:rPr>
      </w:pPr>
      <w:r w:rsidRPr="009B3FA6">
        <w:rPr>
          <w:szCs w:val="28"/>
        </w:rPr>
        <w:t xml:space="preserve">     </w:t>
      </w: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560F68" w:rsidRDefault="00560F68" w:rsidP="00560F68">
      <w:pPr>
        <w:ind w:right="-8" w:firstLine="0"/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33"/>
      </w:tblGrid>
      <w:tr w:rsidR="00D34928" w:rsidRPr="00D34928" w:rsidTr="00B1076A">
        <w:trPr>
          <w:trHeight w:val="1658"/>
          <w:jc w:val="right"/>
        </w:trPr>
        <w:tc>
          <w:tcPr>
            <w:tcW w:w="4393" w:type="dxa"/>
            <w:shd w:val="clear" w:color="auto" w:fill="auto"/>
          </w:tcPr>
          <w:p w:rsidR="00D34928" w:rsidRPr="00D34928" w:rsidRDefault="00D34928" w:rsidP="00D34928">
            <w:pPr>
              <w:suppressAutoHyphens/>
              <w:ind w:firstLine="0"/>
              <w:jc w:val="right"/>
              <w:rPr>
                <w:rFonts w:eastAsia="Calibri"/>
                <w:szCs w:val="28"/>
              </w:rPr>
            </w:pPr>
            <w:r w:rsidRPr="00D34928">
              <w:rPr>
                <w:rFonts w:eastAsia="Calibri"/>
                <w:szCs w:val="28"/>
              </w:rPr>
              <w:lastRenderedPageBreak/>
              <w:t xml:space="preserve">Приложение </w:t>
            </w:r>
          </w:p>
          <w:p w:rsidR="00D34928" w:rsidRPr="00D34928" w:rsidRDefault="00D34928" w:rsidP="00D34928">
            <w:pPr>
              <w:suppressAutoHyphens/>
              <w:ind w:firstLine="0"/>
              <w:jc w:val="right"/>
              <w:rPr>
                <w:rFonts w:eastAsia="Calibri"/>
                <w:szCs w:val="28"/>
              </w:rPr>
            </w:pPr>
            <w:r w:rsidRPr="00D34928">
              <w:rPr>
                <w:rFonts w:eastAsia="Calibri"/>
                <w:szCs w:val="28"/>
              </w:rPr>
              <w:t xml:space="preserve">к </w:t>
            </w:r>
            <w:r>
              <w:rPr>
                <w:rFonts w:eastAsia="Calibri"/>
                <w:szCs w:val="28"/>
              </w:rPr>
              <w:t>постановлению</w:t>
            </w:r>
            <w:r w:rsidRPr="00D34928">
              <w:rPr>
                <w:rFonts w:eastAsia="Calibri"/>
                <w:szCs w:val="28"/>
              </w:rPr>
              <w:t xml:space="preserve"> администрации Мошковского района Новосибирской области </w:t>
            </w:r>
          </w:p>
          <w:tbl>
            <w:tblPr>
              <w:tblW w:w="4417" w:type="dxa"/>
              <w:jc w:val="center"/>
              <w:tblLook w:val="04A0" w:firstRow="1" w:lastRow="0" w:firstColumn="1" w:lastColumn="0" w:noHBand="0" w:noVBand="1"/>
            </w:tblPr>
            <w:tblGrid>
              <w:gridCol w:w="492"/>
              <w:gridCol w:w="2123"/>
              <w:gridCol w:w="497"/>
              <w:gridCol w:w="1305"/>
            </w:tblGrid>
            <w:tr w:rsidR="00D34928" w:rsidRPr="00D34928" w:rsidTr="00B1076A">
              <w:trPr>
                <w:trHeight w:val="222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D34928" w:rsidRPr="00D34928" w:rsidRDefault="00D34928" w:rsidP="00D34928">
                  <w:pPr>
                    <w:ind w:firstLine="0"/>
                    <w:jc w:val="right"/>
                    <w:rPr>
                      <w:rFonts w:eastAsia="Calibri"/>
                      <w:szCs w:val="28"/>
                    </w:rPr>
                  </w:pPr>
                  <w:r w:rsidRPr="00D34928">
                    <w:rPr>
                      <w:rFonts w:eastAsia="Calibri"/>
                      <w:szCs w:val="28"/>
                    </w:rPr>
                    <w:t>от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34928" w:rsidRPr="00D34928" w:rsidRDefault="00B14852" w:rsidP="00D34928">
                  <w:pPr>
                    <w:ind w:firstLine="0"/>
                    <w:jc w:val="left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18.12.2023</w:t>
                  </w:r>
                </w:p>
              </w:tc>
              <w:tc>
                <w:tcPr>
                  <w:tcW w:w="497" w:type="dxa"/>
                  <w:shd w:val="clear" w:color="auto" w:fill="auto"/>
                  <w:vAlign w:val="bottom"/>
                </w:tcPr>
                <w:p w:rsidR="00D34928" w:rsidRPr="00D34928" w:rsidRDefault="00D34928" w:rsidP="00D34928">
                  <w:pPr>
                    <w:ind w:firstLine="0"/>
                    <w:jc w:val="right"/>
                    <w:rPr>
                      <w:rFonts w:eastAsia="Calibri"/>
                      <w:szCs w:val="28"/>
                    </w:rPr>
                  </w:pPr>
                  <w:r w:rsidRPr="00D34928">
                    <w:rPr>
                      <w:rFonts w:eastAsia="Calibri"/>
                      <w:szCs w:val="28"/>
                    </w:rPr>
                    <w:t>№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34928" w:rsidRPr="00D34928" w:rsidRDefault="00D34928" w:rsidP="00D34928">
                  <w:pPr>
                    <w:ind w:firstLine="0"/>
                    <w:jc w:val="left"/>
                    <w:rPr>
                      <w:rFonts w:eastAsia="Calibri"/>
                      <w:szCs w:val="28"/>
                    </w:rPr>
                  </w:pPr>
                  <w:r w:rsidRPr="00D34928">
                    <w:rPr>
                      <w:rFonts w:eastAsia="Calibri"/>
                      <w:szCs w:val="28"/>
                    </w:rPr>
                    <w:t xml:space="preserve">     </w:t>
                  </w:r>
                  <w:r w:rsidR="00B14852">
                    <w:rPr>
                      <w:rFonts w:eastAsia="Calibri"/>
                      <w:szCs w:val="28"/>
                    </w:rPr>
                    <w:t>187</w:t>
                  </w:r>
                </w:p>
              </w:tc>
            </w:tr>
          </w:tbl>
          <w:p w:rsidR="00D34928" w:rsidRPr="00D34928" w:rsidRDefault="00D34928" w:rsidP="00D34928">
            <w:pPr>
              <w:ind w:firstLine="0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6E788E" w:rsidRDefault="006E788E" w:rsidP="00697242">
      <w:pPr>
        <w:ind w:right="-8" w:firstLine="0"/>
        <w:rPr>
          <w:sz w:val="22"/>
          <w:szCs w:val="22"/>
        </w:rPr>
      </w:pPr>
    </w:p>
    <w:p w:rsidR="00560F68" w:rsidRDefault="00560F68" w:rsidP="00560F68">
      <w:pPr>
        <w:ind w:right="-8" w:firstLine="0"/>
        <w:jc w:val="right"/>
        <w:rPr>
          <w:szCs w:val="28"/>
        </w:rPr>
      </w:pPr>
      <w:r w:rsidRPr="00ED3D0E">
        <w:rPr>
          <w:szCs w:val="28"/>
        </w:rPr>
        <w:t>Приложение №</w:t>
      </w:r>
      <w:r>
        <w:rPr>
          <w:szCs w:val="28"/>
        </w:rPr>
        <w:t xml:space="preserve"> </w:t>
      </w:r>
      <w:r w:rsidRPr="00ED3D0E">
        <w:rPr>
          <w:szCs w:val="28"/>
        </w:rPr>
        <w:t xml:space="preserve">3                                                                                                                                                </w:t>
      </w:r>
    </w:p>
    <w:p w:rsidR="006E788E" w:rsidRDefault="00560F68" w:rsidP="00560F68">
      <w:pPr>
        <w:ind w:right="-8" w:firstLine="0"/>
        <w:jc w:val="right"/>
        <w:rPr>
          <w:szCs w:val="28"/>
        </w:rPr>
      </w:pPr>
      <w:r w:rsidRPr="00ED3D0E">
        <w:rPr>
          <w:szCs w:val="28"/>
        </w:rPr>
        <w:t xml:space="preserve">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Мошковском районе Новосибирской области                                                                                                                                                                                  на 2020–2024 годы»</w:t>
      </w:r>
    </w:p>
    <w:p w:rsidR="00560F68" w:rsidRDefault="00560F68" w:rsidP="00560F68">
      <w:pPr>
        <w:ind w:right="-8" w:firstLine="0"/>
        <w:jc w:val="right"/>
        <w:rPr>
          <w:szCs w:val="28"/>
        </w:rPr>
      </w:pPr>
    </w:p>
    <w:p w:rsidR="00560F68" w:rsidRDefault="00560F68" w:rsidP="00560F68">
      <w:pPr>
        <w:ind w:firstLine="0"/>
        <w:jc w:val="center"/>
        <w:rPr>
          <w:szCs w:val="28"/>
        </w:rPr>
      </w:pPr>
      <w:r w:rsidRPr="00345998">
        <w:rPr>
          <w:szCs w:val="28"/>
        </w:rPr>
        <w:t xml:space="preserve">Сводные финансовые затраты муниципальной программы </w:t>
      </w:r>
      <w:r w:rsidRPr="001E23FC">
        <w:rPr>
          <w:szCs w:val="28"/>
        </w:rPr>
        <w:t>«</w:t>
      </w:r>
      <w:r w:rsidRPr="0067272A">
        <w:rPr>
          <w:szCs w:val="28"/>
        </w:rPr>
        <w:t>Развитие и поддержка территориального общественного самоуправления в Мошковском районе Новосибирской области на 2020</w:t>
      </w:r>
      <w:r>
        <w:rPr>
          <w:szCs w:val="28"/>
        </w:rPr>
        <w:t xml:space="preserve"> </w:t>
      </w:r>
      <w:r w:rsidRPr="0067272A">
        <w:rPr>
          <w:szCs w:val="28"/>
        </w:rPr>
        <w:t>–</w:t>
      </w:r>
      <w:r>
        <w:rPr>
          <w:szCs w:val="28"/>
        </w:rPr>
        <w:t xml:space="preserve"> </w:t>
      </w:r>
      <w:r w:rsidRPr="0067272A">
        <w:rPr>
          <w:szCs w:val="28"/>
        </w:rPr>
        <w:t>2024 годы</w:t>
      </w:r>
      <w:r w:rsidRPr="001E23FC">
        <w:rPr>
          <w:szCs w:val="28"/>
        </w:rPr>
        <w:t>»</w:t>
      </w:r>
    </w:p>
    <w:p w:rsidR="00560F68" w:rsidRDefault="00560F68" w:rsidP="00560F68">
      <w:pPr>
        <w:ind w:firstLine="0"/>
        <w:jc w:val="center"/>
        <w:rPr>
          <w:szCs w:val="28"/>
        </w:rPr>
      </w:pPr>
    </w:p>
    <w:tbl>
      <w:tblPr>
        <w:tblW w:w="149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1765"/>
        <w:gridCol w:w="1148"/>
        <w:gridCol w:w="1275"/>
        <w:gridCol w:w="1276"/>
        <w:gridCol w:w="1410"/>
        <w:gridCol w:w="15"/>
        <w:gridCol w:w="1445"/>
        <w:gridCol w:w="1803"/>
      </w:tblGrid>
      <w:tr w:rsidR="00560F68" w:rsidRPr="003935C4" w:rsidTr="00005630">
        <w:trPr>
          <w:trHeight w:val="172"/>
          <w:jc w:val="center"/>
        </w:trPr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Источники и 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Финансовые затраты (в ценах 2021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г.), тыс. руб.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Примечание</w:t>
            </w:r>
          </w:p>
        </w:tc>
      </w:tr>
      <w:tr w:rsidR="00560F68" w:rsidRPr="003935C4" w:rsidTr="00005630">
        <w:trPr>
          <w:trHeight w:val="257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всего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 том числе по годам реализации программы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2021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2022 год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2023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2024 год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066777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организационно-контрольный, кадровой и правовой работы администрации Мошковского района Новосибирской области)</w:t>
            </w:r>
          </w:p>
        </w:tc>
      </w:tr>
      <w:tr w:rsidR="00560F68" w:rsidRPr="003935C4" w:rsidTr="00005630">
        <w:trPr>
          <w:trHeight w:val="304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Всего финансовых затрат,</w:t>
            </w:r>
          </w:p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702B4A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5 253</w:t>
            </w:r>
            <w:r w:rsidR="00560F68"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1 051,0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C101E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1 050</w:t>
            </w:r>
            <w:r w:rsidR="00560F68"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D3492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1 12</w:t>
            </w:r>
            <w:r w:rsidR="00C101E6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средств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335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областного бюджета НСО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702B4A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2 753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C101E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550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B2632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1 100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483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средств местного бюджета Мошковского района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2 500,0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B2632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внебюджетных источников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560F68" w:rsidRPr="003935C4" w:rsidRDefault="00560F68" w:rsidP="00560F68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color w:val="000000"/>
          <w:sz w:val="24"/>
          <w:szCs w:val="24"/>
          <w:u w:color="000000"/>
          <w:bdr w:val="nil"/>
        </w:rPr>
      </w:pPr>
      <w:r w:rsidRPr="003935C4">
        <w:rPr>
          <w:rFonts w:eastAsia="Calibri"/>
          <w:color w:val="000000"/>
          <w:sz w:val="24"/>
          <w:szCs w:val="24"/>
          <w:u w:color="000000"/>
          <w:bdr w:val="nil"/>
        </w:rPr>
        <w:t>--------------------------------</w:t>
      </w:r>
      <w:bookmarkStart w:id="1" w:name="P572"/>
      <w:bookmarkEnd w:id="1"/>
      <w:r w:rsidRPr="003935C4">
        <w:rPr>
          <w:color w:val="000000"/>
          <w:sz w:val="24"/>
          <w:szCs w:val="24"/>
          <w:u w:color="000000"/>
          <w:bdr w:val="nil"/>
        </w:rPr>
        <w:t xml:space="preserve">   </w:t>
      </w:r>
      <w:r w:rsidRPr="003935C4">
        <w:rPr>
          <w:rFonts w:eastAsia="Calibri"/>
          <w:color w:val="000000"/>
          <w:sz w:val="24"/>
          <w:szCs w:val="24"/>
          <w:u w:color="000000"/>
          <w:bdr w:val="nil"/>
        </w:rPr>
        <w:t>&lt;*&gt; Указываются прогнозные значения</w:t>
      </w:r>
    </w:p>
    <w:p w:rsidR="00560F68" w:rsidRDefault="00560F68" w:rsidP="00560F68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sectPr w:rsidR="006E788E" w:rsidSect="009B3FA6">
      <w:pgSz w:w="16838" w:h="11906" w:orient="landscape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A2" w:rsidRDefault="00AC1AA2" w:rsidP="00791F5A">
      <w:r>
        <w:separator/>
      </w:r>
    </w:p>
  </w:endnote>
  <w:endnote w:type="continuationSeparator" w:id="0">
    <w:p w:rsidR="00AC1AA2" w:rsidRDefault="00AC1AA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A2" w:rsidRDefault="00AC1AA2" w:rsidP="00791F5A">
      <w:r>
        <w:separator/>
      </w:r>
    </w:p>
  </w:footnote>
  <w:footnote w:type="continuationSeparator" w:id="0">
    <w:p w:rsidR="00AC1AA2" w:rsidRDefault="00AC1AA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72322"/>
      <w:docPartObj>
        <w:docPartGallery w:val="Page Numbers (Top of Page)"/>
        <w:docPartUnique/>
      </w:docPartObj>
    </w:sdtPr>
    <w:sdtEndPr/>
    <w:sdtContent>
      <w:p w:rsidR="00534107" w:rsidRPr="00B10074" w:rsidRDefault="00534107" w:rsidP="005B02CC">
        <w:pPr>
          <w:pStyle w:val="aa"/>
          <w:ind w:firstLine="0"/>
          <w:jc w:val="center"/>
        </w:pPr>
        <w:r>
          <w:t xml:space="preserve"> </w:t>
        </w: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AE4383">
          <w:rPr>
            <w:noProof/>
          </w:rPr>
          <w:t>2</w:t>
        </w:r>
        <w:r w:rsidRPr="00B10074">
          <w:fldChar w:fldCharType="end"/>
        </w:r>
      </w:p>
      <w:p w:rsidR="00534107" w:rsidRPr="007448C4" w:rsidRDefault="00AC1AA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44996ED6"/>
    <w:multiLevelType w:val="multilevel"/>
    <w:tmpl w:val="8490F64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75AC1F5C"/>
    <w:multiLevelType w:val="hybridMultilevel"/>
    <w:tmpl w:val="8B8E36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0050E"/>
    <w:rsid w:val="0001363E"/>
    <w:rsid w:val="00024B6B"/>
    <w:rsid w:val="0002731A"/>
    <w:rsid w:val="00034A09"/>
    <w:rsid w:val="00066777"/>
    <w:rsid w:val="000669EB"/>
    <w:rsid w:val="00082EF1"/>
    <w:rsid w:val="0009482B"/>
    <w:rsid w:val="000C7CD3"/>
    <w:rsid w:val="000F59AA"/>
    <w:rsid w:val="00117D50"/>
    <w:rsid w:val="001244B5"/>
    <w:rsid w:val="001262CE"/>
    <w:rsid w:val="0013099C"/>
    <w:rsid w:val="001464F0"/>
    <w:rsid w:val="00167F55"/>
    <w:rsid w:val="0017386F"/>
    <w:rsid w:val="00183D6D"/>
    <w:rsid w:val="00185D32"/>
    <w:rsid w:val="001978FE"/>
    <w:rsid w:val="001A3808"/>
    <w:rsid w:val="001B268A"/>
    <w:rsid w:val="001D78FF"/>
    <w:rsid w:val="001E23FC"/>
    <w:rsid w:val="00203475"/>
    <w:rsid w:val="002208C8"/>
    <w:rsid w:val="00222650"/>
    <w:rsid w:val="002267B9"/>
    <w:rsid w:val="0025510E"/>
    <w:rsid w:val="002705DB"/>
    <w:rsid w:val="002761FA"/>
    <w:rsid w:val="00293AFE"/>
    <w:rsid w:val="00296D0E"/>
    <w:rsid w:val="002A2623"/>
    <w:rsid w:val="002A3065"/>
    <w:rsid w:val="002A4D7B"/>
    <w:rsid w:val="002A794B"/>
    <w:rsid w:val="002B1603"/>
    <w:rsid w:val="002E3CB0"/>
    <w:rsid w:val="002E3E28"/>
    <w:rsid w:val="002E48EF"/>
    <w:rsid w:val="002F10E3"/>
    <w:rsid w:val="002F2F3C"/>
    <w:rsid w:val="002F4E46"/>
    <w:rsid w:val="00303E31"/>
    <w:rsid w:val="00311E8C"/>
    <w:rsid w:val="00312F77"/>
    <w:rsid w:val="00313AA3"/>
    <w:rsid w:val="003150A9"/>
    <w:rsid w:val="003310AF"/>
    <w:rsid w:val="0033718A"/>
    <w:rsid w:val="00345998"/>
    <w:rsid w:val="003642C6"/>
    <w:rsid w:val="00367066"/>
    <w:rsid w:val="00381D6F"/>
    <w:rsid w:val="00387939"/>
    <w:rsid w:val="00387B6A"/>
    <w:rsid w:val="003917D5"/>
    <w:rsid w:val="003921BF"/>
    <w:rsid w:val="003935C4"/>
    <w:rsid w:val="003A160B"/>
    <w:rsid w:val="003A754B"/>
    <w:rsid w:val="003B0A97"/>
    <w:rsid w:val="003D07A3"/>
    <w:rsid w:val="00400046"/>
    <w:rsid w:val="0040441C"/>
    <w:rsid w:val="00407102"/>
    <w:rsid w:val="004109AD"/>
    <w:rsid w:val="00411DB5"/>
    <w:rsid w:val="00434281"/>
    <w:rsid w:val="00434AC8"/>
    <w:rsid w:val="004455EF"/>
    <w:rsid w:val="00467596"/>
    <w:rsid w:val="00474239"/>
    <w:rsid w:val="0048438F"/>
    <w:rsid w:val="004C12B6"/>
    <w:rsid w:val="004C72F0"/>
    <w:rsid w:val="004D2096"/>
    <w:rsid w:val="005008A0"/>
    <w:rsid w:val="00506BD9"/>
    <w:rsid w:val="005121B1"/>
    <w:rsid w:val="00534107"/>
    <w:rsid w:val="00544D99"/>
    <w:rsid w:val="0054519D"/>
    <w:rsid w:val="00560871"/>
    <w:rsid w:val="00560F68"/>
    <w:rsid w:val="00583858"/>
    <w:rsid w:val="00591C24"/>
    <w:rsid w:val="005A246E"/>
    <w:rsid w:val="005A5B36"/>
    <w:rsid w:val="005B02CC"/>
    <w:rsid w:val="005B302C"/>
    <w:rsid w:val="005D0D6D"/>
    <w:rsid w:val="005D2C59"/>
    <w:rsid w:val="0061214E"/>
    <w:rsid w:val="00615448"/>
    <w:rsid w:val="00630425"/>
    <w:rsid w:val="00637D9D"/>
    <w:rsid w:val="00644A64"/>
    <w:rsid w:val="006665D8"/>
    <w:rsid w:val="00673F9A"/>
    <w:rsid w:val="006811AD"/>
    <w:rsid w:val="00697242"/>
    <w:rsid w:val="006B6413"/>
    <w:rsid w:val="006D3F45"/>
    <w:rsid w:val="006E788E"/>
    <w:rsid w:val="006E7E99"/>
    <w:rsid w:val="006F0153"/>
    <w:rsid w:val="00702B4A"/>
    <w:rsid w:val="00714A58"/>
    <w:rsid w:val="0072069E"/>
    <w:rsid w:val="007314F5"/>
    <w:rsid w:val="00732C10"/>
    <w:rsid w:val="00735F4A"/>
    <w:rsid w:val="007448C4"/>
    <w:rsid w:val="00775CC6"/>
    <w:rsid w:val="00782129"/>
    <w:rsid w:val="007839B6"/>
    <w:rsid w:val="007854C9"/>
    <w:rsid w:val="00791F5A"/>
    <w:rsid w:val="007A26BC"/>
    <w:rsid w:val="007D0538"/>
    <w:rsid w:val="007D4320"/>
    <w:rsid w:val="007E0597"/>
    <w:rsid w:val="007E3902"/>
    <w:rsid w:val="007F16A8"/>
    <w:rsid w:val="008048EF"/>
    <w:rsid w:val="00820931"/>
    <w:rsid w:val="00821F99"/>
    <w:rsid w:val="00837174"/>
    <w:rsid w:val="00861B8E"/>
    <w:rsid w:val="00867937"/>
    <w:rsid w:val="00872955"/>
    <w:rsid w:val="00882A9C"/>
    <w:rsid w:val="00882F57"/>
    <w:rsid w:val="0089242B"/>
    <w:rsid w:val="008A4703"/>
    <w:rsid w:val="008A63C8"/>
    <w:rsid w:val="008D1667"/>
    <w:rsid w:val="008E0A39"/>
    <w:rsid w:val="008F0AA8"/>
    <w:rsid w:val="00906806"/>
    <w:rsid w:val="009272C1"/>
    <w:rsid w:val="009633BB"/>
    <w:rsid w:val="00987472"/>
    <w:rsid w:val="00990325"/>
    <w:rsid w:val="009B3FA6"/>
    <w:rsid w:val="009B65CD"/>
    <w:rsid w:val="009C04E9"/>
    <w:rsid w:val="009D4508"/>
    <w:rsid w:val="009D7AA2"/>
    <w:rsid w:val="00A021CF"/>
    <w:rsid w:val="00A0591A"/>
    <w:rsid w:val="00A117F0"/>
    <w:rsid w:val="00A217A1"/>
    <w:rsid w:val="00A314E7"/>
    <w:rsid w:val="00A33716"/>
    <w:rsid w:val="00A360E4"/>
    <w:rsid w:val="00A45C10"/>
    <w:rsid w:val="00A60553"/>
    <w:rsid w:val="00A63B02"/>
    <w:rsid w:val="00A708F1"/>
    <w:rsid w:val="00A733B4"/>
    <w:rsid w:val="00AC0B60"/>
    <w:rsid w:val="00AC1AA2"/>
    <w:rsid w:val="00AD693E"/>
    <w:rsid w:val="00AE4383"/>
    <w:rsid w:val="00AF3D18"/>
    <w:rsid w:val="00B10074"/>
    <w:rsid w:val="00B14852"/>
    <w:rsid w:val="00B14E5D"/>
    <w:rsid w:val="00B15269"/>
    <w:rsid w:val="00B20BFC"/>
    <w:rsid w:val="00B26326"/>
    <w:rsid w:val="00B52B80"/>
    <w:rsid w:val="00B752C4"/>
    <w:rsid w:val="00BA0BE3"/>
    <w:rsid w:val="00BA7AF2"/>
    <w:rsid w:val="00BB6C8D"/>
    <w:rsid w:val="00BC22B8"/>
    <w:rsid w:val="00BC4F98"/>
    <w:rsid w:val="00BD7927"/>
    <w:rsid w:val="00BE532C"/>
    <w:rsid w:val="00C0663E"/>
    <w:rsid w:val="00C07666"/>
    <w:rsid w:val="00C1016C"/>
    <w:rsid w:val="00C101E6"/>
    <w:rsid w:val="00C32D77"/>
    <w:rsid w:val="00C32DC0"/>
    <w:rsid w:val="00C42BFE"/>
    <w:rsid w:val="00C475D3"/>
    <w:rsid w:val="00C53CF9"/>
    <w:rsid w:val="00C53DAF"/>
    <w:rsid w:val="00CC76A6"/>
    <w:rsid w:val="00CF7684"/>
    <w:rsid w:val="00D01CEC"/>
    <w:rsid w:val="00D1272A"/>
    <w:rsid w:val="00D1417B"/>
    <w:rsid w:val="00D24F0C"/>
    <w:rsid w:val="00D25D75"/>
    <w:rsid w:val="00D34928"/>
    <w:rsid w:val="00D46327"/>
    <w:rsid w:val="00D61B0E"/>
    <w:rsid w:val="00D754AA"/>
    <w:rsid w:val="00D754AC"/>
    <w:rsid w:val="00D877E8"/>
    <w:rsid w:val="00DA7339"/>
    <w:rsid w:val="00DD3775"/>
    <w:rsid w:val="00DE4489"/>
    <w:rsid w:val="00DE66D8"/>
    <w:rsid w:val="00E04C5B"/>
    <w:rsid w:val="00E51839"/>
    <w:rsid w:val="00E57484"/>
    <w:rsid w:val="00E879BD"/>
    <w:rsid w:val="00E946F9"/>
    <w:rsid w:val="00EA051E"/>
    <w:rsid w:val="00EA5B0E"/>
    <w:rsid w:val="00EB5ABE"/>
    <w:rsid w:val="00ED51FB"/>
    <w:rsid w:val="00EF6C65"/>
    <w:rsid w:val="00EF6E08"/>
    <w:rsid w:val="00F03908"/>
    <w:rsid w:val="00F05398"/>
    <w:rsid w:val="00F15AF3"/>
    <w:rsid w:val="00F302CA"/>
    <w:rsid w:val="00F35933"/>
    <w:rsid w:val="00F63D84"/>
    <w:rsid w:val="00F67AD6"/>
    <w:rsid w:val="00F7383C"/>
    <w:rsid w:val="00F73C3E"/>
    <w:rsid w:val="00FA76D5"/>
    <w:rsid w:val="00FA7F76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5">
    <w:name w:val="heading 5"/>
    <w:basedOn w:val="a1"/>
    <w:next w:val="a1"/>
    <w:link w:val="50"/>
    <w:qFormat/>
    <w:rsid w:val="00F63D84"/>
    <w:pPr>
      <w:keepNext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2"/>
    <w:uiPriority w:val="99"/>
    <w:unhideWhenUsed/>
    <w:rsid w:val="0040441C"/>
    <w:rPr>
      <w:color w:val="0000FF" w:themeColor="hyperlink"/>
      <w:u w:val="single"/>
    </w:rPr>
  </w:style>
  <w:style w:type="character" w:customStyle="1" w:styleId="50">
    <w:name w:val="Заголовок 5 Знак"/>
    <w:basedOn w:val="a2"/>
    <w:link w:val="5"/>
    <w:rsid w:val="00F63D84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63D84"/>
  </w:style>
  <w:style w:type="paragraph" w:styleId="af5">
    <w:name w:val="Body Text"/>
    <w:basedOn w:val="a1"/>
    <w:link w:val="af6"/>
    <w:rsid w:val="00F63D84"/>
    <w:pPr>
      <w:autoSpaceDE w:val="0"/>
      <w:autoSpaceDN w:val="0"/>
      <w:spacing w:line="360" w:lineRule="auto"/>
      <w:ind w:firstLine="0"/>
      <w:jc w:val="center"/>
    </w:pPr>
    <w:rPr>
      <w:b/>
      <w:bCs/>
      <w:szCs w:val="28"/>
    </w:rPr>
  </w:style>
  <w:style w:type="character" w:customStyle="1" w:styleId="af6">
    <w:name w:val="Основной текст Знак"/>
    <w:basedOn w:val="a2"/>
    <w:link w:val="af5"/>
    <w:rsid w:val="00F63D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caption"/>
    <w:basedOn w:val="a1"/>
    <w:next w:val="a1"/>
    <w:qFormat/>
    <w:rsid w:val="00F63D84"/>
    <w:pPr>
      <w:autoSpaceDE w:val="0"/>
      <w:autoSpaceDN w:val="0"/>
      <w:spacing w:line="360" w:lineRule="auto"/>
      <w:ind w:firstLine="0"/>
      <w:jc w:val="center"/>
    </w:pPr>
    <w:rPr>
      <w:b/>
      <w:bCs/>
      <w:sz w:val="24"/>
    </w:rPr>
  </w:style>
  <w:style w:type="table" w:customStyle="1" w:styleId="12">
    <w:name w:val="Сетка таблицы1"/>
    <w:basedOn w:val="a3"/>
    <w:next w:val="a7"/>
    <w:rsid w:val="00F6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D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D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1"/>
    <w:link w:val="30"/>
    <w:rsid w:val="00F63D8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F63D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1"/>
    <w:rsid w:val="00F63D8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6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6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age number"/>
    <w:rsid w:val="00F63D84"/>
    <w:rPr>
      <w:rFonts w:cs="Times New Roman"/>
    </w:rPr>
  </w:style>
  <w:style w:type="paragraph" w:customStyle="1" w:styleId="14">
    <w:name w:val="Обычный1"/>
    <w:rsid w:val="00F63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3DE5-7456-43E9-8F8E-CE158EE9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1882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80</cp:revision>
  <cp:lastPrinted>2023-12-15T07:26:00Z</cp:lastPrinted>
  <dcterms:created xsi:type="dcterms:W3CDTF">2017-08-28T10:00:00Z</dcterms:created>
  <dcterms:modified xsi:type="dcterms:W3CDTF">2023-12-18T04:00:00Z</dcterms:modified>
</cp:coreProperties>
</file>