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a"/>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1"/>
      </w:tblGrid>
      <w:tr w:rsidR="00226EFA" w:rsidRPr="008E0A39" w:rsidTr="005E41C0">
        <w:trPr>
          <w:jc w:val="center"/>
        </w:trPr>
        <w:tc>
          <w:tcPr>
            <w:tcW w:w="9853" w:type="dxa"/>
          </w:tcPr>
          <w:p w:rsidR="00226EFA" w:rsidRPr="008E0A39" w:rsidRDefault="00226EFA" w:rsidP="005E41C0">
            <w:pPr>
              <w:jc w:val="center"/>
            </w:pPr>
            <w:r>
              <w:rPr>
                <w:noProof/>
              </w:rPr>
              <w:drawing>
                <wp:inline distT="0" distB="0" distL="0" distR="0">
                  <wp:extent cx="539611" cy="650887"/>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rb-b-15x80-600.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39611" cy="650887"/>
                          </a:xfrm>
                          <a:prstGeom prst="rect">
                            <a:avLst/>
                          </a:prstGeom>
                        </pic:spPr>
                      </pic:pic>
                    </a:graphicData>
                  </a:graphic>
                </wp:inline>
              </w:drawing>
            </w:r>
          </w:p>
        </w:tc>
      </w:tr>
      <w:tr w:rsidR="00226EFA" w:rsidRPr="008E0A39" w:rsidTr="005E41C0">
        <w:trPr>
          <w:jc w:val="center"/>
        </w:trPr>
        <w:tc>
          <w:tcPr>
            <w:tcW w:w="9853" w:type="dxa"/>
          </w:tcPr>
          <w:p w:rsidR="00226EFA" w:rsidRPr="008E0A39" w:rsidRDefault="00226EFA" w:rsidP="005E41C0">
            <w:pPr>
              <w:jc w:val="center"/>
            </w:pPr>
          </w:p>
        </w:tc>
      </w:tr>
      <w:tr w:rsidR="00226EFA" w:rsidRPr="008E0A39" w:rsidTr="005E41C0">
        <w:trPr>
          <w:jc w:val="center"/>
        </w:trPr>
        <w:tc>
          <w:tcPr>
            <w:tcW w:w="9853" w:type="dxa"/>
          </w:tcPr>
          <w:p w:rsidR="00226EFA" w:rsidRPr="002E3E28" w:rsidRDefault="00226EFA" w:rsidP="005E41C0">
            <w:pPr>
              <w:jc w:val="center"/>
              <w:rPr>
                <w:b/>
              </w:rPr>
            </w:pPr>
            <w:r>
              <w:rPr>
                <w:b/>
              </w:rPr>
              <w:t>АДМИНИСТРАЦИЯ</w:t>
            </w:r>
            <w:r w:rsidRPr="002E3E28">
              <w:rPr>
                <w:b/>
              </w:rPr>
              <w:t xml:space="preserve"> МОШКОВСКОГО РАЙОНА</w:t>
            </w:r>
          </w:p>
          <w:p w:rsidR="00226EFA" w:rsidRPr="008E0A39" w:rsidRDefault="00226EFA" w:rsidP="005E41C0">
            <w:pPr>
              <w:jc w:val="center"/>
            </w:pPr>
            <w:r w:rsidRPr="002E3E28">
              <w:rPr>
                <w:b/>
              </w:rPr>
              <w:t>НОВОСИБИРСКОЙ ОБЛАСТИ</w:t>
            </w:r>
          </w:p>
        </w:tc>
      </w:tr>
      <w:tr w:rsidR="00226EFA" w:rsidRPr="008E0A39" w:rsidTr="005E41C0">
        <w:trPr>
          <w:jc w:val="center"/>
        </w:trPr>
        <w:tc>
          <w:tcPr>
            <w:tcW w:w="9853" w:type="dxa"/>
          </w:tcPr>
          <w:p w:rsidR="00226EFA" w:rsidRPr="008E0A39" w:rsidRDefault="00226EFA" w:rsidP="005E41C0">
            <w:pPr>
              <w:jc w:val="center"/>
            </w:pPr>
          </w:p>
        </w:tc>
      </w:tr>
      <w:tr w:rsidR="00226EFA" w:rsidRPr="008E0A39" w:rsidTr="005E41C0">
        <w:trPr>
          <w:jc w:val="center"/>
        </w:trPr>
        <w:tc>
          <w:tcPr>
            <w:tcW w:w="9853" w:type="dxa"/>
          </w:tcPr>
          <w:p w:rsidR="00226EFA" w:rsidRPr="008E0A39" w:rsidRDefault="00226EFA" w:rsidP="005E41C0">
            <w:pPr>
              <w:jc w:val="center"/>
              <w:rPr>
                <w:b/>
              </w:rPr>
            </w:pPr>
            <w:r w:rsidRPr="002E3E28">
              <w:rPr>
                <w:b/>
                <w:sz w:val="36"/>
              </w:rPr>
              <w:t>ПОСТАНОВЛЕНИЕ</w:t>
            </w:r>
          </w:p>
        </w:tc>
      </w:tr>
      <w:tr w:rsidR="00226EFA" w:rsidRPr="008E0A39" w:rsidTr="005E41C0">
        <w:trPr>
          <w:jc w:val="center"/>
        </w:trPr>
        <w:tc>
          <w:tcPr>
            <w:tcW w:w="9853" w:type="dxa"/>
          </w:tcPr>
          <w:p w:rsidR="00226EFA" w:rsidRPr="008E0A39" w:rsidRDefault="00226EFA" w:rsidP="005E41C0">
            <w:pPr>
              <w:jc w:val="center"/>
            </w:pPr>
          </w:p>
        </w:tc>
      </w:tr>
      <w:tr w:rsidR="00226EFA" w:rsidRPr="008E0A39" w:rsidTr="005E41C0">
        <w:trPr>
          <w:jc w:val="center"/>
        </w:trPr>
        <w:tc>
          <w:tcPr>
            <w:tcW w:w="9853" w:type="dxa"/>
          </w:tcPr>
          <w:tbl>
            <w:tblPr>
              <w:tblStyle w:val="a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
              <w:gridCol w:w="2090"/>
              <w:gridCol w:w="484"/>
              <w:gridCol w:w="1285"/>
            </w:tblGrid>
            <w:tr w:rsidR="00226EFA" w:rsidRPr="008E0A39" w:rsidTr="005E41C0">
              <w:trPr>
                <w:jc w:val="center"/>
              </w:trPr>
              <w:tc>
                <w:tcPr>
                  <w:tcW w:w="0" w:type="auto"/>
                  <w:vAlign w:val="bottom"/>
                </w:tcPr>
                <w:p w:rsidR="00226EFA" w:rsidRPr="008E0A39" w:rsidRDefault="00226EFA" w:rsidP="005E41C0">
                  <w:r w:rsidRPr="008E0A39">
                    <w:t>от</w:t>
                  </w:r>
                </w:p>
              </w:tc>
              <w:tc>
                <w:tcPr>
                  <w:tcW w:w="2090" w:type="dxa"/>
                  <w:tcBorders>
                    <w:bottom w:val="single" w:sz="4" w:space="0" w:color="auto"/>
                  </w:tcBorders>
                  <w:vAlign w:val="bottom"/>
                </w:tcPr>
                <w:p w:rsidR="00226EFA" w:rsidRPr="008E0A39" w:rsidRDefault="00D66447" w:rsidP="00950E5D">
                  <w:pPr>
                    <w:jc w:val="center"/>
                  </w:pPr>
                  <w:r>
                    <w:t>23.12.2022</w:t>
                  </w:r>
                </w:p>
              </w:tc>
              <w:tc>
                <w:tcPr>
                  <w:tcW w:w="484" w:type="dxa"/>
                  <w:vAlign w:val="bottom"/>
                </w:tcPr>
                <w:p w:rsidR="00226EFA" w:rsidRPr="008E0A39" w:rsidRDefault="00226EFA" w:rsidP="005E41C0">
                  <w:pPr>
                    <w:jc w:val="right"/>
                  </w:pPr>
                  <w:r w:rsidRPr="008E0A39">
                    <w:t>№</w:t>
                  </w:r>
                </w:p>
              </w:tc>
              <w:tc>
                <w:tcPr>
                  <w:tcW w:w="1285" w:type="dxa"/>
                  <w:tcBorders>
                    <w:bottom w:val="single" w:sz="4" w:space="0" w:color="auto"/>
                  </w:tcBorders>
                  <w:vAlign w:val="bottom"/>
                </w:tcPr>
                <w:p w:rsidR="00226EFA" w:rsidRPr="008E0A39" w:rsidRDefault="00D66447" w:rsidP="00CE5A74">
                  <w:pPr>
                    <w:jc w:val="center"/>
                  </w:pPr>
                  <w:r>
                    <w:t>139</w:t>
                  </w:r>
                </w:p>
              </w:tc>
            </w:tr>
          </w:tbl>
          <w:p w:rsidR="00226EFA" w:rsidRPr="008E0A39" w:rsidRDefault="00226EFA" w:rsidP="005E41C0">
            <w:pPr>
              <w:jc w:val="center"/>
            </w:pPr>
          </w:p>
        </w:tc>
      </w:tr>
      <w:tr w:rsidR="00226EFA" w:rsidRPr="00A314E7" w:rsidTr="005E41C0">
        <w:trPr>
          <w:jc w:val="center"/>
        </w:trPr>
        <w:tc>
          <w:tcPr>
            <w:tcW w:w="9853" w:type="dxa"/>
          </w:tcPr>
          <w:p w:rsidR="00226EFA" w:rsidRPr="005C04FD" w:rsidRDefault="00226EFA" w:rsidP="005E41C0">
            <w:pPr>
              <w:jc w:val="center"/>
            </w:pPr>
          </w:p>
          <w:p w:rsidR="00226EFA" w:rsidRPr="005C04FD" w:rsidRDefault="00226EFA" w:rsidP="005E41C0">
            <w:pPr>
              <w:jc w:val="center"/>
            </w:pPr>
          </w:p>
        </w:tc>
      </w:tr>
      <w:tr w:rsidR="00226EFA" w:rsidRPr="008E0A39" w:rsidTr="005E41C0">
        <w:trPr>
          <w:jc w:val="center"/>
        </w:trPr>
        <w:tc>
          <w:tcPr>
            <w:tcW w:w="9853" w:type="dxa"/>
          </w:tcPr>
          <w:p w:rsidR="00226EFA" w:rsidRPr="008E0A39" w:rsidRDefault="00A52742" w:rsidP="00CD4D77">
            <w:pPr>
              <w:jc w:val="center"/>
            </w:pPr>
            <w:r w:rsidRPr="00A52742">
              <w:t>О Порядке принятия решений о создании, реорганизации и проведении реорганизации</w:t>
            </w:r>
            <w:r w:rsidRPr="00A52742">
              <w:rPr>
                <w:color w:val="000000"/>
              </w:rPr>
              <w:t xml:space="preserve"> муниципальных бюджетных и муниципальных казенных учреждений Мошковского района Новосибирской области</w:t>
            </w:r>
            <w:r w:rsidRPr="00A52742">
              <w:t>, изменения типа</w:t>
            </w:r>
            <w:r w:rsidRPr="00A52742">
              <w:rPr>
                <w:color w:val="000000"/>
              </w:rPr>
              <w:t>, ликвидации и проведения ликвидации муниципальных учреждений Новосибирской области, а также утверждения уставов муниципальных учреждений Мошковского района Новосибирской области</w:t>
            </w:r>
          </w:p>
        </w:tc>
      </w:tr>
      <w:tr w:rsidR="00226EFA" w:rsidRPr="00226EFA" w:rsidTr="005E41C0">
        <w:trPr>
          <w:jc w:val="center"/>
        </w:trPr>
        <w:tc>
          <w:tcPr>
            <w:tcW w:w="9853" w:type="dxa"/>
          </w:tcPr>
          <w:p w:rsidR="00226EFA" w:rsidRPr="00226EFA" w:rsidRDefault="00226EFA" w:rsidP="005E41C0">
            <w:pPr>
              <w:jc w:val="center"/>
            </w:pPr>
          </w:p>
          <w:p w:rsidR="00226EFA" w:rsidRPr="00226EFA" w:rsidRDefault="00226EFA" w:rsidP="005E41C0">
            <w:pPr>
              <w:jc w:val="center"/>
            </w:pPr>
          </w:p>
        </w:tc>
      </w:tr>
    </w:tbl>
    <w:p w:rsidR="00A52742" w:rsidRPr="00A52742" w:rsidRDefault="00A52742" w:rsidP="00A52742">
      <w:pPr>
        <w:ind w:firstLine="851"/>
        <w:jc w:val="both"/>
        <w:rPr>
          <w:rFonts w:eastAsia="Calibri"/>
          <w:lang w:eastAsia="en-US"/>
        </w:rPr>
      </w:pPr>
      <w:r w:rsidRPr="00A52742">
        <w:rPr>
          <w:rFonts w:eastAsia="Calibri"/>
          <w:lang w:eastAsia="en-US"/>
        </w:rPr>
        <w:t>В соответствии с</w:t>
      </w:r>
      <w:r w:rsidRPr="00A52742">
        <w:rPr>
          <w:rFonts w:eastAsia="Calibri"/>
          <w:bCs/>
          <w:lang w:eastAsia="en-US"/>
        </w:rPr>
        <w:t xml:space="preserve"> пунктом 2.1 статьи 16,</w:t>
      </w:r>
      <w:r w:rsidR="00EF1D09">
        <w:rPr>
          <w:rFonts w:eastAsia="Calibri"/>
          <w:bCs/>
          <w:lang w:eastAsia="en-US"/>
        </w:rPr>
        <w:t xml:space="preserve"> статьей 17.1,</w:t>
      </w:r>
      <w:r w:rsidRPr="00A52742">
        <w:rPr>
          <w:rFonts w:eastAsia="Calibri"/>
          <w:bCs/>
          <w:lang w:eastAsia="en-US"/>
        </w:rPr>
        <w:t xml:space="preserve"> пунктом 5 статьи 18 и пунктом 1 статьи 19.1 Федерального закона от 12.01.1996 № 7-ФЗ «О некоммерческих организациях»,</w:t>
      </w:r>
      <w:r w:rsidRPr="00A52742">
        <w:rPr>
          <w:rFonts w:eastAsia="Calibri"/>
          <w:lang w:eastAsia="en-US"/>
        </w:rPr>
        <w:t xml:space="preserve"> </w:t>
      </w:r>
      <w:r w:rsidRPr="00A52742">
        <w:t>Положением по управлению и распоряжению муниципальной собственностью Мошковского района Новосибирской области, утвержденным Решением шестой сессии</w:t>
      </w:r>
      <w:r w:rsidR="00EF1D09">
        <w:t xml:space="preserve"> </w:t>
      </w:r>
      <w:r w:rsidRPr="00A52742">
        <w:t>Совета депутатов Мошковского района Новосибирской области</w:t>
      </w:r>
      <w:r w:rsidR="00113234">
        <w:t xml:space="preserve"> третьего созыва</w:t>
      </w:r>
      <w:r w:rsidR="00596345">
        <w:t xml:space="preserve"> от 25.03.2016</w:t>
      </w:r>
      <w:r w:rsidRPr="00A52742">
        <w:t xml:space="preserve"> № 55,</w:t>
      </w:r>
      <w:r w:rsidRPr="00A52742">
        <w:rPr>
          <w:rFonts w:eastAsia="Calibri"/>
          <w:lang w:eastAsia="en-US"/>
        </w:rPr>
        <w:t xml:space="preserve">  </w:t>
      </w:r>
    </w:p>
    <w:p w:rsidR="00A52742" w:rsidRPr="00A52742" w:rsidRDefault="00A52742" w:rsidP="00A52742">
      <w:pPr>
        <w:jc w:val="both"/>
        <w:rPr>
          <w:rFonts w:eastAsia="Calibri"/>
          <w:lang w:eastAsia="en-US"/>
        </w:rPr>
      </w:pPr>
      <w:r w:rsidRPr="00A52742">
        <w:rPr>
          <w:rFonts w:eastAsia="Calibri"/>
          <w:lang w:eastAsia="en-US"/>
        </w:rPr>
        <w:t>ПОСТАНОВЛЯЮ:</w:t>
      </w:r>
    </w:p>
    <w:p w:rsidR="00A52742" w:rsidRPr="00A52742" w:rsidRDefault="00A52742" w:rsidP="00A52742">
      <w:pPr>
        <w:ind w:firstLine="709"/>
        <w:jc w:val="both"/>
        <w:rPr>
          <w:rFonts w:eastAsia="Calibri"/>
          <w:lang w:eastAsia="en-US"/>
        </w:rPr>
      </w:pPr>
      <w:r w:rsidRPr="00A52742">
        <w:rPr>
          <w:rFonts w:eastAsia="Calibri"/>
          <w:lang w:eastAsia="en-US"/>
        </w:rPr>
        <w:t>1. Установить Порядок принятия решений о создании, реорганизации и проведении реорганизации</w:t>
      </w:r>
      <w:r w:rsidRPr="00A52742">
        <w:rPr>
          <w:rFonts w:eastAsia="Calibri"/>
          <w:color w:val="000000"/>
          <w:lang w:eastAsia="en-US"/>
        </w:rPr>
        <w:t xml:space="preserve"> муниципальных бюджетных и муниципальных казенных учреждений Мошковского района Новосибирской области</w:t>
      </w:r>
      <w:r w:rsidRPr="00A52742">
        <w:rPr>
          <w:rFonts w:eastAsia="Calibri"/>
          <w:lang w:eastAsia="en-US"/>
        </w:rPr>
        <w:t>, изменения типа</w:t>
      </w:r>
      <w:r w:rsidRPr="00A52742">
        <w:rPr>
          <w:rFonts w:eastAsia="Calibri"/>
          <w:color w:val="000000"/>
          <w:lang w:eastAsia="en-US"/>
        </w:rPr>
        <w:t xml:space="preserve">, ликвидации и проведения ликвидации муниципальных учреждений Мошковского района Новосибирской области, а также утверждения уставов муниципальных учреждений Мошковского района Новосибирской области </w:t>
      </w:r>
      <w:r w:rsidRPr="00A52742">
        <w:rPr>
          <w:rFonts w:eastAsia="Calibri"/>
          <w:lang w:eastAsia="en-US"/>
        </w:rPr>
        <w:t>согласно приложению к настоящему постановлению.</w:t>
      </w:r>
    </w:p>
    <w:p w:rsidR="00A52742" w:rsidRPr="00A52742" w:rsidRDefault="00A52742" w:rsidP="00A52742">
      <w:pPr>
        <w:autoSpaceDE w:val="0"/>
        <w:autoSpaceDN w:val="0"/>
        <w:ind w:firstLine="709"/>
        <w:contextualSpacing/>
        <w:jc w:val="both"/>
      </w:pPr>
      <w:r w:rsidRPr="00A52742">
        <w:rPr>
          <w:rFonts w:eastAsia="Calibri"/>
          <w:lang w:eastAsia="en-US"/>
        </w:rPr>
        <w:t xml:space="preserve">2. </w:t>
      </w:r>
      <w:r w:rsidR="00EF1D09">
        <w:rPr>
          <w:rFonts w:eastAsia="Calibri"/>
          <w:lang w:eastAsia="en-US"/>
        </w:rPr>
        <w:t>Управлению организационно-контрольной и кадровой работы</w:t>
      </w:r>
      <w:r w:rsidR="00A944C0">
        <w:rPr>
          <w:rFonts w:eastAsia="Calibri"/>
          <w:lang w:eastAsia="en-US"/>
        </w:rPr>
        <w:t xml:space="preserve"> администрации Мошковского района Новосибирской области</w:t>
      </w:r>
      <w:r w:rsidR="00EF1D09">
        <w:rPr>
          <w:rFonts w:eastAsia="Calibri"/>
          <w:lang w:eastAsia="en-US"/>
        </w:rPr>
        <w:t xml:space="preserve"> (Радченко О.В.) </w:t>
      </w:r>
      <w:r w:rsidR="008A447B">
        <w:rPr>
          <w:rFonts w:eastAsia="Calibri"/>
          <w:lang w:eastAsia="en-US"/>
        </w:rPr>
        <w:t>обеспечить размещение настоящего постановления</w:t>
      </w:r>
      <w:r w:rsidRPr="00A52742">
        <w:t xml:space="preserve"> на официальном сайте администрации Мошковского района Новосибирской области в информационно-</w:t>
      </w:r>
      <w:r w:rsidR="008A447B">
        <w:t>теле</w:t>
      </w:r>
      <w:r w:rsidRPr="00A52742">
        <w:t>коммуника</w:t>
      </w:r>
      <w:r w:rsidR="00EF1D09">
        <w:t>ционной</w:t>
      </w:r>
      <w:r w:rsidRPr="00A52742">
        <w:t xml:space="preserve"> сети «Интернет».</w:t>
      </w:r>
    </w:p>
    <w:p w:rsidR="00A52742" w:rsidRPr="00A52742" w:rsidRDefault="00A52742" w:rsidP="00A52742">
      <w:pPr>
        <w:ind w:firstLine="709"/>
        <w:jc w:val="both"/>
        <w:rPr>
          <w:rFonts w:eastAsia="Calibri"/>
          <w:lang w:eastAsia="en-US"/>
        </w:rPr>
      </w:pPr>
      <w:r w:rsidRPr="00A52742">
        <w:rPr>
          <w:rFonts w:eastAsia="Calibri"/>
          <w:lang w:eastAsia="en-US"/>
        </w:rPr>
        <w:t>3. Контроль за исполнением настоящего постановления возложить на</w:t>
      </w:r>
      <w:r>
        <w:rPr>
          <w:rFonts w:eastAsia="Calibri"/>
          <w:lang w:eastAsia="en-US"/>
        </w:rPr>
        <w:t xml:space="preserve"> </w:t>
      </w:r>
      <w:r w:rsidRPr="00A52742">
        <w:rPr>
          <w:rFonts w:eastAsia="Calibri"/>
          <w:lang w:eastAsia="en-US"/>
        </w:rPr>
        <w:t>заместителя главы администрации</w:t>
      </w:r>
      <w:r>
        <w:rPr>
          <w:rFonts w:eastAsia="Calibri"/>
          <w:lang w:eastAsia="en-US"/>
        </w:rPr>
        <w:t xml:space="preserve"> Мошковского района Новосибирской области </w:t>
      </w:r>
      <w:r w:rsidRPr="00A52742">
        <w:rPr>
          <w:rFonts w:eastAsia="Calibri"/>
          <w:lang w:eastAsia="en-US"/>
        </w:rPr>
        <w:t>Бараника А.А.</w:t>
      </w:r>
    </w:p>
    <w:tbl>
      <w:tblPr>
        <w:tblW w:w="5000" w:type="pct"/>
        <w:jc w:val="center"/>
        <w:tblLayout w:type="fixed"/>
        <w:tblCellMar>
          <w:top w:w="55" w:type="dxa"/>
          <w:left w:w="55" w:type="dxa"/>
          <w:bottom w:w="55" w:type="dxa"/>
          <w:right w:w="55" w:type="dxa"/>
        </w:tblCellMar>
        <w:tblLook w:val="0000" w:firstRow="0" w:lastRow="0" w:firstColumn="0" w:lastColumn="0" w:noHBand="0" w:noVBand="0"/>
      </w:tblPr>
      <w:tblGrid>
        <w:gridCol w:w="5077"/>
        <w:gridCol w:w="4844"/>
      </w:tblGrid>
      <w:tr w:rsidR="00A91745" w:rsidTr="00C7663E">
        <w:trPr>
          <w:trHeight w:val="1134"/>
          <w:jc w:val="center"/>
        </w:trPr>
        <w:tc>
          <w:tcPr>
            <w:tcW w:w="5221" w:type="dxa"/>
            <w:shd w:val="clear" w:color="auto" w:fill="auto"/>
            <w:vAlign w:val="bottom"/>
          </w:tcPr>
          <w:p w:rsidR="00CC46E6" w:rsidRDefault="00CC46E6" w:rsidP="00C7663E"/>
          <w:p w:rsidR="000158DC" w:rsidRDefault="000158DC" w:rsidP="00C7663E"/>
          <w:p w:rsidR="00A91745" w:rsidRDefault="00CC46E6" w:rsidP="00C7663E">
            <w:r>
              <w:t>Глава</w:t>
            </w:r>
            <w:r w:rsidR="00A91745">
              <w:t xml:space="preserve"> Мошковского района Новосибирской области</w:t>
            </w:r>
          </w:p>
        </w:tc>
        <w:tc>
          <w:tcPr>
            <w:tcW w:w="4981" w:type="dxa"/>
            <w:shd w:val="clear" w:color="auto" w:fill="auto"/>
            <w:vAlign w:val="bottom"/>
          </w:tcPr>
          <w:p w:rsidR="00A91745" w:rsidRDefault="00A91745" w:rsidP="00C7663E">
            <w:pPr>
              <w:jc w:val="right"/>
            </w:pPr>
            <w:r>
              <w:t>С.Н. Субботин</w:t>
            </w:r>
          </w:p>
        </w:tc>
      </w:tr>
    </w:tbl>
    <w:p w:rsidR="00226EFA" w:rsidRDefault="00226EFA" w:rsidP="00226EFA">
      <w:pPr>
        <w:jc w:val="both"/>
        <w:rPr>
          <w:sz w:val="20"/>
          <w:szCs w:val="20"/>
        </w:rPr>
      </w:pPr>
    </w:p>
    <w:p w:rsidR="00840C84" w:rsidRDefault="00840C84" w:rsidP="0045647F">
      <w:pPr>
        <w:widowControl w:val="0"/>
        <w:ind w:left="5954"/>
        <w:jc w:val="center"/>
        <w:rPr>
          <w:sz w:val="20"/>
          <w:szCs w:val="20"/>
        </w:rPr>
      </w:pPr>
    </w:p>
    <w:p w:rsidR="0045647F" w:rsidRPr="0045647F" w:rsidRDefault="0045647F" w:rsidP="0045647F">
      <w:pPr>
        <w:widowControl w:val="0"/>
        <w:ind w:left="5954"/>
        <w:jc w:val="center"/>
        <w:rPr>
          <w:rFonts w:eastAsia="Calibri"/>
          <w:lang w:eastAsia="en-US"/>
        </w:rPr>
      </w:pPr>
      <w:bookmarkStart w:id="0" w:name="_GoBack"/>
      <w:bookmarkEnd w:id="0"/>
      <w:r w:rsidRPr="0045647F">
        <w:rPr>
          <w:rFonts w:eastAsia="Calibri"/>
          <w:lang w:eastAsia="en-US"/>
        </w:rPr>
        <w:lastRenderedPageBreak/>
        <w:t>ПРИЛОЖЕНИЕ</w:t>
      </w:r>
    </w:p>
    <w:p w:rsidR="0045647F" w:rsidRPr="0045647F" w:rsidRDefault="0045647F" w:rsidP="0045647F">
      <w:pPr>
        <w:widowControl w:val="0"/>
        <w:ind w:left="5954"/>
        <w:jc w:val="center"/>
        <w:rPr>
          <w:rFonts w:eastAsia="Calibri"/>
          <w:lang w:eastAsia="en-US"/>
        </w:rPr>
      </w:pPr>
      <w:r w:rsidRPr="0045647F">
        <w:rPr>
          <w:rFonts w:eastAsia="Calibri"/>
          <w:lang w:eastAsia="en-US"/>
        </w:rPr>
        <w:t>к постановлению администрации Мошковского района Новосибирской области</w:t>
      </w:r>
    </w:p>
    <w:p w:rsidR="0045647F" w:rsidRPr="00D66447" w:rsidRDefault="00D66447" w:rsidP="0045647F">
      <w:pPr>
        <w:widowControl w:val="0"/>
        <w:ind w:left="5954"/>
        <w:jc w:val="center"/>
        <w:rPr>
          <w:rFonts w:eastAsia="Calibri"/>
          <w:u w:val="single"/>
          <w:lang w:eastAsia="en-US"/>
        </w:rPr>
      </w:pPr>
      <w:r>
        <w:rPr>
          <w:rFonts w:eastAsia="Calibri"/>
          <w:lang w:eastAsia="en-US"/>
        </w:rPr>
        <w:t>от 23.12.2022 № </w:t>
      </w:r>
      <w:r>
        <w:rPr>
          <w:rFonts w:eastAsia="Calibri"/>
          <w:u w:val="single"/>
          <w:lang w:eastAsia="en-US"/>
        </w:rPr>
        <w:t>139</w:t>
      </w:r>
    </w:p>
    <w:p w:rsidR="0045647F" w:rsidRPr="0045647F" w:rsidRDefault="0045647F" w:rsidP="0045647F">
      <w:pPr>
        <w:widowControl w:val="0"/>
        <w:ind w:left="5954"/>
        <w:jc w:val="center"/>
        <w:rPr>
          <w:rFonts w:eastAsia="Calibri"/>
          <w:lang w:eastAsia="en-US"/>
        </w:rPr>
      </w:pPr>
    </w:p>
    <w:p w:rsidR="0045647F" w:rsidRPr="0045647F" w:rsidRDefault="0045647F" w:rsidP="0045647F">
      <w:pPr>
        <w:widowControl w:val="0"/>
        <w:ind w:left="5954"/>
        <w:jc w:val="center"/>
        <w:rPr>
          <w:rFonts w:eastAsia="Calibri"/>
          <w:lang w:eastAsia="en-US"/>
        </w:rPr>
      </w:pPr>
    </w:p>
    <w:p w:rsidR="0045647F" w:rsidRPr="0045647F" w:rsidRDefault="0045647F" w:rsidP="0045647F">
      <w:pPr>
        <w:widowControl w:val="0"/>
        <w:jc w:val="center"/>
        <w:rPr>
          <w:rFonts w:eastAsia="Calibri"/>
          <w:b/>
          <w:lang w:eastAsia="en-US"/>
        </w:rPr>
      </w:pPr>
      <w:r w:rsidRPr="0045647F">
        <w:rPr>
          <w:rFonts w:eastAsia="Calibri"/>
          <w:b/>
          <w:lang w:eastAsia="en-US"/>
        </w:rPr>
        <w:t>ПОРЯДОК</w:t>
      </w:r>
    </w:p>
    <w:p w:rsidR="0045647F" w:rsidRPr="0045647F" w:rsidRDefault="0045647F" w:rsidP="0045647F">
      <w:pPr>
        <w:widowControl w:val="0"/>
        <w:jc w:val="center"/>
        <w:rPr>
          <w:rFonts w:eastAsia="Calibri"/>
          <w:b/>
          <w:lang w:eastAsia="en-US"/>
        </w:rPr>
      </w:pPr>
      <w:r w:rsidRPr="0045647F">
        <w:rPr>
          <w:rFonts w:eastAsia="Calibri"/>
          <w:b/>
          <w:lang w:eastAsia="en-US"/>
        </w:rPr>
        <w:t>принятия решений о создании, реорганизации и проведении реорганизации </w:t>
      </w:r>
      <w:r w:rsidRPr="0045647F">
        <w:rPr>
          <w:rFonts w:eastAsia="Calibri"/>
          <w:b/>
          <w:color w:val="000000"/>
          <w:lang w:eastAsia="en-US"/>
        </w:rPr>
        <w:t>муниципальных бюджетных и муниципальных казенных учреждений Мошковского района Новосибирской области</w:t>
      </w:r>
      <w:r w:rsidRPr="0045647F">
        <w:rPr>
          <w:rFonts w:eastAsia="Calibri"/>
          <w:b/>
          <w:lang w:eastAsia="en-US"/>
        </w:rPr>
        <w:t>, изменения типа</w:t>
      </w:r>
      <w:r w:rsidRPr="0045647F">
        <w:rPr>
          <w:rFonts w:eastAsia="Calibri"/>
          <w:b/>
          <w:color w:val="000000"/>
          <w:lang w:eastAsia="en-US"/>
        </w:rPr>
        <w:t>, ликвидации и проведения ликвидации муниципальных учреждений Мошковского района Новосибирской области, а также утверждения уставов муниципальных учреждений Мошковского района Новосибирской области</w:t>
      </w:r>
    </w:p>
    <w:p w:rsidR="0045647F" w:rsidRPr="0045647F" w:rsidRDefault="0045647F" w:rsidP="0045647F">
      <w:pPr>
        <w:widowControl w:val="0"/>
        <w:jc w:val="center"/>
        <w:rPr>
          <w:rFonts w:eastAsia="Calibri"/>
          <w:lang w:eastAsia="en-US"/>
        </w:rPr>
      </w:pPr>
    </w:p>
    <w:p w:rsidR="0045647F" w:rsidRPr="0045647F" w:rsidRDefault="0045647F" w:rsidP="0045647F">
      <w:pPr>
        <w:widowControl w:val="0"/>
        <w:jc w:val="center"/>
        <w:rPr>
          <w:rFonts w:eastAsia="Calibri"/>
          <w:lang w:eastAsia="en-US"/>
        </w:rPr>
      </w:pPr>
    </w:p>
    <w:p w:rsidR="0045647F" w:rsidRPr="0045647F" w:rsidRDefault="0045647F" w:rsidP="0045647F">
      <w:pPr>
        <w:widowControl w:val="0"/>
        <w:jc w:val="center"/>
        <w:rPr>
          <w:rFonts w:eastAsia="Calibri"/>
          <w:b/>
          <w:lang w:eastAsia="en-US"/>
        </w:rPr>
      </w:pPr>
      <w:r w:rsidRPr="0045647F">
        <w:rPr>
          <w:rFonts w:eastAsia="Calibri"/>
          <w:b/>
          <w:lang w:val="en-US" w:eastAsia="en-US"/>
        </w:rPr>
        <w:t>I</w:t>
      </w:r>
      <w:r w:rsidRPr="0045647F">
        <w:rPr>
          <w:rFonts w:eastAsia="Calibri"/>
          <w:b/>
          <w:lang w:eastAsia="en-US"/>
        </w:rPr>
        <w:t>.</w:t>
      </w:r>
      <w:r w:rsidRPr="0045647F">
        <w:rPr>
          <w:rFonts w:eastAsia="Calibri"/>
          <w:b/>
          <w:lang w:val="en-US" w:eastAsia="en-US"/>
        </w:rPr>
        <w:t> </w:t>
      </w:r>
      <w:r w:rsidRPr="0045647F">
        <w:rPr>
          <w:rFonts w:eastAsia="Calibri"/>
          <w:b/>
          <w:lang w:eastAsia="en-US"/>
        </w:rPr>
        <w:t>Общие положения</w:t>
      </w:r>
    </w:p>
    <w:p w:rsidR="0045647F" w:rsidRPr="0045647F" w:rsidRDefault="0045647F" w:rsidP="0045647F">
      <w:pPr>
        <w:widowControl w:val="0"/>
        <w:jc w:val="center"/>
        <w:rPr>
          <w:rFonts w:eastAsia="Calibri"/>
          <w:lang w:eastAsia="en-US"/>
        </w:rPr>
      </w:pPr>
    </w:p>
    <w:p w:rsidR="0045647F" w:rsidRPr="0045647F" w:rsidRDefault="0045647F" w:rsidP="0045647F">
      <w:pPr>
        <w:widowControl w:val="0"/>
        <w:autoSpaceDE w:val="0"/>
        <w:autoSpaceDN w:val="0"/>
        <w:ind w:firstLine="709"/>
        <w:jc w:val="both"/>
      </w:pPr>
      <w:r w:rsidRPr="0045647F">
        <w:t xml:space="preserve">1. Настоящий Порядок, разработанный в соответствии с пунктом 2 статьи 13, пунктами 1.1, 4 статьи 14, пунктом 2.1 статьи 16, пунктом 2 статьи 17.1, пунктом 5 статьи 18 и пунктом 1 статьи 19.1 Федерального закона от 12.01.1996 № 7-ФЗ «О некоммерческих организациях», частью 3 статьи 5 и частью 5 статьи 18 Федерального закона от 03.11.2006 № 174-ФЗ «Об автономных учреждениях», Положением по управлению и распоряжению муниципальной собственностью Мошковского района Новосибирской области, утвержденным Решением шестой сессии Совета депутатов Мошковского района Новосибирской области третьего созыва от 25.03.2016 года № 55, устанавливает порядок принятия решений о создании муниципальных бюджетных учреждений Мошковского района Новосибирской области (далее – бюджетное учреждение) и муниципальных казенных учреждений Мошковского района Новосибирской области </w:t>
      </w:r>
      <w:r w:rsidRPr="0045647F">
        <w:rPr>
          <w:color w:val="000000"/>
        </w:rPr>
        <w:t>(далее – казенное учреждение)</w:t>
      </w:r>
      <w:r w:rsidRPr="0045647F">
        <w:t xml:space="preserve"> в результате их учреждения, реорганизации и проведения реорганизации</w:t>
      </w:r>
      <w:r w:rsidRPr="0045647F">
        <w:rPr>
          <w:color w:val="000000"/>
        </w:rPr>
        <w:t xml:space="preserve"> бюджетных или казенных учреждений,</w:t>
      </w:r>
      <w:r w:rsidRPr="0045647F">
        <w:t xml:space="preserve"> изменения типа бюджетного учреждения в целях создания казенного учреждения, а также изменения типа казенного учреждения в целях создания бюджетного учреждения, изменения типа муниципального автономного учреждения Мошковского района Новосибирской области (далее – автономное учреждение) в целях создания бюджетного или казенного учреждения, </w:t>
      </w:r>
      <w:r w:rsidRPr="0045647F">
        <w:rPr>
          <w:color w:val="000000"/>
        </w:rPr>
        <w:t>ликвидации и проведения ликвидации муниципальных учреждений Мошковского района Новосибирской области (далее – муниципальное учреждение),</w:t>
      </w:r>
      <w:r w:rsidRPr="0045647F">
        <w:t xml:space="preserve"> а также утверждения уставов учреждений и внесения в них изменений.</w:t>
      </w:r>
    </w:p>
    <w:p w:rsidR="0045647F" w:rsidRPr="0045647F" w:rsidRDefault="0045647F" w:rsidP="0045647F">
      <w:pPr>
        <w:widowControl w:val="0"/>
        <w:autoSpaceDE w:val="0"/>
        <w:autoSpaceDN w:val="0"/>
        <w:jc w:val="both"/>
      </w:pPr>
    </w:p>
    <w:p w:rsidR="0045647F" w:rsidRPr="0045647F" w:rsidRDefault="0045647F" w:rsidP="0045647F">
      <w:pPr>
        <w:widowControl w:val="0"/>
        <w:autoSpaceDE w:val="0"/>
        <w:autoSpaceDN w:val="0"/>
        <w:jc w:val="center"/>
        <w:outlineLvl w:val="1"/>
        <w:rPr>
          <w:b/>
        </w:rPr>
      </w:pPr>
      <w:r w:rsidRPr="0045647F">
        <w:rPr>
          <w:b/>
          <w:lang w:val="en-US"/>
        </w:rPr>
        <w:t>II</w:t>
      </w:r>
      <w:r w:rsidRPr="0045647F">
        <w:rPr>
          <w:b/>
        </w:rPr>
        <w:t>. Порядок принятия решения о создании бюджетных или казенных учреждений в результате их учреждения</w:t>
      </w:r>
    </w:p>
    <w:p w:rsidR="0045647F" w:rsidRPr="0045647F" w:rsidRDefault="0045647F" w:rsidP="0045647F">
      <w:pPr>
        <w:widowControl w:val="0"/>
        <w:rPr>
          <w:rFonts w:eastAsia="Calibri"/>
          <w:lang w:eastAsia="en-US"/>
        </w:rPr>
      </w:pPr>
    </w:p>
    <w:p w:rsidR="0045647F" w:rsidRPr="0045647F" w:rsidRDefault="0045647F" w:rsidP="0045647F">
      <w:pPr>
        <w:widowControl w:val="0"/>
        <w:ind w:firstLine="709"/>
        <w:jc w:val="both"/>
        <w:rPr>
          <w:rFonts w:eastAsia="Calibri"/>
          <w:lang w:eastAsia="en-US"/>
        </w:rPr>
      </w:pPr>
      <w:r w:rsidRPr="0045647F">
        <w:rPr>
          <w:rFonts w:eastAsia="Calibri"/>
          <w:lang w:eastAsia="en-US"/>
        </w:rPr>
        <w:t>2. Решение о создании бюджетного или казенного учреждения в результате их учреждения принимает администрация Мошковского района Новосибирской области в форме распоряжения.</w:t>
      </w:r>
    </w:p>
    <w:p w:rsidR="0045647F" w:rsidRPr="0045647F" w:rsidRDefault="0045647F" w:rsidP="0045647F">
      <w:pPr>
        <w:widowControl w:val="0"/>
        <w:ind w:firstLine="709"/>
        <w:jc w:val="both"/>
        <w:rPr>
          <w:rFonts w:eastAsia="Calibri"/>
          <w:lang w:eastAsia="en-US"/>
        </w:rPr>
      </w:pPr>
      <w:r w:rsidRPr="0045647F">
        <w:rPr>
          <w:rFonts w:eastAsia="Calibri"/>
          <w:lang w:eastAsia="en-US"/>
        </w:rPr>
        <w:t xml:space="preserve">3. Распоряжение администрации Мошковского района Новосибирской </w:t>
      </w:r>
      <w:r w:rsidRPr="0045647F">
        <w:rPr>
          <w:rFonts w:eastAsia="Calibri"/>
          <w:lang w:eastAsia="en-US"/>
        </w:rPr>
        <w:lastRenderedPageBreak/>
        <w:t>области о создании бюджетного или казенного учреждения Мошковского района Новосибирской области в результате их учреждения должно содержать:</w:t>
      </w:r>
    </w:p>
    <w:p w:rsidR="0045647F" w:rsidRPr="0045647F" w:rsidRDefault="0045647F" w:rsidP="0045647F">
      <w:pPr>
        <w:widowControl w:val="0"/>
        <w:autoSpaceDE w:val="0"/>
        <w:autoSpaceDN w:val="0"/>
        <w:ind w:firstLine="709"/>
        <w:jc w:val="both"/>
      </w:pPr>
      <w:r w:rsidRPr="0045647F">
        <w:t>1) наименование создаваемого бюджетного учреждения или казенного учреждения, указание на его тип;</w:t>
      </w:r>
    </w:p>
    <w:p w:rsidR="0045647F" w:rsidRPr="0045647F" w:rsidRDefault="0045647F" w:rsidP="0045647F">
      <w:pPr>
        <w:widowControl w:val="0"/>
        <w:autoSpaceDE w:val="0"/>
        <w:autoSpaceDN w:val="0"/>
        <w:ind w:firstLine="709"/>
        <w:jc w:val="both"/>
      </w:pPr>
      <w:r w:rsidRPr="0045647F">
        <w:t>2) основные цели деятельности создаваемого бюджетного или казенного учреждения;</w:t>
      </w:r>
    </w:p>
    <w:p w:rsidR="0045647F" w:rsidRPr="0045647F" w:rsidRDefault="0045647F" w:rsidP="0045647F">
      <w:pPr>
        <w:widowControl w:val="0"/>
        <w:autoSpaceDE w:val="0"/>
        <w:autoSpaceDN w:val="0"/>
        <w:ind w:firstLine="709"/>
        <w:jc w:val="both"/>
      </w:pPr>
      <w:r w:rsidRPr="0045647F">
        <w:t>3) сведения об имуществе, закрепляемом за создаваемым бюджетным или казенным учреждением, в том числе перечень объектов недвижимого имущества и особо ценного движимого имущества (для бюджетного учреждения);</w:t>
      </w:r>
    </w:p>
    <w:p w:rsidR="0045647F" w:rsidRPr="0045647F" w:rsidRDefault="0045647F" w:rsidP="0045647F">
      <w:pPr>
        <w:widowControl w:val="0"/>
        <w:autoSpaceDE w:val="0"/>
        <w:autoSpaceDN w:val="0"/>
        <w:ind w:firstLine="709"/>
        <w:jc w:val="both"/>
      </w:pPr>
      <w:r w:rsidRPr="0045647F">
        <w:t>4) предельную штатную численность работников (для казенного учреждения);</w:t>
      </w:r>
    </w:p>
    <w:p w:rsidR="0045647F" w:rsidRPr="0045647F" w:rsidRDefault="0045647F" w:rsidP="0045647F">
      <w:pPr>
        <w:widowControl w:val="0"/>
        <w:autoSpaceDE w:val="0"/>
        <w:autoSpaceDN w:val="0"/>
        <w:ind w:firstLine="709"/>
        <w:jc w:val="both"/>
      </w:pPr>
      <w:r w:rsidRPr="0045647F">
        <w:t>5) перечень мероприятий по созданию бюджетного или казенного учреждения с указанием сроков их проведения.</w:t>
      </w:r>
    </w:p>
    <w:p w:rsidR="0045647F" w:rsidRPr="0045647F" w:rsidRDefault="0045647F" w:rsidP="0045647F">
      <w:pPr>
        <w:widowControl w:val="0"/>
        <w:autoSpaceDE w:val="0"/>
        <w:autoSpaceDN w:val="0"/>
        <w:ind w:firstLine="709"/>
        <w:jc w:val="both"/>
      </w:pPr>
      <w:r w:rsidRPr="0045647F">
        <w:t>4. Проект распоряжения администрации Мошковского района Новосибирской области о создании бюджетного или казенного учреждения в результате их учреждения подготавливается соответствующим отраслевым структурным подразделением администрации Мошковского района Новосибирской области, и подлежит согласованию с Управлением финансов и налоговой политики Мошковского района Новосибирской области, Управлением экономического развития и труда администрации Мошковского района Новосибирской области и Управлением имущественных и земельных отношений администрации Мошковского района Новосибирской области.</w:t>
      </w:r>
    </w:p>
    <w:p w:rsidR="0045647F" w:rsidRPr="0045647F" w:rsidRDefault="0045647F" w:rsidP="0045647F">
      <w:pPr>
        <w:widowControl w:val="0"/>
        <w:autoSpaceDE w:val="0"/>
        <w:autoSpaceDN w:val="0"/>
        <w:adjustRightInd w:val="0"/>
        <w:ind w:firstLine="709"/>
        <w:jc w:val="both"/>
        <w:rPr>
          <w:rFonts w:eastAsia="Calibri"/>
          <w:lang w:eastAsia="en-US"/>
        </w:rPr>
      </w:pPr>
      <w:r w:rsidRPr="0045647F">
        <w:rPr>
          <w:rFonts w:eastAsia="Calibri"/>
          <w:lang w:eastAsia="en-US"/>
        </w:rPr>
        <w:t>5. К проекту распоряжения администрации Мошковского района Новосибирской области о создании бюджетного или казенного учреждения в результате их учреждения прилагаются пояснительная записка, содержащая в том числе обоснование целесообразности создания муниципального учреждения, а также указание наименования муниципальных услуг, работ и (или) муниципальных функций для осуществления которых создается муниципальное учреждение, финансово-экономическое обоснование и иные документы.</w:t>
      </w:r>
    </w:p>
    <w:p w:rsidR="0045647F" w:rsidRPr="0045647F" w:rsidRDefault="0045647F" w:rsidP="0045647F">
      <w:pPr>
        <w:widowControl w:val="0"/>
        <w:ind w:firstLine="709"/>
        <w:jc w:val="both"/>
        <w:rPr>
          <w:rFonts w:eastAsia="Calibri"/>
          <w:lang w:eastAsia="en-US"/>
        </w:rPr>
      </w:pPr>
    </w:p>
    <w:p w:rsidR="0045647F" w:rsidRPr="0045647F" w:rsidRDefault="0045647F" w:rsidP="0045647F">
      <w:pPr>
        <w:widowControl w:val="0"/>
        <w:autoSpaceDE w:val="0"/>
        <w:autoSpaceDN w:val="0"/>
        <w:adjustRightInd w:val="0"/>
        <w:jc w:val="center"/>
        <w:outlineLvl w:val="0"/>
        <w:rPr>
          <w:rFonts w:eastAsia="Calibri"/>
          <w:b/>
          <w:lang w:eastAsia="en-US"/>
        </w:rPr>
      </w:pPr>
      <w:r w:rsidRPr="0045647F">
        <w:rPr>
          <w:rFonts w:eastAsia="Calibri"/>
          <w:b/>
          <w:lang w:eastAsia="en-US"/>
        </w:rPr>
        <w:t>III. Порядок принятия решения о реорганизации и проведении реорганизации бюджетных или казенных учреждений</w:t>
      </w:r>
    </w:p>
    <w:p w:rsidR="0045647F" w:rsidRPr="0045647F" w:rsidRDefault="0045647F" w:rsidP="0045647F">
      <w:pPr>
        <w:widowControl w:val="0"/>
        <w:autoSpaceDE w:val="0"/>
        <w:autoSpaceDN w:val="0"/>
        <w:adjustRightInd w:val="0"/>
        <w:ind w:firstLine="709"/>
        <w:jc w:val="both"/>
        <w:rPr>
          <w:rFonts w:eastAsia="Calibri"/>
          <w:lang w:eastAsia="en-US"/>
        </w:rPr>
      </w:pPr>
    </w:p>
    <w:p w:rsidR="0045647F" w:rsidRPr="0045647F" w:rsidRDefault="0045647F" w:rsidP="0045647F">
      <w:pPr>
        <w:widowControl w:val="0"/>
        <w:autoSpaceDE w:val="0"/>
        <w:autoSpaceDN w:val="0"/>
        <w:adjustRightInd w:val="0"/>
        <w:ind w:firstLine="709"/>
        <w:jc w:val="both"/>
        <w:outlineLvl w:val="0"/>
        <w:rPr>
          <w:rFonts w:eastAsia="Calibri"/>
          <w:lang w:eastAsia="en-US"/>
        </w:rPr>
      </w:pPr>
      <w:r w:rsidRPr="0045647F">
        <w:rPr>
          <w:rFonts w:eastAsia="Calibri"/>
          <w:lang w:eastAsia="en-US"/>
        </w:rPr>
        <w:t>6. Реорганизация бюджетных или казенных учреждений может быть осуществлена в форме слияния, присоединения, разделения, выделения и преобразования.</w:t>
      </w:r>
    </w:p>
    <w:p w:rsidR="0045647F" w:rsidRPr="0045647F" w:rsidRDefault="0045647F" w:rsidP="0045647F">
      <w:pPr>
        <w:widowControl w:val="0"/>
        <w:autoSpaceDE w:val="0"/>
        <w:autoSpaceDN w:val="0"/>
        <w:adjustRightInd w:val="0"/>
        <w:ind w:firstLine="709"/>
        <w:jc w:val="both"/>
        <w:rPr>
          <w:rFonts w:eastAsia="Calibri"/>
          <w:lang w:eastAsia="en-US"/>
        </w:rPr>
      </w:pPr>
      <w:r w:rsidRPr="0045647F">
        <w:rPr>
          <w:rFonts w:eastAsia="Calibri"/>
          <w:lang w:eastAsia="en-US"/>
        </w:rPr>
        <w:t>7. Решение о реорганизации бюджетных или казенных учреждений принимается администрацией Мошковского района Новосибирской области на основании решения межведомственной (балансовой) комиссии в форме распоряжения. Указанное распоряжение должно содержать:</w:t>
      </w:r>
    </w:p>
    <w:p w:rsidR="0045647F" w:rsidRPr="0045647F" w:rsidRDefault="0045647F" w:rsidP="0045647F">
      <w:pPr>
        <w:widowControl w:val="0"/>
        <w:autoSpaceDE w:val="0"/>
        <w:autoSpaceDN w:val="0"/>
        <w:adjustRightInd w:val="0"/>
        <w:ind w:firstLine="709"/>
        <w:jc w:val="both"/>
        <w:rPr>
          <w:rFonts w:eastAsia="Calibri"/>
          <w:lang w:eastAsia="en-US"/>
        </w:rPr>
      </w:pPr>
      <w:r w:rsidRPr="0045647F">
        <w:rPr>
          <w:rFonts w:eastAsia="Calibri"/>
          <w:lang w:eastAsia="en-US"/>
        </w:rPr>
        <w:t>1) наименование бюджетных или казенных учреждений, участвующих в процессе реорганизации, указание на их тип;</w:t>
      </w:r>
    </w:p>
    <w:p w:rsidR="0045647F" w:rsidRPr="0045647F" w:rsidRDefault="0045647F" w:rsidP="0045647F">
      <w:pPr>
        <w:widowControl w:val="0"/>
        <w:autoSpaceDE w:val="0"/>
        <w:autoSpaceDN w:val="0"/>
        <w:adjustRightInd w:val="0"/>
        <w:ind w:firstLine="709"/>
        <w:jc w:val="both"/>
        <w:rPr>
          <w:rFonts w:eastAsia="Calibri"/>
          <w:lang w:eastAsia="en-US"/>
        </w:rPr>
      </w:pPr>
      <w:r w:rsidRPr="0045647F">
        <w:rPr>
          <w:rFonts w:eastAsia="Calibri"/>
          <w:lang w:eastAsia="en-US"/>
        </w:rPr>
        <w:t>2) форму реорганизации;</w:t>
      </w:r>
    </w:p>
    <w:p w:rsidR="0045647F" w:rsidRPr="0045647F" w:rsidRDefault="0045647F" w:rsidP="0045647F">
      <w:pPr>
        <w:widowControl w:val="0"/>
        <w:autoSpaceDE w:val="0"/>
        <w:autoSpaceDN w:val="0"/>
        <w:adjustRightInd w:val="0"/>
        <w:ind w:firstLine="709"/>
        <w:jc w:val="both"/>
        <w:rPr>
          <w:rFonts w:eastAsia="Calibri"/>
          <w:lang w:eastAsia="en-US"/>
        </w:rPr>
      </w:pPr>
      <w:r w:rsidRPr="0045647F">
        <w:rPr>
          <w:rFonts w:eastAsia="Calibri"/>
          <w:lang w:eastAsia="en-US"/>
        </w:rPr>
        <w:t>3) наименование бюджетных или казенных учреждений после завершения процесса реорганизации, указание на их тип;</w:t>
      </w:r>
    </w:p>
    <w:p w:rsidR="0045647F" w:rsidRPr="0045647F" w:rsidRDefault="0045647F" w:rsidP="0045647F">
      <w:pPr>
        <w:widowControl w:val="0"/>
        <w:autoSpaceDE w:val="0"/>
        <w:autoSpaceDN w:val="0"/>
        <w:adjustRightInd w:val="0"/>
        <w:ind w:firstLine="709"/>
        <w:jc w:val="both"/>
        <w:rPr>
          <w:rFonts w:eastAsia="Calibri"/>
          <w:lang w:eastAsia="en-US"/>
        </w:rPr>
      </w:pPr>
      <w:r w:rsidRPr="0045647F">
        <w:rPr>
          <w:rFonts w:eastAsia="Calibri"/>
          <w:lang w:eastAsia="en-US"/>
        </w:rPr>
        <w:t>4) информацию об изменении (сохранении) основных целей деятельности реорганизуемых бюджетных или казенных учреждений;</w:t>
      </w:r>
    </w:p>
    <w:p w:rsidR="0045647F" w:rsidRPr="0045647F" w:rsidRDefault="0045647F" w:rsidP="0045647F">
      <w:pPr>
        <w:widowControl w:val="0"/>
        <w:autoSpaceDE w:val="0"/>
        <w:autoSpaceDN w:val="0"/>
        <w:adjustRightInd w:val="0"/>
        <w:ind w:firstLine="709"/>
        <w:jc w:val="both"/>
        <w:rPr>
          <w:rFonts w:eastAsia="Calibri"/>
          <w:lang w:eastAsia="en-US"/>
        </w:rPr>
      </w:pPr>
      <w:r w:rsidRPr="0045647F">
        <w:rPr>
          <w:rFonts w:eastAsia="Calibri"/>
          <w:lang w:eastAsia="en-US"/>
        </w:rPr>
        <w:t xml:space="preserve">5) информацию об изменении (сохранении) штатной численности (для </w:t>
      </w:r>
      <w:r w:rsidRPr="0045647F">
        <w:rPr>
          <w:rFonts w:eastAsia="Calibri"/>
          <w:lang w:eastAsia="en-US"/>
        </w:rPr>
        <w:lastRenderedPageBreak/>
        <w:t>казенных учреждений);</w:t>
      </w:r>
    </w:p>
    <w:p w:rsidR="0045647F" w:rsidRPr="0045647F" w:rsidRDefault="0045647F" w:rsidP="0045647F">
      <w:pPr>
        <w:widowControl w:val="0"/>
        <w:autoSpaceDE w:val="0"/>
        <w:autoSpaceDN w:val="0"/>
        <w:adjustRightInd w:val="0"/>
        <w:ind w:firstLine="709"/>
        <w:jc w:val="both"/>
        <w:rPr>
          <w:rFonts w:eastAsia="Calibri"/>
          <w:lang w:eastAsia="en-US"/>
        </w:rPr>
      </w:pPr>
      <w:r w:rsidRPr="0045647F">
        <w:rPr>
          <w:rFonts w:eastAsia="Calibri"/>
          <w:lang w:eastAsia="en-US"/>
        </w:rPr>
        <w:t>6) перечень мероприятий по реорганизации бюджетных или казенных учреждений с указанием ответственных за их проведение и с установлением сроков исполнения.</w:t>
      </w:r>
    </w:p>
    <w:p w:rsidR="0045647F" w:rsidRPr="0045647F" w:rsidRDefault="0045647F" w:rsidP="0045647F">
      <w:pPr>
        <w:widowControl w:val="0"/>
        <w:autoSpaceDE w:val="0"/>
        <w:autoSpaceDN w:val="0"/>
        <w:ind w:firstLine="709"/>
        <w:jc w:val="both"/>
      </w:pPr>
      <w:r w:rsidRPr="0045647F">
        <w:t>8. Проект распоряжения администрации Мошковского района Новосибирской области о реорганизации бюджетных или казенных учреждений подготавливается соответствующим отраслевым структурным подразделением администрации Мошковского района Новосибирской области, и подлежит согласованию с Управлением финансов и налоговой политики Мошковского района Новосибирской области, Управлением экономического развития и труда администрации Мошковского района Новосибирской области и Управлением имущественных и земельных отношений администрации Мошковского района Новосибирской области.</w:t>
      </w:r>
    </w:p>
    <w:p w:rsidR="0045647F" w:rsidRPr="0045647F" w:rsidRDefault="0045647F" w:rsidP="0045647F">
      <w:pPr>
        <w:widowControl w:val="0"/>
        <w:autoSpaceDE w:val="0"/>
        <w:autoSpaceDN w:val="0"/>
        <w:ind w:firstLine="709"/>
        <w:jc w:val="both"/>
        <w:rPr>
          <w:rFonts w:eastAsia="Calibri"/>
          <w:color w:val="000000"/>
          <w:lang w:eastAsia="en-US"/>
        </w:rPr>
      </w:pPr>
      <w:r w:rsidRPr="0045647F">
        <w:rPr>
          <w:rFonts w:eastAsia="Calibri"/>
          <w:lang w:eastAsia="en-US"/>
        </w:rPr>
        <w:t>9. </w:t>
      </w:r>
      <w:r w:rsidRPr="0045647F">
        <w:rPr>
          <w:rFonts w:eastAsia="Calibri"/>
          <w:color w:val="000000"/>
          <w:lang w:eastAsia="en-US"/>
        </w:rPr>
        <w:t xml:space="preserve">К проекту распоряжения </w:t>
      </w:r>
      <w:r w:rsidRPr="0045647F">
        <w:rPr>
          <w:rFonts w:eastAsia="Calibri"/>
          <w:lang w:eastAsia="en-US"/>
        </w:rPr>
        <w:t xml:space="preserve">администрации Мошковского района Новосибирской области </w:t>
      </w:r>
      <w:r w:rsidRPr="0045647F">
        <w:rPr>
          <w:rFonts w:eastAsia="Calibri"/>
          <w:color w:val="000000"/>
          <w:lang w:eastAsia="en-US"/>
        </w:rPr>
        <w:t xml:space="preserve">о реорганизации </w:t>
      </w:r>
      <w:r w:rsidRPr="0045647F">
        <w:rPr>
          <w:rFonts w:eastAsia="Calibri"/>
          <w:lang w:eastAsia="en-US"/>
        </w:rPr>
        <w:t xml:space="preserve">бюджетных или казенных учреждений </w:t>
      </w:r>
      <w:r w:rsidRPr="0045647F">
        <w:rPr>
          <w:rFonts w:eastAsia="Calibri"/>
          <w:color w:val="000000"/>
          <w:lang w:eastAsia="en-US"/>
        </w:rPr>
        <w:t>прилагается пояснительная записка, содержащая в том числе обоснование целесообразности реорганизации</w:t>
      </w:r>
      <w:r w:rsidRPr="0045647F">
        <w:rPr>
          <w:rFonts w:eastAsia="Calibri"/>
          <w:lang w:eastAsia="en-US"/>
        </w:rPr>
        <w:t xml:space="preserve"> бюджетных или казенных учреждений</w:t>
      </w:r>
      <w:r w:rsidRPr="0045647F">
        <w:rPr>
          <w:rFonts w:eastAsia="Calibri"/>
          <w:color w:val="000000"/>
          <w:lang w:eastAsia="en-US"/>
        </w:rPr>
        <w:t>, финансово-экономическое обоснование и иные документы.</w:t>
      </w:r>
    </w:p>
    <w:p w:rsidR="0045647F" w:rsidRPr="0045647F" w:rsidRDefault="0045647F" w:rsidP="0045647F">
      <w:pPr>
        <w:widowControl w:val="0"/>
        <w:autoSpaceDE w:val="0"/>
        <w:autoSpaceDN w:val="0"/>
        <w:adjustRightInd w:val="0"/>
        <w:ind w:firstLine="709"/>
        <w:jc w:val="both"/>
        <w:rPr>
          <w:rFonts w:eastAsia="Calibri"/>
          <w:lang w:eastAsia="en-US"/>
        </w:rPr>
      </w:pPr>
      <w:r w:rsidRPr="0045647F">
        <w:rPr>
          <w:rFonts w:eastAsia="Calibri"/>
          <w:lang w:eastAsia="en-US"/>
        </w:rPr>
        <w:t>10. Реорганизуемое бюджетное или казенное учреждение:</w:t>
      </w:r>
    </w:p>
    <w:p w:rsidR="0045647F" w:rsidRPr="0045647F" w:rsidRDefault="0045647F" w:rsidP="0045647F">
      <w:pPr>
        <w:widowControl w:val="0"/>
        <w:autoSpaceDE w:val="0"/>
        <w:autoSpaceDN w:val="0"/>
        <w:adjustRightInd w:val="0"/>
        <w:ind w:firstLine="709"/>
        <w:jc w:val="both"/>
        <w:rPr>
          <w:rFonts w:eastAsia="Calibri"/>
          <w:lang w:eastAsia="en-US"/>
        </w:rPr>
      </w:pPr>
      <w:r w:rsidRPr="0045647F">
        <w:rPr>
          <w:rFonts w:eastAsia="Calibri"/>
          <w:lang w:eastAsia="en-US"/>
        </w:rPr>
        <w:t>1) в течение 3 (трех) рабочих дней после даты принятия решения о реорганизации бюджетных или казенных учреждений обязано в письменной форме сообщить в регистрирующий орган о начале процедуры реорганизации, в том числе о форме реорганизации, с приложением решения о реорганизации, в случае участия в реорганизации двух и более бюджетных или казенных учреждений такое уведомление направляется муниципальным учреждением, определенным решением о реорганизации;</w:t>
      </w:r>
    </w:p>
    <w:p w:rsidR="0045647F" w:rsidRPr="0045647F" w:rsidRDefault="0045647F" w:rsidP="0045647F">
      <w:pPr>
        <w:widowControl w:val="0"/>
        <w:autoSpaceDE w:val="0"/>
        <w:autoSpaceDN w:val="0"/>
        <w:adjustRightInd w:val="0"/>
        <w:ind w:firstLine="709"/>
        <w:jc w:val="both"/>
        <w:rPr>
          <w:rFonts w:eastAsia="Calibri"/>
          <w:lang w:eastAsia="en-US"/>
        </w:rPr>
      </w:pPr>
      <w:r w:rsidRPr="0045647F">
        <w:rPr>
          <w:rFonts w:eastAsia="Calibri"/>
          <w:lang w:eastAsia="en-US"/>
        </w:rPr>
        <w:t>2) после внесения в единый государственный реестр юридических лиц записи о начале процедуры реорганизации дважды с периодичностью один раз в месяц опубликовывает в журнале «Вестник государственной регистрации» данные о государственной регистрации юридических лиц, уведомление о своей реорганизации. В случае участия в реорганизации двух и более бюджетных или казенных учреждений уведомление о реорганизации опубликовывается от имени всех участвующих в реорганизации бюджетных или казенных учреждений муниципальным учреждением, определенным решением о реорганизации. В уведомлении о реорганизации указываются сведения о каждом участвующем в реорганизации, создаваемом (продолжающем деятельность) в результате реорганизации муниципальном учреждении, форма реорганизации, описание порядка и условий заявления кредиторами своих требований, иные сведения, предусмотренные федеральными законами;</w:t>
      </w:r>
    </w:p>
    <w:p w:rsidR="0045647F" w:rsidRPr="0045647F" w:rsidRDefault="0045647F" w:rsidP="0045647F">
      <w:pPr>
        <w:widowControl w:val="0"/>
        <w:autoSpaceDE w:val="0"/>
        <w:autoSpaceDN w:val="0"/>
        <w:adjustRightInd w:val="0"/>
        <w:ind w:firstLine="709"/>
        <w:jc w:val="both"/>
        <w:rPr>
          <w:rFonts w:eastAsia="Calibri"/>
          <w:lang w:eastAsia="en-US"/>
        </w:rPr>
      </w:pPr>
      <w:r w:rsidRPr="0045647F">
        <w:rPr>
          <w:rFonts w:eastAsia="Calibri"/>
          <w:lang w:eastAsia="en-US"/>
        </w:rPr>
        <w:t>3) в течение 5 (пяти) рабочих дней после даты направления уведомления о начале процедуры реорганизации в орган, осуществляющий государственную регистрацию юридических лиц, в письменной форме уведомляет известных ему кредиторов о начале реорганизации;</w:t>
      </w:r>
    </w:p>
    <w:p w:rsidR="0045647F" w:rsidRPr="0045647F" w:rsidRDefault="0045647F" w:rsidP="0045647F">
      <w:pPr>
        <w:widowControl w:val="0"/>
        <w:autoSpaceDE w:val="0"/>
        <w:autoSpaceDN w:val="0"/>
        <w:adjustRightInd w:val="0"/>
        <w:ind w:firstLine="709"/>
        <w:jc w:val="both"/>
        <w:rPr>
          <w:rFonts w:eastAsia="Calibri"/>
          <w:lang w:eastAsia="en-US"/>
        </w:rPr>
      </w:pPr>
      <w:r w:rsidRPr="0045647F">
        <w:rPr>
          <w:rFonts w:eastAsia="Calibri"/>
          <w:lang w:eastAsia="en-US"/>
        </w:rPr>
        <w:t>4) после истечения срока требований кредиторов проводит инвентаризацию имущества, финансовых обязательств и иных объектов бухгалтерского учета;</w:t>
      </w:r>
    </w:p>
    <w:p w:rsidR="0045647F" w:rsidRPr="0045647F" w:rsidRDefault="0045647F" w:rsidP="0045647F">
      <w:pPr>
        <w:widowControl w:val="0"/>
        <w:autoSpaceDE w:val="0"/>
        <w:autoSpaceDN w:val="0"/>
        <w:adjustRightInd w:val="0"/>
        <w:ind w:firstLine="709"/>
        <w:jc w:val="both"/>
        <w:rPr>
          <w:rFonts w:eastAsia="Calibri"/>
          <w:lang w:eastAsia="en-US"/>
        </w:rPr>
      </w:pPr>
      <w:r w:rsidRPr="0045647F">
        <w:rPr>
          <w:rFonts w:eastAsia="Calibri"/>
          <w:lang w:eastAsia="en-US"/>
        </w:rPr>
        <w:t>5) готовит на основании результатов инвентаризации бухгалтерскую (финансовую) отчетность, составленную на дату реорганизации;</w:t>
      </w:r>
    </w:p>
    <w:p w:rsidR="0045647F" w:rsidRPr="0045647F" w:rsidRDefault="0045647F" w:rsidP="0045647F">
      <w:pPr>
        <w:widowControl w:val="0"/>
        <w:autoSpaceDE w:val="0"/>
        <w:autoSpaceDN w:val="0"/>
        <w:adjustRightInd w:val="0"/>
        <w:ind w:firstLine="709"/>
        <w:jc w:val="both"/>
        <w:rPr>
          <w:rFonts w:eastAsia="Calibri"/>
          <w:lang w:eastAsia="en-US"/>
        </w:rPr>
      </w:pPr>
      <w:r w:rsidRPr="0045647F">
        <w:rPr>
          <w:rFonts w:eastAsia="Calibri"/>
          <w:lang w:eastAsia="en-US"/>
        </w:rPr>
        <w:t xml:space="preserve">6) по завершении всех расчетов по активам и обязательствам, составляет </w:t>
      </w:r>
      <w:r w:rsidRPr="0045647F">
        <w:rPr>
          <w:rFonts w:eastAsia="Calibri"/>
          <w:lang w:eastAsia="en-US"/>
        </w:rPr>
        <w:lastRenderedPageBreak/>
        <w:t>передаточный акт, содержащий положения о правопреемстве по всем обязательствам, включая обязательства, оспариваемые сторонами, а также порядок определения правопреемства в связи с изменением вида, состава, стоимости имущества, возникновением, изменением, прекращением прав и обязанностей, которые могут произойти после даты, на которую составлен передаточный акт.</w:t>
      </w:r>
    </w:p>
    <w:p w:rsidR="0045647F" w:rsidRPr="0045647F" w:rsidRDefault="0045647F" w:rsidP="0045647F">
      <w:pPr>
        <w:widowControl w:val="0"/>
        <w:autoSpaceDE w:val="0"/>
        <w:autoSpaceDN w:val="0"/>
        <w:adjustRightInd w:val="0"/>
        <w:ind w:firstLine="709"/>
        <w:jc w:val="both"/>
        <w:rPr>
          <w:rFonts w:eastAsia="Calibri"/>
          <w:lang w:eastAsia="en-US"/>
        </w:rPr>
      </w:pPr>
      <w:r w:rsidRPr="0045647F">
        <w:rPr>
          <w:rFonts w:eastAsia="Calibri"/>
          <w:lang w:eastAsia="en-US"/>
        </w:rPr>
        <w:t>11. Передаточный акт или разделительный баланс утверждается учредителем бюджетных или казенных учреждений, и представляется реорганизуемым бюджетным или казенным учреждением вместе с учредительными документами для государственной регистрации юридических лиц, создаваемых в результате реорганизации, или внесения изменений в учредительные документы соответствующих юридических лиц.</w:t>
      </w:r>
    </w:p>
    <w:p w:rsidR="0045647F" w:rsidRPr="0045647F" w:rsidRDefault="0045647F" w:rsidP="0045647F">
      <w:pPr>
        <w:widowControl w:val="0"/>
        <w:autoSpaceDE w:val="0"/>
        <w:autoSpaceDN w:val="0"/>
        <w:adjustRightInd w:val="0"/>
        <w:ind w:firstLine="709"/>
        <w:jc w:val="both"/>
        <w:rPr>
          <w:rFonts w:eastAsia="Calibri"/>
          <w:lang w:eastAsia="en-US"/>
        </w:rPr>
      </w:pPr>
      <w:r w:rsidRPr="0045647F">
        <w:rPr>
          <w:rFonts w:eastAsia="Calibri"/>
          <w:lang w:eastAsia="en-US"/>
        </w:rPr>
        <w:t>12. Бюджетное или казенное учреждение считается реорганизованным, за исключением случаев реорганизации в форме присоединения, с момента государственной регистрации юридических лиц, создаваемых в результате реорганизации.</w:t>
      </w:r>
    </w:p>
    <w:p w:rsidR="0045647F" w:rsidRPr="0045647F" w:rsidRDefault="0045647F" w:rsidP="0045647F">
      <w:pPr>
        <w:widowControl w:val="0"/>
        <w:autoSpaceDE w:val="0"/>
        <w:autoSpaceDN w:val="0"/>
        <w:adjustRightInd w:val="0"/>
        <w:ind w:firstLine="709"/>
        <w:jc w:val="both"/>
        <w:rPr>
          <w:rFonts w:eastAsia="Calibri"/>
          <w:lang w:eastAsia="en-US"/>
        </w:rPr>
      </w:pPr>
      <w:r w:rsidRPr="0045647F">
        <w:rPr>
          <w:rFonts w:eastAsia="Calibri"/>
          <w:lang w:eastAsia="en-US"/>
        </w:rPr>
        <w:t>При реорганизации бюджетного или казенного учреждения в форме присоединения к нему другого муниципального учреждения первое из них считается реорганизованным с момента внесения в единый государственный реестр юридических лиц записи о прекращении деятельности присоединенного юридического лица.</w:t>
      </w:r>
    </w:p>
    <w:p w:rsidR="0045647F" w:rsidRPr="0045647F" w:rsidRDefault="0045647F" w:rsidP="0045647F">
      <w:pPr>
        <w:widowControl w:val="0"/>
        <w:ind w:firstLine="709"/>
        <w:jc w:val="both"/>
      </w:pPr>
      <w:r w:rsidRPr="0045647F">
        <w:rPr>
          <w:rFonts w:eastAsia="Calibri"/>
          <w:lang w:eastAsia="en-US"/>
        </w:rPr>
        <w:t>13. В течение 10 (десяти) дней после завершения мероприятий по</w:t>
      </w:r>
      <w:r w:rsidRPr="0045647F">
        <w:rPr>
          <w:rFonts w:eastAsia="Calibri"/>
          <w:color w:val="000000"/>
          <w:lang w:eastAsia="en-US"/>
        </w:rPr>
        <w:t xml:space="preserve"> реорганизации </w:t>
      </w:r>
      <w:r w:rsidRPr="0045647F">
        <w:rPr>
          <w:rFonts w:eastAsia="Calibri"/>
          <w:lang w:eastAsia="en-US"/>
        </w:rPr>
        <w:t xml:space="preserve">бюджетных или казенных учреждений, учредитель бюджетных или казенных учреждений поручает Управлению имущественных и земельных отношений администрации Мошковского района Новосибирской области </w:t>
      </w:r>
      <w:r w:rsidRPr="0045647F">
        <w:t>внести соответствующие изменения в Реестр муниципальной собственности Мошковского района Новосибирской области.</w:t>
      </w:r>
    </w:p>
    <w:p w:rsidR="0045647F" w:rsidRPr="0045647F" w:rsidRDefault="0045647F" w:rsidP="0045647F">
      <w:pPr>
        <w:widowControl w:val="0"/>
        <w:ind w:firstLine="709"/>
        <w:jc w:val="both"/>
        <w:rPr>
          <w:rFonts w:eastAsia="Calibri"/>
          <w:lang w:eastAsia="en-US"/>
        </w:rPr>
      </w:pPr>
    </w:p>
    <w:p w:rsidR="0045647F" w:rsidRPr="0045647F" w:rsidRDefault="0045647F" w:rsidP="0045647F">
      <w:pPr>
        <w:widowControl w:val="0"/>
        <w:autoSpaceDE w:val="0"/>
        <w:autoSpaceDN w:val="0"/>
        <w:jc w:val="center"/>
        <w:outlineLvl w:val="1"/>
        <w:rPr>
          <w:b/>
          <w:color w:val="000000"/>
        </w:rPr>
      </w:pPr>
      <w:r w:rsidRPr="0045647F">
        <w:rPr>
          <w:b/>
          <w:color w:val="000000"/>
          <w:lang w:val="en-US"/>
        </w:rPr>
        <w:t>IV</w:t>
      </w:r>
      <w:r w:rsidRPr="0045647F">
        <w:rPr>
          <w:b/>
          <w:color w:val="000000"/>
        </w:rPr>
        <w:t xml:space="preserve">. Порядок изменения типа бюджетного учреждения в целях создания казенного учреждения, а также изменения типа казенного учреждения в целях создания бюджетного учреждения, порядок изменения типа автономного учреждения в целях создания бюджетного </w:t>
      </w:r>
    </w:p>
    <w:p w:rsidR="0045647F" w:rsidRPr="0045647F" w:rsidRDefault="0045647F" w:rsidP="0045647F">
      <w:pPr>
        <w:widowControl w:val="0"/>
        <w:autoSpaceDE w:val="0"/>
        <w:autoSpaceDN w:val="0"/>
        <w:jc w:val="center"/>
        <w:outlineLvl w:val="1"/>
        <w:rPr>
          <w:b/>
          <w:color w:val="000000"/>
        </w:rPr>
      </w:pPr>
      <w:r w:rsidRPr="0045647F">
        <w:rPr>
          <w:b/>
          <w:color w:val="000000"/>
        </w:rPr>
        <w:t xml:space="preserve">или казенного учреждения </w:t>
      </w:r>
    </w:p>
    <w:p w:rsidR="0045647F" w:rsidRPr="0045647F" w:rsidRDefault="0045647F" w:rsidP="0045647F">
      <w:pPr>
        <w:widowControl w:val="0"/>
        <w:autoSpaceDE w:val="0"/>
        <w:autoSpaceDN w:val="0"/>
        <w:ind w:firstLine="709"/>
        <w:outlineLvl w:val="1"/>
        <w:rPr>
          <w:color w:val="000000"/>
        </w:rPr>
      </w:pPr>
    </w:p>
    <w:p w:rsidR="0045647F" w:rsidRPr="0045647F" w:rsidRDefault="0045647F" w:rsidP="0045647F">
      <w:pPr>
        <w:widowControl w:val="0"/>
        <w:autoSpaceDE w:val="0"/>
        <w:autoSpaceDN w:val="0"/>
        <w:ind w:firstLine="709"/>
        <w:jc w:val="both"/>
        <w:outlineLvl w:val="1"/>
        <w:rPr>
          <w:color w:val="000000"/>
        </w:rPr>
      </w:pPr>
      <w:r w:rsidRPr="0045647F">
        <w:rPr>
          <w:color w:val="000000"/>
        </w:rPr>
        <w:t>14. Решение об изменении типа бюджетного учреждения в целях создания казенного учреждения, а также изменении типа казенного учреждения в целях создания бюджетного учреждения, изменении типа автономного учреждения в целях создания бюджетного или казенного учреждения принимает администрация Мошковского района Новосибирской области в форме распоряжения.</w:t>
      </w:r>
    </w:p>
    <w:p w:rsidR="0045647F" w:rsidRPr="0045647F" w:rsidRDefault="0045647F" w:rsidP="0045647F">
      <w:pPr>
        <w:widowControl w:val="0"/>
        <w:autoSpaceDE w:val="0"/>
        <w:autoSpaceDN w:val="0"/>
        <w:ind w:firstLine="709"/>
        <w:jc w:val="both"/>
        <w:outlineLvl w:val="1"/>
        <w:rPr>
          <w:color w:val="000000"/>
        </w:rPr>
      </w:pPr>
      <w:r w:rsidRPr="0045647F">
        <w:rPr>
          <w:color w:val="000000"/>
        </w:rPr>
        <w:t>15. Распоряжение администрации Мошковского района Новосибирской области об изменении типа бюджетного учреждения в целях создания казенного учреждения должно содержать:</w:t>
      </w:r>
    </w:p>
    <w:p w:rsidR="0045647F" w:rsidRPr="0045647F" w:rsidRDefault="0045647F" w:rsidP="0045647F">
      <w:pPr>
        <w:widowControl w:val="0"/>
        <w:autoSpaceDE w:val="0"/>
        <w:autoSpaceDN w:val="0"/>
        <w:ind w:firstLine="709"/>
        <w:jc w:val="both"/>
        <w:outlineLvl w:val="1"/>
        <w:rPr>
          <w:color w:val="000000"/>
        </w:rPr>
      </w:pPr>
      <w:r w:rsidRPr="0045647F">
        <w:rPr>
          <w:color w:val="000000"/>
        </w:rPr>
        <w:t>1) наименование существующего бюджетного учреждения;</w:t>
      </w:r>
    </w:p>
    <w:p w:rsidR="0045647F" w:rsidRPr="0045647F" w:rsidRDefault="0045647F" w:rsidP="0045647F">
      <w:pPr>
        <w:widowControl w:val="0"/>
        <w:autoSpaceDE w:val="0"/>
        <w:autoSpaceDN w:val="0"/>
        <w:ind w:firstLine="709"/>
        <w:jc w:val="both"/>
        <w:outlineLvl w:val="1"/>
        <w:rPr>
          <w:color w:val="000000"/>
        </w:rPr>
      </w:pPr>
      <w:r w:rsidRPr="0045647F">
        <w:rPr>
          <w:color w:val="000000"/>
        </w:rPr>
        <w:t>2) наименование создаваемого казенного учреждения;</w:t>
      </w:r>
    </w:p>
    <w:p w:rsidR="0045647F" w:rsidRPr="0045647F" w:rsidRDefault="0045647F" w:rsidP="0045647F">
      <w:pPr>
        <w:widowControl w:val="0"/>
        <w:autoSpaceDE w:val="0"/>
        <w:autoSpaceDN w:val="0"/>
        <w:ind w:firstLine="709"/>
        <w:jc w:val="both"/>
        <w:outlineLvl w:val="1"/>
        <w:rPr>
          <w:color w:val="000000"/>
        </w:rPr>
      </w:pPr>
      <w:r w:rsidRPr="0045647F">
        <w:rPr>
          <w:color w:val="000000"/>
        </w:rPr>
        <w:t xml:space="preserve">3) наименование </w:t>
      </w:r>
      <w:r w:rsidRPr="0045647F">
        <w:t>соответствующего отраслевого структурного подразделения администрации Мошковского района Новосибирской области</w:t>
      </w:r>
      <w:r w:rsidRPr="0045647F">
        <w:rPr>
          <w:color w:val="000000"/>
        </w:rPr>
        <w:t>, ответственного за проведение мероприятий по созданию казенного учреждения;</w:t>
      </w:r>
    </w:p>
    <w:p w:rsidR="0045647F" w:rsidRPr="0045647F" w:rsidRDefault="0045647F" w:rsidP="0045647F">
      <w:pPr>
        <w:widowControl w:val="0"/>
        <w:autoSpaceDE w:val="0"/>
        <w:autoSpaceDN w:val="0"/>
        <w:ind w:firstLine="709"/>
        <w:jc w:val="both"/>
        <w:outlineLvl w:val="1"/>
        <w:rPr>
          <w:color w:val="000000"/>
        </w:rPr>
      </w:pPr>
      <w:r w:rsidRPr="0045647F">
        <w:rPr>
          <w:color w:val="000000"/>
        </w:rPr>
        <w:t xml:space="preserve">4) перечень мероприятий по созданию казенного учреждения с указанием </w:t>
      </w:r>
      <w:r w:rsidRPr="0045647F">
        <w:rPr>
          <w:color w:val="000000"/>
        </w:rPr>
        <w:lastRenderedPageBreak/>
        <w:t>сроков их проведения;</w:t>
      </w:r>
    </w:p>
    <w:p w:rsidR="0045647F" w:rsidRPr="0045647F" w:rsidRDefault="0045647F" w:rsidP="0045647F">
      <w:pPr>
        <w:widowControl w:val="0"/>
        <w:autoSpaceDE w:val="0"/>
        <w:autoSpaceDN w:val="0"/>
        <w:ind w:firstLine="709"/>
        <w:jc w:val="both"/>
        <w:outlineLvl w:val="1"/>
        <w:rPr>
          <w:color w:val="000000"/>
        </w:rPr>
      </w:pPr>
      <w:r w:rsidRPr="0045647F">
        <w:rPr>
          <w:color w:val="000000"/>
        </w:rPr>
        <w:t>5) информацию об изменении (сохранении) основных целей деятельности бюджетного учреждения;</w:t>
      </w:r>
    </w:p>
    <w:p w:rsidR="0045647F" w:rsidRPr="0045647F" w:rsidRDefault="0045647F" w:rsidP="0045647F">
      <w:pPr>
        <w:widowControl w:val="0"/>
        <w:autoSpaceDE w:val="0"/>
        <w:autoSpaceDN w:val="0"/>
        <w:ind w:firstLine="709"/>
        <w:jc w:val="both"/>
        <w:outlineLvl w:val="1"/>
        <w:rPr>
          <w:color w:val="000000"/>
        </w:rPr>
      </w:pPr>
      <w:r w:rsidRPr="0045647F">
        <w:rPr>
          <w:color w:val="000000"/>
        </w:rPr>
        <w:t>6) информацию об изменении (сохранении) штатной численности.</w:t>
      </w:r>
    </w:p>
    <w:p w:rsidR="0045647F" w:rsidRPr="0045647F" w:rsidRDefault="0045647F" w:rsidP="0045647F">
      <w:pPr>
        <w:widowControl w:val="0"/>
        <w:autoSpaceDE w:val="0"/>
        <w:autoSpaceDN w:val="0"/>
        <w:ind w:firstLine="709"/>
        <w:jc w:val="both"/>
        <w:outlineLvl w:val="1"/>
        <w:rPr>
          <w:color w:val="000000"/>
        </w:rPr>
      </w:pPr>
      <w:r w:rsidRPr="0045647F">
        <w:rPr>
          <w:color w:val="000000"/>
        </w:rPr>
        <w:t>16. Распоряжение администрации Мошковского района Новосибирской области об изменении типа казенного учреждения в целях создания бюджетного учреждения должно содержать:</w:t>
      </w:r>
    </w:p>
    <w:p w:rsidR="0045647F" w:rsidRPr="0045647F" w:rsidRDefault="0045647F" w:rsidP="0045647F">
      <w:pPr>
        <w:widowControl w:val="0"/>
        <w:autoSpaceDE w:val="0"/>
        <w:autoSpaceDN w:val="0"/>
        <w:ind w:firstLine="709"/>
        <w:jc w:val="both"/>
        <w:outlineLvl w:val="1"/>
        <w:rPr>
          <w:color w:val="000000"/>
        </w:rPr>
      </w:pPr>
      <w:r w:rsidRPr="0045647F">
        <w:rPr>
          <w:color w:val="000000"/>
        </w:rPr>
        <w:t>1) наименование существующего казенного учреждения;</w:t>
      </w:r>
    </w:p>
    <w:p w:rsidR="0045647F" w:rsidRPr="0045647F" w:rsidRDefault="0045647F" w:rsidP="0045647F">
      <w:pPr>
        <w:widowControl w:val="0"/>
        <w:autoSpaceDE w:val="0"/>
        <w:autoSpaceDN w:val="0"/>
        <w:ind w:firstLine="709"/>
        <w:jc w:val="both"/>
        <w:outlineLvl w:val="1"/>
        <w:rPr>
          <w:color w:val="000000"/>
        </w:rPr>
      </w:pPr>
      <w:r w:rsidRPr="0045647F">
        <w:rPr>
          <w:color w:val="000000"/>
        </w:rPr>
        <w:t>2) наименование создаваемого бюджетного учреждения;</w:t>
      </w:r>
    </w:p>
    <w:p w:rsidR="0045647F" w:rsidRPr="0045647F" w:rsidRDefault="0045647F" w:rsidP="0045647F">
      <w:pPr>
        <w:widowControl w:val="0"/>
        <w:autoSpaceDE w:val="0"/>
        <w:autoSpaceDN w:val="0"/>
        <w:ind w:firstLine="709"/>
        <w:jc w:val="both"/>
        <w:outlineLvl w:val="1"/>
        <w:rPr>
          <w:color w:val="000000"/>
        </w:rPr>
      </w:pPr>
      <w:r w:rsidRPr="0045647F">
        <w:rPr>
          <w:color w:val="000000"/>
        </w:rPr>
        <w:t xml:space="preserve">3) наименование </w:t>
      </w:r>
      <w:r w:rsidRPr="0045647F">
        <w:t>соответствующего отраслевого структурного подразделения администрации Мошковского района Новосибирской области</w:t>
      </w:r>
      <w:r w:rsidRPr="0045647F">
        <w:rPr>
          <w:color w:val="000000"/>
        </w:rPr>
        <w:t>, ответственного за проведение мероприятий по созданию бюджетного учреждения;</w:t>
      </w:r>
    </w:p>
    <w:p w:rsidR="0045647F" w:rsidRPr="0045647F" w:rsidRDefault="0045647F" w:rsidP="0045647F">
      <w:pPr>
        <w:widowControl w:val="0"/>
        <w:autoSpaceDE w:val="0"/>
        <w:autoSpaceDN w:val="0"/>
        <w:ind w:firstLine="709"/>
        <w:jc w:val="both"/>
        <w:outlineLvl w:val="1"/>
        <w:rPr>
          <w:color w:val="000000"/>
        </w:rPr>
      </w:pPr>
      <w:r w:rsidRPr="0045647F">
        <w:rPr>
          <w:color w:val="000000"/>
        </w:rPr>
        <w:t>4) перечень мероприятий по созданию бюджетного учреждения с указанием сроков их проведения;</w:t>
      </w:r>
    </w:p>
    <w:p w:rsidR="0045647F" w:rsidRPr="0045647F" w:rsidRDefault="0045647F" w:rsidP="0045647F">
      <w:pPr>
        <w:widowControl w:val="0"/>
        <w:autoSpaceDE w:val="0"/>
        <w:autoSpaceDN w:val="0"/>
        <w:ind w:firstLine="709"/>
        <w:jc w:val="both"/>
        <w:outlineLvl w:val="1"/>
        <w:rPr>
          <w:color w:val="000000"/>
        </w:rPr>
      </w:pPr>
      <w:r w:rsidRPr="0045647F">
        <w:rPr>
          <w:color w:val="000000"/>
        </w:rPr>
        <w:t>5) информацию об изменении (сохранении) основных целей деятельности казенного учреждения.</w:t>
      </w:r>
    </w:p>
    <w:p w:rsidR="0045647F" w:rsidRPr="0045647F" w:rsidRDefault="0045647F" w:rsidP="0045647F">
      <w:pPr>
        <w:widowControl w:val="0"/>
        <w:autoSpaceDE w:val="0"/>
        <w:autoSpaceDN w:val="0"/>
        <w:ind w:firstLine="709"/>
        <w:jc w:val="both"/>
        <w:outlineLvl w:val="1"/>
        <w:rPr>
          <w:color w:val="000000"/>
        </w:rPr>
      </w:pPr>
      <w:r w:rsidRPr="0045647F">
        <w:rPr>
          <w:color w:val="000000"/>
        </w:rPr>
        <w:t>17. Распоряжение администрации Мошковского района Новосибирской области об изменении типа автономного учреждения в целях создания бюджетного или казенного учреждения должно содержать:</w:t>
      </w:r>
    </w:p>
    <w:p w:rsidR="0045647F" w:rsidRPr="0045647F" w:rsidRDefault="0045647F" w:rsidP="0045647F">
      <w:pPr>
        <w:widowControl w:val="0"/>
        <w:autoSpaceDE w:val="0"/>
        <w:autoSpaceDN w:val="0"/>
        <w:ind w:firstLine="709"/>
        <w:jc w:val="both"/>
        <w:outlineLvl w:val="1"/>
        <w:rPr>
          <w:color w:val="000000"/>
        </w:rPr>
      </w:pPr>
      <w:r w:rsidRPr="0045647F">
        <w:rPr>
          <w:color w:val="000000"/>
        </w:rPr>
        <w:t>1) наименование существующего автономного учреждения;</w:t>
      </w:r>
    </w:p>
    <w:p w:rsidR="0045647F" w:rsidRPr="0045647F" w:rsidRDefault="0045647F" w:rsidP="0045647F">
      <w:pPr>
        <w:widowControl w:val="0"/>
        <w:autoSpaceDE w:val="0"/>
        <w:autoSpaceDN w:val="0"/>
        <w:ind w:firstLine="709"/>
        <w:jc w:val="both"/>
        <w:outlineLvl w:val="1"/>
        <w:rPr>
          <w:color w:val="000000"/>
        </w:rPr>
      </w:pPr>
      <w:r w:rsidRPr="0045647F">
        <w:rPr>
          <w:color w:val="000000"/>
        </w:rPr>
        <w:t>2) наименование создаваемого бюджетного или казенного учреждения;</w:t>
      </w:r>
    </w:p>
    <w:p w:rsidR="0045647F" w:rsidRPr="0045647F" w:rsidRDefault="0045647F" w:rsidP="0045647F">
      <w:pPr>
        <w:widowControl w:val="0"/>
        <w:autoSpaceDE w:val="0"/>
        <w:autoSpaceDN w:val="0"/>
        <w:ind w:firstLine="709"/>
        <w:jc w:val="both"/>
        <w:outlineLvl w:val="1"/>
        <w:rPr>
          <w:color w:val="000000"/>
        </w:rPr>
      </w:pPr>
      <w:r w:rsidRPr="0045647F">
        <w:rPr>
          <w:color w:val="000000"/>
        </w:rPr>
        <w:t xml:space="preserve">3) наименование </w:t>
      </w:r>
      <w:r w:rsidRPr="0045647F">
        <w:t>соответствующего отраслевого структурного подразделения администрации Мошковского района Новосибирской области</w:t>
      </w:r>
      <w:r w:rsidRPr="0045647F">
        <w:rPr>
          <w:color w:val="000000"/>
        </w:rPr>
        <w:t>, ответственного за проведение мероприятий по созданию бюджетного или казенного учреждения;</w:t>
      </w:r>
    </w:p>
    <w:p w:rsidR="0045647F" w:rsidRPr="0045647F" w:rsidRDefault="0045647F" w:rsidP="0045647F">
      <w:pPr>
        <w:widowControl w:val="0"/>
        <w:autoSpaceDE w:val="0"/>
        <w:autoSpaceDN w:val="0"/>
        <w:ind w:firstLine="709"/>
        <w:jc w:val="both"/>
        <w:outlineLvl w:val="1"/>
        <w:rPr>
          <w:color w:val="000000"/>
        </w:rPr>
      </w:pPr>
      <w:r w:rsidRPr="0045647F">
        <w:rPr>
          <w:color w:val="000000"/>
        </w:rPr>
        <w:t>4) перечень мероприятий по созданию бюджетного или казенного учреждения с указанием сроков их проведения;</w:t>
      </w:r>
    </w:p>
    <w:p w:rsidR="0045647F" w:rsidRPr="0045647F" w:rsidRDefault="0045647F" w:rsidP="0045647F">
      <w:pPr>
        <w:widowControl w:val="0"/>
        <w:autoSpaceDE w:val="0"/>
        <w:autoSpaceDN w:val="0"/>
        <w:ind w:firstLine="709"/>
        <w:jc w:val="both"/>
        <w:outlineLvl w:val="1"/>
        <w:rPr>
          <w:color w:val="000000"/>
        </w:rPr>
      </w:pPr>
      <w:r w:rsidRPr="0045647F">
        <w:rPr>
          <w:color w:val="000000"/>
        </w:rPr>
        <w:t>5) информацию об изменении (сохранении) основных целей деятельности автономного учреждения.</w:t>
      </w:r>
    </w:p>
    <w:p w:rsidR="0045647F" w:rsidRPr="0045647F" w:rsidRDefault="0045647F" w:rsidP="0045647F">
      <w:pPr>
        <w:widowControl w:val="0"/>
        <w:autoSpaceDE w:val="0"/>
        <w:autoSpaceDN w:val="0"/>
        <w:ind w:firstLine="709"/>
        <w:jc w:val="both"/>
        <w:outlineLvl w:val="1"/>
        <w:rPr>
          <w:color w:val="000000"/>
        </w:rPr>
      </w:pPr>
      <w:r w:rsidRPr="0045647F">
        <w:rPr>
          <w:color w:val="000000"/>
        </w:rPr>
        <w:t xml:space="preserve">18. Проект распоряжения администрации Мошковского района Новосибирской области об изменении типа бюджетного учреждения в целях создания казенного учреждения, а также изменении типа казенного учреждения в целях создания бюджетного учреждения, изменении типа автономного учреждения в целях создания бюджетного или казенного учреждения подготавливается </w:t>
      </w:r>
      <w:r w:rsidRPr="0045647F">
        <w:t>соответствующим отраслевым структурным подразделением администрации Мошковского района Новосибирской области</w:t>
      </w:r>
      <w:r w:rsidRPr="0045647F">
        <w:rPr>
          <w:color w:val="000000"/>
        </w:rPr>
        <w:t>, в ведении которого находится бюджетное учреждение, казенное учреждение или автономное учреждение, тип которого подлежит изменению. Проект распоряжения администрации Мошковского района Новосибирской области согласовывается с </w:t>
      </w:r>
      <w:r w:rsidRPr="0045647F">
        <w:t>Управлением финансов и налоговой политики Мошковского района Новосибирской области, Управлением экономического развития и труда администрации Мошковского района Новосибирской области и Управлением имущественных и земельных отношений администрации Мошковского района Новосибирской области</w:t>
      </w:r>
      <w:r w:rsidRPr="0045647F">
        <w:rPr>
          <w:color w:val="000000"/>
        </w:rPr>
        <w:t>.</w:t>
      </w:r>
    </w:p>
    <w:p w:rsidR="0045647F" w:rsidRPr="0045647F" w:rsidRDefault="0045647F" w:rsidP="0045647F">
      <w:pPr>
        <w:widowControl w:val="0"/>
        <w:autoSpaceDE w:val="0"/>
        <w:autoSpaceDN w:val="0"/>
        <w:adjustRightInd w:val="0"/>
        <w:ind w:firstLine="709"/>
        <w:jc w:val="both"/>
        <w:rPr>
          <w:rFonts w:eastAsia="Calibri"/>
          <w:lang w:eastAsia="en-US"/>
        </w:rPr>
      </w:pPr>
      <w:r w:rsidRPr="0045647F">
        <w:rPr>
          <w:rFonts w:eastAsia="Calibri"/>
          <w:color w:val="000000"/>
          <w:lang w:eastAsia="en-US"/>
        </w:rPr>
        <w:t>19. </w:t>
      </w:r>
      <w:r w:rsidRPr="0045647F">
        <w:rPr>
          <w:rFonts w:eastAsia="Calibri"/>
          <w:lang w:eastAsia="en-US"/>
        </w:rPr>
        <w:t xml:space="preserve">К проекту распоряжения </w:t>
      </w:r>
      <w:r w:rsidRPr="0045647F">
        <w:rPr>
          <w:rFonts w:eastAsia="Calibri"/>
          <w:color w:val="000000"/>
          <w:lang w:eastAsia="en-US"/>
        </w:rPr>
        <w:t xml:space="preserve">администрации Мошковского района </w:t>
      </w:r>
      <w:r w:rsidRPr="0045647F">
        <w:rPr>
          <w:rFonts w:eastAsia="Calibri"/>
          <w:lang w:eastAsia="en-US"/>
        </w:rPr>
        <w:t xml:space="preserve">Новосибирской области </w:t>
      </w:r>
      <w:r w:rsidRPr="0045647F">
        <w:rPr>
          <w:rFonts w:eastAsia="Calibri"/>
          <w:color w:val="000000"/>
          <w:lang w:eastAsia="en-US"/>
        </w:rPr>
        <w:t xml:space="preserve">об изменении типа бюджетного учреждения в целях создания казенного учреждения, а также изменении типа казенного учреждения в целях создания бюджетного учреждения, об изменении типа автономного учреждения в целях создания бюджетного или казенного учреждения </w:t>
      </w:r>
      <w:r w:rsidRPr="0045647F">
        <w:rPr>
          <w:rFonts w:eastAsia="Calibri"/>
          <w:lang w:eastAsia="en-US"/>
        </w:rPr>
        <w:t>прилагаются:</w:t>
      </w:r>
    </w:p>
    <w:p w:rsidR="0045647F" w:rsidRPr="0045647F" w:rsidRDefault="0045647F" w:rsidP="0045647F">
      <w:pPr>
        <w:widowControl w:val="0"/>
        <w:autoSpaceDE w:val="0"/>
        <w:autoSpaceDN w:val="0"/>
        <w:adjustRightInd w:val="0"/>
        <w:ind w:firstLine="709"/>
        <w:jc w:val="both"/>
        <w:rPr>
          <w:rFonts w:eastAsia="Calibri"/>
          <w:lang w:eastAsia="en-US"/>
        </w:rPr>
      </w:pPr>
      <w:r w:rsidRPr="0045647F">
        <w:rPr>
          <w:rFonts w:eastAsia="Calibri"/>
          <w:lang w:eastAsia="en-US"/>
        </w:rPr>
        <w:lastRenderedPageBreak/>
        <w:t>1) пояснительная записка, содержащая в том числе:</w:t>
      </w:r>
    </w:p>
    <w:p w:rsidR="0045647F" w:rsidRPr="0045647F" w:rsidRDefault="0045647F" w:rsidP="0045647F">
      <w:pPr>
        <w:widowControl w:val="0"/>
        <w:autoSpaceDE w:val="0"/>
        <w:autoSpaceDN w:val="0"/>
        <w:adjustRightInd w:val="0"/>
        <w:ind w:firstLine="709"/>
        <w:jc w:val="both"/>
        <w:rPr>
          <w:rFonts w:eastAsia="Calibri"/>
          <w:lang w:eastAsia="en-US"/>
        </w:rPr>
      </w:pPr>
      <w:r w:rsidRPr="0045647F">
        <w:rPr>
          <w:rFonts w:eastAsia="Calibri"/>
          <w:lang w:eastAsia="en-US"/>
        </w:rPr>
        <w:t>а) обоснование целесообразности изменения типа бюджетного учреждения, казенного учреждения, автономного учреждения;</w:t>
      </w:r>
    </w:p>
    <w:p w:rsidR="0045647F" w:rsidRPr="0045647F" w:rsidRDefault="0045647F" w:rsidP="0045647F">
      <w:pPr>
        <w:widowControl w:val="0"/>
        <w:autoSpaceDE w:val="0"/>
        <w:autoSpaceDN w:val="0"/>
        <w:adjustRightInd w:val="0"/>
        <w:ind w:firstLine="709"/>
        <w:jc w:val="both"/>
        <w:rPr>
          <w:rFonts w:eastAsia="Calibri"/>
          <w:lang w:eastAsia="en-US"/>
        </w:rPr>
      </w:pPr>
      <w:r w:rsidRPr="0045647F">
        <w:rPr>
          <w:rFonts w:eastAsia="Calibri"/>
          <w:lang w:eastAsia="en-US"/>
        </w:rPr>
        <w:t>б) информацию о кредиторской задолженности бюджетного учреждения, казенного учреждения, автономного учреждения (в том числе просроченной);</w:t>
      </w:r>
    </w:p>
    <w:p w:rsidR="0045647F" w:rsidRPr="0045647F" w:rsidRDefault="0045647F" w:rsidP="0045647F">
      <w:pPr>
        <w:widowControl w:val="0"/>
        <w:autoSpaceDE w:val="0"/>
        <w:autoSpaceDN w:val="0"/>
        <w:adjustRightInd w:val="0"/>
        <w:ind w:firstLine="709"/>
        <w:jc w:val="both"/>
        <w:rPr>
          <w:rFonts w:eastAsia="Calibri"/>
          <w:lang w:eastAsia="en-US"/>
        </w:rPr>
      </w:pPr>
      <w:r w:rsidRPr="0045647F">
        <w:rPr>
          <w:rFonts w:eastAsia="Calibri"/>
          <w:lang w:eastAsia="en-US"/>
        </w:rPr>
        <w:t>в) информацию о передаче муниципальных функций казенного учреждения в случае, если изменение его типа приведет к невозможности их осуществления бюджетным учреждением;</w:t>
      </w:r>
    </w:p>
    <w:p w:rsidR="0045647F" w:rsidRPr="0045647F" w:rsidRDefault="0045647F" w:rsidP="0045647F">
      <w:pPr>
        <w:widowControl w:val="0"/>
        <w:autoSpaceDE w:val="0"/>
        <w:autoSpaceDN w:val="0"/>
        <w:adjustRightInd w:val="0"/>
        <w:ind w:firstLine="709"/>
        <w:jc w:val="both"/>
        <w:rPr>
          <w:rFonts w:eastAsia="Calibri"/>
          <w:lang w:eastAsia="en-US"/>
        </w:rPr>
      </w:pPr>
      <w:r w:rsidRPr="0045647F">
        <w:rPr>
          <w:rFonts w:eastAsia="Calibri"/>
          <w:lang w:eastAsia="en-US"/>
        </w:rPr>
        <w:t>2) финансово-экономическое обоснование.</w:t>
      </w:r>
    </w:p>
    <w:p w:rsidR="0045647F" w:rsidRPr="0045647F" w:rsidRDefault="0045647F" w:rsidP="0045647F">
      <w:pPr>
        <w:widowControl w:val="0"/>
        <w:ind w:firstLine="709"/>
        <w:jc w:val="both"/>
        <w:rPr>
          <w:rFonts w:eastAsia="Calibri"/>
          <w:lang w:eastAsia="en-US"/>
        </w:rPr>
      </w:pPr>
    </w:p>
    <w:p w:rsidR="0045647F" w:rsidRPr="0045647F" w:rsidRDefault="0045647F" w:rsidP="0045647F">
      <w:pPr>
        <w:widowControl w:val="0"/>
        <w:autoSpaceDE w:val="0"/>
        <w:autoSpaceDN w:val="0"/>
        <w:jc w:val="center"/>
        <w:rPr>
          <w:b/>
          <w:strike/>
          <w:color w:val="000000"/>
        </w:rPr>
      </w:pPr>
      <w:r w:rsidRPr="0045647F">
        <w:rPr>
          <w:b/>
          <w:color w:val="000000"/>
        </w:rPr>
        <w:t>V. Порядок принятия решения о ликвидации и проведения ликвидации муниципальных учреждений</w:t>
      </w:r>
    </w:p>
    <w:p w:rsidR="0045647F" w:rsidRPr="0045647F" w:rsidRDefault="0045647F" w:rsidP="0045647F">
      <w:pPr>
        <w:widowControl w:val="0"/>
        <w:autoSpaceDE w:val="0"/>
        <w:autoSpaceDN w:val="0"/>
        <w:ind w:firstLine="709"/>
        <w:jc w:val="both"/>
        <w:rPr>
          <w:color w:val="000000"/>
        </w:rPr>
      </w:pPr>
    </w:p>
    <w:p w:rsidR="0045647F" w:rsidRPr="0045647F" w:rsidRDefault="0045647F" w:rsidP="0045647F">
      <w:pPr>
        <w:widowControl w:val="0"/>
        <w:autoSpaceDE w:val="0"/>
        <w:autoSpaceDN w:val="0"/>
        <w:ind w:firstLine="709"/>
        <w:jc w:val="both"/>
        <w:rPr>
          <w:color w:val="000000"/>
        </w:rPr>
      </w:pPr>
      <w:r w:rsidRPr="0045647F">
        <w:rPr>
          <w:rFonts w:cs="Calibri"/>
          <w:color w:val="000000"/>
        </w:rPr>
        <w:t>20. </w:t>
      </w:r>
      <w:r w:rsidRPr="0045647F">
        <w:rPr>
          <w:color w:val="000000"/>
        </w:rPr>
        <w:t xml:space="preserve">Решение о ликвидации муниципального учреждения принимает администрация Мошковского района </w:t>
      </w:r>
      <w:r w:rsidRPr="0045647F">
        <w:rPr>
          <w:rFonts w:cs="Calibri"/>
        </w:rPr>
        <w:t>Новосибирской области на основании</w:t>
      </w:r>
      <w:r w:rsidRPr="0045647F">
        <w:t xml:space="preserve"> решения межведомственной (балансовой) комиссии в форме распоряжения</w:t>
      </w:r>
      <w:r w:rsidRPr="0045647F">
        <w:rPr>
          <w:color w:val="000000"/>
        </w:rPr>
        <w:t>. Указанное распоряжение должно содержать:</w:t>
      </w:r>
    </w:p>
    <w:p w:rsidR="0045647F" w:rsidRPr="0045647F" w:rsidRDefault="0045647F" w:rsidP="0045647F">
      <w:pPr>
        <w:widowControl w:val="0"/>
        <w:autoSpaceDE w:val="0"/>
        <w:autoSpaceDN w:val="0"/>
        <w:ind w:firstLine="709"/>
        <w:jc w:val="both"/>
        <w:rPr>
          <w:color w:val="000000"/>
        </w:rPr>
      </w:pPr>
      <w:r w:rsidRPr="0045647F">
        <w:rPr>
          <w:rFonts w:cs="Calibri"/>
          <w:color w:val="000000"/>
        </w:rPr>
        <w:t>1) </w:t>
      </w:r>
      <w:r w:rsidRPr="0045647F">
        <w:rPr>
          <w:color w:val="000000"/>
        </w:rPr>
        <w:t>наименование муниципального учреждения</w:t>
      </w:r>
      <w:r w:rsidRPr="0045647F">
        <w:rPr>
          <w:rFonts w:cs="Calibri"/>
          <w:color w:val="000000"/>
        </w:rPr>
        <w:t>,</w:t>
      </w:r>
      <w:r w:rsidRPr="0045647F">
        <w:rPr>
          <w:color w:val="000000"/>
        </w:rPr>
        <w:t xml:space="preserve"> указание на его тип;</w:t>
      </w:r>
    </w:p>
    <w:p w:rsidR="0045647F" w:rsidRPr="0045647F" w:rsidRDefault="0045647F" w:rsidP="0045647F">
      <w:pPr>
        <w:widowControl w:val="0"/>
        <w:autoSpaceDE w:val="0"/>
        <w:autoSpaceDN w:val="0"/>
        <w:ind w:firstLine="709"/>
        <w:jc w:val="both"/>
        <w:rPr>
          <w:color w:val="000000"/>
        </w:rPr>
      </w:pPr>
      <w:r w:rsidRPr="0045647F">
        <w:rPr>
          <w:rFonts w:cs="Calibri"/>
          <w:color w:val="000000"/>
        </w:rPr>
        <w:t>3) </w:t>
      </w:r>
      <w:r w:rsidRPr="0045647F">
        <w:rPr>
          <w:color w:val="000000"/>
        </w:rPr>
        <w:t xml:space="preserve">наименование </w:t>
      </w:r>
      <w:r w:rsidRPr="0045647F">
        <w:t>соответствующего отраслевого структурного подразделения администрации Мошковского района Новосибирской области</w:t>
      </w:r>
      <w:r w:rsidRPr="0045647F">
        <w:rPr>
          <w:color w:val="000000"/>
        </w:rPr>
        <w:t>, ответственного за осуществление ликвидационных процедур;</w:t>
      </w:r>
    </w:p>
    <w:p w:rsidR="0045647F" w:rsidRPr="0045647F" w:rsidRDefault="0045647F" w:rsidP="0045647F">
      <w:pPr>
        <w:widowControl w:val="0"/>
        <w:autoSpaceDE w:val="0"/>
        <w:autoSpaceDN w:val="0"/>
        <w:ind w:firstLine="709"/>
        <w:jc w:val="both"/>
        <w:rPr>
          <w:rFonts w:eastAsia="Calibri"/>
          <w:color w:val="000000"/>
          <w:lang w:eastAsia="en-US"/>
        </w:rPr>
      </w:pPr>
      <w:r w:rsidRPr="0045647F">
        <w:rPr>
          <w:rFonts w:eastAsia="Calibri"/>
          <w:color w:val="000000"/>
          <w:lang w:eastAsia="en-US"/>
        </w:rPr>
        <w:t xml:space="preserve">4) поручение </w:t>
      </w:r>
      <w:r w:rsidRPr="0045647F">
        <w:rPr>
          <w:rFonts w:eastAsia="Calibri"/>
          <w:lang w:eastAsia="en-US"/>
        </w:rPr>
        <w:t>соответствующему отраслевому структурному подразделению администрации Мошковского района Новосибирской области</w:t>
      </w:r>
      <w:r w:rsidRPr="0045647F">
        <w:rPr>
          <w:rFonts w:eastAsia="Calibri"/>
          <w:color w:val="000000"/>
          <w:lang w:eastAsia="en-US"/>
        </w:rPr>
        <w:t xml:space="preserve">, ответственному за осуществление ликвидационных процедур, в течение трех рабочих дней после даты принятия данного распоряжения </w:t>
      </w:r>
      <w:r w:rsidRPr="0045647F">
        <w:rPr>
          <w:rFonts w:eastAsia="Calibri"/>
          <w:lang w:eastAsia="en-US"/>
        </w:rPr>
        <w:t>сообщить</w:t>
      </w:r>
      <w:r w:rsidRPr="0045647F">
        <w:rPr>
          <w:rFonts w:eastAsia="Calibri"/>
          <w:color w:val="000000"/>
          <w:lang w:eastAsia="en-US"/>
        </w:rPr>
        <w:t xml:space="preserve"> в письменной форме об этом в уполномоченный государственный орган, осуществляющий государственную регистрацию юридических лиц, для внесения в единый государственный реестр юридических лиц записи о том, что юридическое лицо находится в процессе ликвидации, а также опубликовать сведения о принятии данного распоряжения в порядке, установленном законом;</w:t>
      </w:r>
    </w:p>
    <w:p w:rsidR="0045647F" w:rsidRPr="0045647F" w:rsidRDefault="0045647F" w:rsidP="0045647F">
      <w:pPr>
        <w:widowControl w:val="0"/>
        <w:autoSpaceDE w:val="0"/>
        <w:autoSpaceDN w:val="0"/>
        <w:ind w:firstLine="709"/>
        <w:jc w:val="both"/>
        <w:rPr>
          <w:rFonts w:eastAsia="Calibri"/>
          <w:color w:val="000000"/>
          <w:lang w:eastAsia="en-US"/>
        </w:rPr>
      </w:pPr>
      <w:r w:rsidRPr="0045647F">
        <w:rPr>
          <w:rFonts w:eastAsia="Calibri"/>
          <w:color w:val="000000"/>
          <w:lang w:eastAsia="en-US"/>
        </w:rPr>
        <w:t xml:space="preserve">5) поручение </w:t>
      </w:r>
      <w:r w:rsidRPr="0045647F">
        <w:rPr>
          <w:rFonts w:eastAsia="Calibri"/>
          <w:lang w:eastAsia="en-US"/>
        </w:rPr>
        <w:t>соответствующему отраслевому структурному подразделению администрации Мошковского района Новосибирской области</w:t>
      </w:r>
      <w:r w:rsidRPr="0045647F">
        <w:rPr>
          <w:rFonts w:eastAsia="Calibri"/>
          <w:color w:val="000000"/>
          <w:lang w:eastAsia="en-US"/>
        </w:rPr>
        <w:t xml:space="preserve"> Новосибирской области, ответственному за осуществление ликвидационных процедур, в двухнедельный срок с даты принятия данного распоряжения назначить ликвидационную комиссию и установить порядок и сроки ликвидации в соответствии с законом;</w:t>
      </w:r>
    </w:p>
    <w:p w:rsidR="0045647F" w:rsidRPr="0045647F" w:rsidRDefault="0045647F" w:rsidP="0045647F">
      <w:pPr>
        <w:widowControl w:val="0"/>
        <w:autoSpaceDE w:val="0"/>
        <w:autoSpaceDN w:val="0"/>
        <w:ind w:firstLine="709"/>
        <w:jc w:val="both"/>
        <w:rPr>
          <w:color w:val="000000"/>
        </w:rPr>
      </w:pPr>
      <w:r w:rsidRPr="0045647F">
        <w:rPr>
          <w:color w:val="000000"/>
        </w:rPr>
        <w:t>6</w:t>
      </w:r>
      <w:r w:rsidRPr="0045647F">
        <w:rPr>
          <w:rFonts w:cs="Calibri"/>
          <w:color w:val="000000"/>
        </w:rPr>
        <w:t>) </w:t>
      </w:r>
      <w:r w:rsidRPr="0045647F">
        <w:rPr>
          <w:color w:val="000000"/>
        </w:rPr>
        <w:t>наименование правопреемника казенного учреждения, в том числе по обязательствам, возникшим в результате исполнения судебных решений.</w:t>
      </w:r>
    </w:p>
    <w:p w:rsidR="0045647F" w:rsidRPr="0045647F" w:rsidRDefault="0045647F" w:rsidP="0045647F">
      <w:pPr>
        <w:widowControl w:val="0"/>
        <w:autoSpaceDE w:val="0"/>
        <w:autoSpaceDN w:val="0"/>
        <w:ind w:firstLine="709"/>
        <w:jc w:val="both"/>
        <w:rPr>
          <w:color w:val="000000"/>
        </w:rPr>
      </w:pPr>
      <w:r w:rsidRPr="0045647F">
        <w:rPr>
          <w:rFonts w:cs="Calibri"/>
          <w:color w:val="000000"/>
        </w:rPr>
        <w:t>21. </w:t>
      </w:r>
      <w:r w:rsidRPr="0045647F">
        <w:rPr>
          <w:color w:val="000000"/>
        </w:rPr>
        <w:t xml:space="preserve">Проект распоряжения администрации Мошковского района Новосибирской области о ликвидации муниципального учреждения подготавливается </w:t>
      </w:r>
      <w:r w:rsidRPr="0045647F">
        <w:t>соответствующим отраслевым структурным подразделением администрации Мошковского района Новосибирской области</w:t>
      </w:r>
      <w:r w:rsidRPr="0045647F">
        <w:rPr>
          <w:color w:val="000000"/>
        </w:rPr>
        <w:t xml:space="preserve">, которому подведомственно муниципальное учреждение, </w:t>
      </w:r>
      <w:r w:rsidRPr="0045647F">
        <w:rPr>
          <w:rFonts w:cs="Calibri"/>
          <w:color w:val="000000"/>
        </w:rPr>
        <w:t>и подлежит</w:t>
      </w:r>
      <w:r w:rsidRPr="0045647F">
        <w:rPr>
          <w:color w:val="000000"/>
        </w:rPr>
        <w:t xml:space="preserve"> согласованию с </w:t>
      </w:r>
      <w:r w:rsidRPr="0045647F">
        <w:t>Управлением финансов и налоговой политики Мошковского района Новосибирской области, Управлением экономического развития и труда администрации Мошковского района Новосибирской области и Управлением имущественных и земельных отношений администрации Мошковского района Новосибирской области</w:t>
      </w:r>
      <w:r w:rsidRPr="0045647F">
        <w:rPr>
          <w:color w:val="000000"/>
        </w:rPr>
        <w:t>.</w:t>
      </w:r>
    </w:p>
    <w:p w:rsidR="0045647F" w:rsidRPr="0045647F" w:rsidRDefault="0045647F" w:rsidP="0045647F">
      <w:pPr>
        <w:widowControl w:val="0"/>
        <w:autoSpaceDE w:val="0"/>
        <w:autoSpaceDN w:val="0"/>
        <w:ind w:firstLine="709"/>
        <w:jc w:val="both"/>
        <w:rPr>
          <w:rFonts w:eastAsia="Calibri"/>
          <w:color w:val="000000"/>
          <w:lang w:eastAsia="en-US"/>
        </w:rPr>
      </w:pPr>
      <w:r w:rsidRPr="0045647F">
        <w:rPr>
          <w:rFonts w:eastAsia="Calibri"/>
          <w:color w:val="000000"/>
          <w:lang w:eastAsia="en-US"/>
        </w:rPr>
        <w:lastRenderedPageBreak/>
        <w:t>К проекту распоряжения администрации Мошковского района Новосибирской области о ликвидации муниципального учреждения прилагается пояснительная записка, содержащая, в том числе, обоснование целесообразности ликвидации муниципального учреждения и информацию о кредиторской задолженности муниципального учреждения (в том числе просроченной), финансово-экономическое обоснование и иные документы.</w:t>
      </w:r>
    </w:p>
    <w:p w:rsidR="0045647F" w:rsidRPr="0045647F" w:rsidRDefault="0045647F" w:rsidP="0045647F">
      <w:pPr>
        <w:widowControl w:val="0"/>
        <w:autoSpaceDE w:val="0"/>
        <w:autoSpaceDN w:val="0"/>
        <w:ind w:firstLine="709"/>
        <w:jc w:val="both"/>
        <w:rPr>
          <w:color w:val="000000"/>
        </w:rPr>
      </w:pPr>
      <w:r w:rsidRPr="0045647F">
        <w:rPr>
          <w:color w:val="000000"/>
        </w:rPr>
        <w:t>В случае если ликвидируемое казенное учреждение осуществляет муниципальные функции, пояснительная записка должна содержать информацию о том, кому указанные муниципальные функции будут переданы после завершения процесса ликвидации.</w:t>
      </w:r>
    </w:p>
    <w:p w:rsidR="0045647F" w:rsidRPr="0045647F" w:rsidRDefault="0045647F" w:rsidP="0045647F">
      <w:pPr>
        <w:widowControl w:val="0"/>
        <w:autoSpaceDE w:val="0"/>
        <w:autoSpaceDN w:val="0"/>
        <w:ind w:firstLine="709"/>
        <w:jc w:val="both"/>
        <w:rPr>
          <w:color w:val="000000"/>
        </w:rPr>
      </w:pPr>
      <w:bookmarkStart w:id="1" w:name="P122"/>
      <w:bookmarkEnd w:id="1"/>
      <w:r w:rsidRPr="0045647F">
        <w:rPr>
          <w:rFonts w:cs="Calibri"/>
          <w:color w:val="000000"/>
        </w:rPr>
        <w:t>22. </w:t>
      </w:r>
      <w:r w:rsidRPr="0045647F">
        <w:rPr>
          <w:color w:val="000000"/>
        </w:rPr>
        <w:t>Ликвидационная комиссия:</w:t>
      </w:r>
    </w:p>
    <w:p w:rsidR="0045647F" w:rsidRPr="0045647F" w:rsidRDefault="0045647F" w:rsidP="0045647F">
      <w:pPr>
        <w:widowControl w:val="0"/>
        <w:autoSpaceDE w:val="0"/>
        <w:autoSpaceDN w:val="0"/>
        <w:ind w:firstLine="709"/>
        <w:jc w:val="both"/>
        <w:rPr>
          <w:color w:val="000000"/>
        </w:rPr>
      </w:pPr>
      <w:r w:rsidRPr="0045647F">
        <w:rPr>
          <w:rFonts w:cs="Calibri"/>
          <w:color w:val="000000"/>
        </w:rPr>
        <w:t>1) </w:t>
      </w:r>
      <w:r w:rsidRPr="0045647F">
        <w:rPr>
          <w:color w:val="000000"/>
        </w:rPr>
        <w:t>с момента ее назначения осуществляет полномочия по управлению делами муниципального учреждения;</w:t>
      </w:r>
    </w:p>
    <w:p w:rsidR="0045647F" w:rsidRPr="0045647F" w:rsidRDefault="0045647F" w:rsidP="0045647F">
      <w:pPr>
        <w:widowControl w:val="0"/>
        <w:autoSpaceDE w:val="0"/>
        <w:autoSpaceDN w:val="0"/>
        <w:ind w:firstLine="709"/>
        <w:jc w:val="both"/>
        <w:rPr>
          <w:color w:val="000000"/>
        </w:rPr>
      </w:pPr>
      <w:r w:rsidRPr="0045647F">
        <w:rPr>
          <w:rFonts w:cs="Calibri"/>
          <w:color w:val="000000"/>
        </w:rPr>
        <w:t>2) </w:t>
      </w:r>
      <w:r w:rsidRPr="0045647F">
        <w:rPr>
          <w:color w:val="000000"/>
        </w:rPr>
        <w:t>от имени ликвидируемого муниципального учреждения выступает в суде;</w:t>
      </w:r>
    </w:p>
    <w:p w:rsidR="0045647F" w:rsidRPr="0045647F" w:rsidRDefault="0045647F" w:rsidP="0045647F">
      <w:pPr>
        <w:widowControl w:val="0"/>
        <w:autoSpaceDE w:val="0"/>
        <w:autoSpaceDN w:val="0"/>
        <w:ind w:firstLine="709"/>
        <w:jc w:val="both"/>
        <w:rPr>
          <w:color w:val="000000"/>
        </w:rPr>
      </w:pPr>
      <w:r w:rsidRPr="0045647F">
        <w:rPr>
          <w:rFonts w:cs="Calibri"/>
          <w:color w:val="000000"/>
        </w:rPr>
        <w:t>3) </w:t>
      </w:r>
      <w:r w:rsidRPr="0045647F">
        <w:rPr>
          <w:color w:val="000000"/>
        </w:rPr>
        <w:t>обязана действовать добросовестно и разумно в интересах ликвидируемого муниципального учреждения, а также его кредиторов;</w:t>
      </w:r>
    </w:p>
    <w:p w:rsidR="0045647F" w:rsidRPr="0045647F" w:rsidRDefault="0045647F" w:rsidP="0045647F">
      <w:pPr>
        <w:widowControl w:val="0"/>
        <w:autoSpaceDE w:val="0"/>
        <w:autoSpaceDN w:val="0"/>
        <w:ind w:firstLine="709"/>
        <w:jc w:val="both"/>
        <w:rPr>
          <w:rFonts w:eastAsia="Calibri"/>
          <w:color w:val="000000"/>
          <w:lang w:eastAsia="en-US"/>
        </w:rPr>
      </w:pPr>
      <w:r w:rsidRPr="0045647F">
        <w:rPr>
          <w:rFonts w:eastAsia="Calibri"/>
          <w:color w:val="000000"/>
          <w:lang w:eastAsia="en-US"/>
        </w:rPr>
        <w:t>4) опубликовывает в журнале «Вестник государственной регистрации» сообщение о ликвидации муниципального учреждения и о порядке и сроке (не менее двух месяцев со дня публикации сообщения о ликвидации) заявления требований кредиторов учреждения;</w:t>
      </w:r>
    </w:p>
    <w:p w:rsidR="0045647F" w:rsidRPr="0045647F" w:rsidRDefault="0045647F" w:rsidP="0045647F">
      <w:pPr>
        <w:widowControl w:val="0"/>
        <w:autoSpaceDE w:val="0"/>
        <w:autoSpaceDN w:val="0"/>
        <w:ind w:firstLine="709"/>
        <w:jc w:val="both"/>
        <w:rPr>
          <w:rFonts w:eastAsia="Calibri"/>
          <w:color w:val="000000"/>
          <w:lang w:eastAsia="en-US"/>
        </w:rPr>
      </w:pPr>
      <w:r w:rsidRPr="0045647F">
        <w:rPr>
          <w:rFonts w:eastAsia="Calibri"/>
          <w:color w:val="000000"/>
          <w:lang w:eastAsia="en-US"/>
        </w:rPr>
        <w:t>5) принимает меры по выявлению кредиторов и получению дебиторской задолженности, а также уведомляет в письменной форме кредиторов о ликвидации муниципального учреждения;</w:t>
      </w:r>
    </w:p>
    <w:p w:rsidR="0045647F" w:rsidRPr="0045647F" w:rsidRDefault="0045647F" w:rsidP="0045647F">
      <w:pPr>
        <w:widowControl w:val="0"/>
        <w:autoSpaceDE w:val="0"/>
        <w:autoSpaceDN w:val="0"/>
        <w:ind w:firstLine="709"/>
        <w:jc w:val="both"/>
        <w:rPr>
          <w:color w:val="000000"/>
        </w:rPr>
      </w:pPr>
      <w:r w:rsidRPr="0045647F">
        <w:rPr>
          <w:rFonts w:cs="Calibri"/>
          <w:color w:val="000000"/>
        </w:rPr>
        <w:t>6) </w:t>
      </w:r>
      <w:r w:rsidRPr="0045647F">
        <w:rPr>
          <w:color w:val="000000"/>
        </w:rPr>
        <w:t xml:space="preserve">в десятидневный срок после окончания срока предъявления требований кредиторами представляет для утверждения в </w:t>
      </w:r>
      <w:r w:rsidRPr="0045647F">
        <w:t>соответствующее отраслевое структурное подразделение администрации Мошковского района Новосибирской области</w:t>
      </w:r>
      <w:r w:rsidRPr="0045647F">
        <w:rPr>
          <w:color w:val="000000"/>
        </w:rPr>
        <w:t>, которому подведомственно муниципальное учреждение, промежуточный ликвидационный баланс, содержащий сведения о составе имущества ликвидируемого муниципального учреждения, перечне требований, предъявленных кредиторами, результатах их рассмотрения, а также о перечне требований, удовлетворенных вступившим в законную силу решением суда, независимо от того, были ли такие требования приняты ликвидационной комиссией;</w:t>
      </w:r>
    </w:p>
    <w:p w:rsidR="0045647F" w:rsidRPr="0045647F" w:rsidRDefault="0045647F" w:rsidP="0045647F">
      <w:pPr>
        <w:widowControl w:val="0"/>
        <w:autoSpaceDE w:val="0"/>
        <w:autoSpaceDN w:val="0"/>
        <w:ind w:firstLine="709"/>
        <w:jc w:val="both"/>
        <w:rPr>
          <w:rFonts w:eastAsia="Calibri"/>
          <w:color w:val="000000"/>
          <w:lang w:eastAsia="en-US"/>
        </w:rPr>
      </w:pPr>
      <w:r w:rsidRPr="0045647F">
        <w:rPr>
          <w:rFonts w:eastAsia="Calibri"/>
          <w:color w:val="000000"/>
          <w:lang w:eastAsia="en-US"/>
        </w:rPr>
        <w:t xml:space="preserve">7) производит выплату денежных сумм кредиторам ликвидируемого муниципального учреждения в порядке очередности, установленной </w:t>
      </w:r>
      <w:r w:rsidRPr="0045647F">
        <w:rPr>
          <w:rFonts w:eastAsia="Calibri"/>
          <w:lang w:eastAsia="en-US"/>
        </w:rPr>
        <w:t>статьей 64</w:t>
      </w:r>
      <w:r w:rsidRPr="0045647F">
        <w:rPr>
          <w:rFonts w:eastAsia="Calibri"/>
          <w:color w:val="000000"/>
          <w:lang w:eastAsia="en-US"/>
        </w:rPr>
        <w:t xml:space="preserve"> Гражданского кодекса Российской Федерации, в соответствии с </w:t>
      </w:r>
      <w:r w:rsidRPr="0045647F">
        <w:rPr>
          <w:rFonts w:eastAsia="Calibri"/>
          <w:lang w:eastAsia="en-US"/>
        </w:rPr>
        <w:t>промежуточным ликвидационным балансом</w:t>
      </w:r>
      <w:r w:rsidRPr="0045647F">
        <w:rPr>
          <w:rFonts w:eastAsia="Calibri"/>
          <w:color w:val="000000"/>
          <w:lang w:eastAsia="en-US"/>
        </w:rPr>
        <w:t xml:space="preserve"> со дня его утверждения, за исключением кредиторов третьей и четвертой очереди, выплаты которым производятся по истечении месяца со дня утверждения промежуточного ликвидационного баланса;</w:t>
      </w:r>
    </w:p>
    <w:p w:rsidR="0045647F" w:rsidRPr="0045647F" w:rsidRDefault="0045647F" w:rsidP="0045647F">
      <w:pPr>
        <w:widowControl w:val="0"/>
        <w:autoSpaceDE w:val="0"/>
        <w:autoSpaceDN w:val="0"/>
        <w:ind w:firstLine="709"/>
        <w:jc w:val="both"/>
        <w:rPr>
          <w:color w:val="000000"/>
        </w:rPr>
      </w:pPr>
      <w:r w:rsidRPr="0045647F">
        <w:rPr>
          <w:rFonts w:cs="Calibri"/>
          <w:color w:val="000000"/>
        </w:rPr>
        <w:t>8) </w:t>
      </w:r>
      <w:r w:rsidRPr="0045647F">
        <w:rPr>
          <w:color w:val="000000"/>
        </w:rPr>
        <w:t xml:space="preserve">в десятидневный срок после завершения расчетов с кредиторами представляет в </w:t>
      </w:r>
      <w:r w:rsidRPr="0045647F">
        <w:t>соответствующее отраслевое структурное подразделение администрации Мошковского района Новосибирской области</w:t>
      </w:r>
      <w:r w:rsidRPr="0045647F">
        <w:rPr>
          <w:color w:val="000000"/>
        </w:rPr>
        <w:t>, которому подведомственно муниципальное учреждение, для утверждения ликвидационный баланс;</w:t>
      </w:r>
    </w:p>
    <w:p w:rsidR="0045647F" w:rsidRPr="0045647F" w:rsidRDefault="0045647F" w:rsidP="0045647F">
      <w:pPr>
        <w:widowControl w:val="0"/>
        <w:autoSpaceDE w:val="0"/>
        <w:autoSpaceDN w:val="0"/>
        <w:ind w:firstLine="709"/>
        <w:jc w:val="both"/>
        <w:rPr>
          <w:color w:val="000000"/>
        </w:rPr>
      </w:pPr>
      <w:r w:rsidRPr="0045647F">
        <w:rPr>
          <w:rFonts w:cs="Calibri"/>
          <w:color w:val="000000"/>
        </w:rPr>
        <w:t>9) </w:t>
      </w:r>
      <w:r w:rsidRPr="0045647F">
        <w:rPr>
          <w:color w:val="000000"/>
        </w:rPr>
        <w:t>осуществляет иные предусмотренные действующим законодательством Российской Федерации мероприятия по ликвидации муниципального учреждения.</w:t>
      </w:r>
    </w:p>
    <w:p w:rsidR="0045647F" w:rsidRPr="0045647F" w:rsidRDefault="0045647F" w:rsidP="0045647F">
      <w:pPr>
        <w:widowControl w:val="0"/>
        <w:autoSpaceDE w:val="0"/>
        <w:autoSpaceDN w:val="0"/>
        <w:ind w:firstLine="709"/>
        <w:jc w:val="both"/>
        <w:rPr>
          <w:color w:val="000000"/>
        </w:rPr>
      </w:pPr>
      <w:r w:rsidRPr="0045647F">
        <w:rPr>
          <w:rFonts w:cs="Calibri"/>
          <w:color w:val="000000"/>
        </w:rPr>
        <w:t>23. </w:t>
      </w:r>
      <w:r w:rsidRPr="0045647F">
        <w:rPr>
          <w:color w:val="000000"/>
        </w:rPr>
        <w:t xml:space="preserve">Срок утверждения </w:t>
      </w:r>
      <w:r w:rsidRPr="0045647F">
        <w:t>соответствующим отраслевым структурным подразделением администрации Мошковского района Новосибирской области</w:t>
      </w:r>
      <w:r w:rsidRPr="0045647F">
        <w:rPr>
          <w:color w:val="000000"/>
        </w:rPr>
        <w:t xml:space="preserve">, </w:t>
      </w:r>
      <w:r w:rsidRPr="0045647F">
        <w:rPr>
          <w:color w:val="000000"/>
        </w:rPr>
        <w:lastRenderedPageBreak/>
        <w:t>которому подведомственно муниципальное учреждение, промежуточного ликвидационного и ликвидационного балансов не может превышать десяти дней с даты их представления ликвидационной комиссией.</w:t>
      </w:r>
    </w:p>
    <w:p w:rsidR="0045647F" w:rsidRPr="0045647F" w:rsidRDefault="0045647F" w:rsidP="0045647F">
      <w:pPr>
        <w:widowControl w:val="0"/>
        <w:autoSpaceDE w:val="0"/>
        <w:autoSpaceDN w:val="0"/>
        <w:ind w:firstLine="709"/>
        <w:jc w:val="both"/>
        <w:rPr>
          <w:color w:val="000000"/>
        </w:rPr>
      </w:pPr>
      <w:r w:rsidRPr="0045647F">
        <w:rPr>
          <w:rFonts w:cs="Calibri"/>
          <w:color w:val="000000"/>
        </w:rPr>
        <w:t>24. </w:t>
      </w:r>
      <w:r w:rsidRPr="0045647F">
        <w:rPr>
          <w:color w:val="000000"/>
        </w:rPr>
        <w:t>Председатель ликвидационной комиссии уведомляет уполномоченный государственный орган, осуществляющий государственную регистрацию юридических лиц, о формировании ликвидационной комиссии, составлении промежуточного ликвидационного баланса, а также о завершении процесса ликвидации муниципального учреждения.</w:t>
      </w:r>
    </w:p>
    <w:p w:rsidR="0045647F" w:rsidRPr="0045647F" w:rsidRDefault="0045647F" w:rsidP="0045647F">
      <w:pPr>
        <w:widowControl w:val="0"/>
        <w:autoSpaceDE w:val="0"/>
        <w:autoSpaceDN w:val="0"/>
        <w:ind w:firstLine="709"/>
        <w:jc w:val="both"/>
        <w:rPr>
          <w:color w:val="000000"/>
        </w:rPr>
      </w:pPr>
      <w:r w:rsidRPr="0045647F">
        <w:rPr>
          <w:rFonts w:cs="Calibri"/>
          <w:color w:val="000000"/>
        </w:rPr>
        <w:t>25. </w:t>
      </w:r>
      <w:r w:rsidRPr="0045647F">
        <w:rPr>
          <w:color w:val="000000"/>
        </w:rPr>
        <w:t>При ликвидации казенного учреждения кредитор не вправе требовать досрочного исполнения соответствующего обязательства, а также прекращения обязательства и возмещения связанных с этим убытков.</w:t>
      </w:r>
    </w:p>
    <w:p w:rsidR="0045647F" w:rsidRPr="0045647F" w:rsidRDefault="0045647F" w:rsidP="0045647F">
      <w:pPr>
        <w:widowControl w:val="0"/>
        <w:autoSpaceDE w:val="0"/>
        <w:autoSpaceDN w:val="0"/>
        <w:ind w:firstLine="709"/>
        <w:jc w:val="both"/>
        <w:rPr>
          <w:strike/>
          <w:color w:val="000000"/>
        </w:rPr>
      </w:pPr>
      <w:r w:rsidRPr="0045647F">
        <w:rPr>
          <w:color w:val="000000"/>
        </w:rPr>
        <w:t>Имущество муниципального учреждения, оставшееся после удовлетворения требований кредиторов, а также имущество, на которое в соответствии с федеральными законами не может быть обращ</w:t>
      </w:r>
      <w:r w:rsidRPr="0045647F">
        <w:rPr>
          <w:rFonts w:cs="Calibri"/>
          <w:color w:val="000000"/>
        </w:rPr>
        <w:t xml:space="preserve">ено взыскание по обязательствам муниципального </w:t>
      </w:r>
      <w:r w:rsidRPr="0045647F">
        <w:rPr>
          <w:color w:val="000000"/>
        </w:rPr>
        <w:t>учреждения, передается ликвидационной комиссией Управлению имущественных и земельных отношений администрации Мошковского района Новосибирской области.</w:t>
      </w:r>
    </w:p>
    <w:p w:rsidR="0045647F" w:rsidRPr="0045647F" w:rsidRDefault="0045647F" w:rsidP="0045647F">
      <w:pPr>
        <w:widowControl w:val="0"/>
        <w:ind w:firstLine="709"/>
        <w:jc w:val="both"/>
      </w:pPr>
      <w:r w:rsidRPr="0045647F">
        <w:rPr>
          <w:rFonts w:eastAsia="Calibri"/>
          <w:lang w:eastAsia="en-US"/>
        </w:rPr>
        <w:t xml:space="preserve">26. В течение 10 (десяти) дней после завершения мероприятий по ликвидации муниципального учреждения соответствующее отраслевое структурное подразделение администрации Мошковского района Новосибирской области, в ведении которого находится муниципальное учреждение, в письменной форме извещает об этом Управление имущественных и земельных отношений администрации Мошковского района Новосибирской области </w:t>
      </w:r>
      <w:r w:rsidRPr="0045647F">
        <w:t>для внесения соответствующих изменений в Реестр муниципальной собственности Мошковского района Новосибирской области.</w:t>
      </w:r>
    </w:p>
    <w:p w:rsidR="0045647F" w:rsidRPr="0045647F" w:rsidRDefault="0045647F" w:rsidP="0045647F">
      <w:pPr>
        <w:widowControl w:val="0"/>
        <w:ind w:firstLine="709"/>
        <w:jc w:val="both"/>
        <w:rPr>
          <w:rFonts w:eastAsia="Calibri"/>
          <w:lang w:eastAsia="en-US"/>
        </w:rPr>
      </w:pPr>
    </w:p>
    <w:p w:rsidR="0045647F" w:rsidRPr="0045647F" w:rsidRDefault="0045647F" w:rsidP="0045647F">
      <w:pPr>
        <w:widowControl w:val="0"/>
        <w:jc w:val="center"/>
        <w:rPr>
          <w:rFonts w:eastAsia="Calibri"/>
          <w:b/>
          <w:lang w:eastAsia="en-US"/>
        </w:rPr>
      </w:pPr>
      <w:r w:rsidRPr="0045647F">
        <w:rPr>
          <w:rFonts w:eastAsia="Calibri"/>
          <w:b/>
          <w:lang w:val="en-US" w:eastAsia="en-US"/>
        </w:rPr>
        <w:t>VI</w:t>
      </w:r>
      <w:r w:rsidRPr="0045647F">
        <w:rPr>
          <w:rFonts w:eastAsia="Calibri"/>
          <w:b/>
          <w:lang w:eastAsia="en-US"/>
        </w:rPr>
        <w:t xml:space="preserve">. Утверждение устава муниципального учреждения </w:t>
      </w:r>
    </w:p>
    <w:p w:rsidR="0045647F" w:rsidRPr="0045647F" w:rsidRDefault="0045647F" w:rsidP="0045647F">
      <w:pPr>
        <w:widowControl w:val="0"/>
        <w:jc w:val="center"/>
        <w:rPr>
          <w:rFonts w:eastAsia="Calibri"/>
          <w:b/>
          <w:lang w:eastAsia="en-US"/>
        </w:rPr>
      </w:pPr>
      <w:r w:rsidRPr="0045647F">
        <w:rPr>
          <w:rFonts w:eastAsia="Calibri"/>
          <w:b/>
          <w:lang w:eastAsia="en-US"/>
        </w:rPr>
        <w:t>и внесение в него изменений</w:t>
      </w:r>
    </w:p>
    <w:p w:rsidR="0045647F" w:rsidRPr="0045647F" w:rsidRDefault="0045647F" w:rsidP="0045647F">
      <w:pPr>
        <w:widowControl w:val="0"/>
        <w:ind w:firstLine="709"/>
        <w:jc w:val="center"/>
        <w:rPr>
          <w:rFonts w:eastAsia="Calibri"/>
          <w:lang w:eastAsia="en-US"/>
        </w:rPr>
      </w:pPr>
    </w:p>
    <w:p w:rsidR="0045647F" w:rsidRPr="0045647F" w:rsidRDefault="0045647F" w:rsidP="0045647F">
      <w:pPr>
        <w:widowControl w:val="0"/>
        <w:ind w:firstLine="709"/>
        <w:jc w:val="both"/>
        <w:rPr>
          <w:rFonts w:eastAsia="Calibri"/>
          <w:lang w:eastAsia="en-US"/>
        </w:rPr>
      </w:pPr>
      <w:r w:rsidRPr="0045647F">
        <w:rPr>
          <w:rFonts w:eastAsia="Calibri"/>
          <w:lang w:eastAsia="en-US"/>
        </w:rPr>
        <w:t>27. Устав муниципального учреждения, а также вносимые в него изменения подготавливаются соответствующим отраслевым структурным подразделением администрации Мошковского района Новосибирской области, согласовываются с Управлением имущественных и земельных отношений администрации Мошковского района Новосибирской области и утверждаются администрацией Мошковского района Новосибирской области.</w:t>
      </w:r>
    </w:p>
    <w:p w:rsidR="0045647F" w:rsidRPr="0045647F" w:rsidRDefault="0045647F" w:rsidP="0045647F">
      <w:pPr>
        <w:widowControl w:val="0"/>
        <w:ind w:firstLine="709"/>
        <w:jc w:val="both"/>
        <w:rPr>
          <w:rFonts w:eastAsia="Calibri"/>
          <w:lang w:eastAsia="en-US"/>
        </w:rPr>
      </w:pPr>
      <w:r w:rsidRPr="0045647F">
        <w:rPr>
          <w:rFonts w:eastAsia="Calibri"/>
          <w:lang w:eastAsia="en-US"/>
        </w:rPr>
        <w:t>28. Устав муниципального учреждения должен содержать:</w:t>
      </w:r>
    </w:p>
    <w:p w:rsidR="0045647F" w:rsidRPr="0045647F" w:rsidRDefault="0045647F" w:rsidP="0045647F">
      <w:pPr>
        <w:widowControl w:val="0"/>
        <w:autoSpaceDE w:val="0"/>
        <w:autoSpaceDN w:val="0"/>
        <w:adjustRightInd w:val="0"/>
        <w:ind w:firstLine="709"/>
        <w:jc w:val="both"/>
        <w:rPr>
          <w:rFonts w:eastAsia="Calibri"/>
          <w:lang w:eastAsia="en-US"/>
        </w:rPr>
      </w:pPr>
      <w:r w:rsidRPr="0045647F">
        <w:rPr>
          <w:rFonts w:eastAsia="Calibri"/>
          <w:lang w:eastAsia="en-US"/>
        </w:rPr>
        <w:t>1) общие положения, устанавливающие в том числе:</w:t>
      </w:r>
    </w:p>
    <w:p w:rsidR="0045647F" w:rsidRPr="0045647F" w:rsidRDefault="0045647F" w:rsidP="0045647F">
      <w:pPr>
        <w:widowControl w:val="0"/>
        <w:autoSpaceDE w:val="0"/>
        <w:autoSpaceDN w:val="0"/>
        <w:adjustRightInd w:val="0"/>
        <w:ind w:firstLine="709"/>
        <w:jc w:val="both"/>
        <w:rPr>
          <w:rFonts w:eastAsia="Calibri"/>
          <w:lang w:eastAsia="en-US"/>
        </w:rPr>
      </w:pPr>
      <w:r w:rsidRPr="0045647F">
        <w:rPr>
          <w:rFonts w:eastAsia="Calibri"/>
          <w:lang w:eastAsia="en-US"/>
        </w:rPr>
        <w:t>а) наименование муниципального учреждения с указанием в наименовании его типа;</w:t>
      </w:r>
    </w:p>
    <w:p w:rsidR="0045647F" w:rsidRPr="0045647F" w:rsidRDefault="0045647F" w:rsidP="0045647F">
      <w:pPr>
        <w:widowControl w:val="0"/>
        <w:autoSpaceDE w:val="0"/>
        <w:autoSpaceDN w:val="0"/>
        <w:adjustRightInd w:val="0"/>
        <w:ind w:firstLine="709"/>
        <w:jc w:val="both"/>
        <w:rPr>
          <w:rFonts w:eastAsia="Calibri"/>
          <w:lang w:eastAsia="en-US"/>
        </w:rPr>
      </w:pPr>
      <w:r w:rsidRPr="0045647F">
        <w:rPr>
          <w:rFonts w:eastAsia="Calibri"/>
          <w:lang w:eastAsia="en-US"/>
        </w:rPr>
        <w:t>б) информацию о месте нахождения муниципального учреждения;</w:t>
      </w:r>
    </w:p>
    <w:p w:rsidR="0045647F" w:rsidRPr="0045647F" w:rsidRDefault="0045647F" w:rsidP="0045647F">
      <w:pPr>
        <w:widowControl w:val="0"/>
        <w:autoSpaceDE w:val="0"/>
        <w:autoSpaceDN w:val="0"/>
        <w:adjustRightInd w:val="0"/>
        <w:ind w:firstLine="709"/>
        <w:jc w:val="both"/>
        <w:rPr>
          <w:rFonts w:eastAsia="Calibri"/>
          <w:lang w:eastAsia="en-US"/>
        </w:rPr>
      </w:pPr>
      <w:r w:rsidRPr="0045647F">
        <w:rPr>
          <w:rFonts w:eastAsia="Calibri"/>
          <w:lang w:eastAsia="en-US"/>
        </w:rPr>
        <w:t>в) информацию об учредителе и собственнике имущества муниципального учреждения;</w:t>
      </w:r>
    </w:p>
    <w:p w:rsidR="0045647F" w:rsidRPr="0045647F" w:rsidRDefault="0045647F" w:rsidP="0045647F">
      <w:pPr>
        <w:widowControl w:val="0"/>
        <w:autoSpaceDE w:val="0"/>
        <w:autoSpaceDN w:val="0"/>
        <w:adjustRightInd w:val="0"/>
        <w:ind w:firstLine="709"/>
        <w:jc w:val="both"/>
        <w:rPr>
          <w:rFonts w:eastAsia="Calibri"/>
          <w:lang w:eastAsia="en-US"/>
        </w:rPr>
      </w:pPr>
      <w:r w:rsidRPr="0045647F">
        <w:rPr>
          <w:rFonts w:eastAsia="Calibri"/>
          <w:lang w:eastAsia="en-US"/>
        </w:rPr>
        <w:t>2) предмет и цели деятельности муниципального учреждения в соответствии с нормативными правовыми актами Мошковского района Новосибирской области, а также исчерпывающий перечень видов деятельности (с указанием основных видов деятельности и иных видов деятельности, не являющихся основными), которые муниципальное учреждение вправе осуществлять в соответствии с целями, для достижения которых оно создано;</w:t>
      </w:r>
    </w:p>
    <w:p w:rsidR="0045647F" w:rsidRPr="0045647F" w:rsidRDefault="0045647F" w:rsidP="0045647F">
      <w:pPr>
        <w:widowControl w:val="0"/>
        <w:autoSpaceDE w:val="0"/>
        <w:autoSpaceDN w:val="0"/>
        <w:adjustRightInd w:val="0"/>
        <w:ind w:firstLine="709"/>
        <w:jc w:val="both"/>
        <w:rPr>
          <w:rFonts w:eastAsia="Calibri"/>
          <w:lang w:eastAsia="en-US"/>
        </w:rPr>
      </w:pPr>
      <w:r w:rsidRPr="0045647F">
        <w:rPr>
          <w:rFonts w:eastAsia="Calibri"/>
          <w:lang w:eastAsia="en-US"/>
        </w:rPr>
        <w:lastRenderedPageBreak/>
        <w:t>3) раздел об организации деятельности и управлении муниципальным учреждением, содержащий, в том числе, сведения о структуре, компетенции органов управления муниципального учреждения, порядок их формирования, сроки полномочий и порядок деятельности таких органов, а также положения об ответственности руководителя муниципального учреждения;</w:t>
      </w:r>
    </w:p>
    <w:p w:rsidR="0045647F" w:rsidRPr="0045647F" w:rsidRDefault="0045647F" w:rsidP="0045647F">
      <w:pPr>
        <w:widowControl w:val="0"/>
        <w:autoSpaceDE w:val="0"/>
        <w:autoSpaceDN w:val="0"/>
        <w:adjustRightInd w:val="0"/>
        <w:ind w:firstLine="709"/>
        <w:jc w:val="both"/>
        <w:rPr>
          <w:rFonts w:eastAsia="Calibri"/>
          <w:lang w:eastAsia="en-US"/>
        </w:rPr>
      </w:pPr>
      <w:r w:rsidRPr="0045647F">
        <w:rPr>
          <w:rFonts w:eastAsia="Calibri"/>
          <w:lang w:eastAsia="en-US"/>
        </w:rPr>
        <w:t>4) раздел об имуществе и финансовом обеспечении муниципального учреждения, содержащий, в том числе:</w:t>
      </w:r>
    </w:p>
    <w:p w:rsidR="0045647F" w:rsidRPr="0045647F" w:rsidRDefault="0045647F" w:rsidP="0045647F">
      <w:pPr>
        <w:widowControl w:val="0"/>
        <w:autoSpaceDE w:val="0"/>
        <w:autoSpaceDN w:val="0"/>
        <w:adjustRightInd w:val="0"/>
        <w:ind w:firstLine="709"/>
        <w:jc w:val="both"/>
        <w:rPr>
          <w:rFonts w:eastAsia="Calibri"/>
          <w:lang w:eastAsia="en-US"/>
        </w:rPr>
      </w:pPr>
      <w:r w:rsidRPr="0045647F">
        <w:rPr>
          <w:rFonts w:eastAsia="Calibri"/>
          <w:lang w:eastAsia="en-US"/>
        </w:rPr>
        <w:t>а) порядок распоряжения имуществом, приобретенным бюджетным учреждением (за исключением имущества, приобретенного за счет средств, выделенных муниципальному учреждению собственником на приобретение такого имущества);</w:t>
      </w:r>
    </w:p>
    <w:p w:rsidR="0045647F" w:rsidRPr="0045647F" w:rsidRDefault="0045647F" w:rsidP="0045647F">
      <w:pPr>
        <w:widowControl w:val="0"/>
        <w:autoSpaceDE w:val="0"/>
        <w:autoSpaceDN w:val="0"/>
        <w:adjustRightInd w:val="0"/>
        <w:ind w:firstLine="709"/>
        <w:jc w:val="both"/>
        <w:rPr>
          <w:rFonts w:eastAsia="Calibri"/>
          <w:lang w:eastAsia="en-US"/>
        </w:rPr>
      </w:pPr>
      <w:r w:rsidRPr="0045647F">
        <w:rPr>
          <w:rFonts w:eastAsia="Calibri"/>
          <w:lang w:eastAsia="en-US"/>
        </w:rPr>
        <w:t>б) порядок передачи бюджетным учреждением некоммерческим организациям в качестве их учредителя или участника денежных средств, иного имущества, за исключением особо ценного движимого имущества, закрепленного за ним собственником или приобретенного бюджетным учреждением за счет средств, выделенных ему собственником на приобретение такого имущества, а также недвижимого имущества;</w:t>
      </w:r>
    </w:p>
    <w:p w:rsidR="0045647F" w:rsidRPr="0045647F" w:rsidRDefault="0045647F" w:rsidP="0045647F">
      <w:pPr>
        <w:widowControl w:val="0"/>
        <w:autoSpaceDE w:val="0"/>
        <w:autoSpaceDN w:val="0"/>
        <w:adjustRightInd w:val="0"/>
        <w:ind w:firstLine="709"/>
        <w:jc w:val="both"/>
        <w:rPr>
          <w:rFonts w:eastAsia="Calibri"/>
          <w:lang w:eastAsia="en-US"/>
        </w:rPr>
      </w:pPr>
      <w:r w:rsidRPr="0045647F">
        <w:rPr>
          <w:rFonts w:eastAsia="Calibri"/>
          <w:lang w:eastAsia="en-US"/>
        </w:rPr>
        <w:t>в) порядок осуществления крупных сделок и сделок, в совершении которых имеется заинтересованность у муниципального учреждения;</w:t>
      </w:r>
    </w:p>
    <w:p w:rsidR="0045647F" w:rsidRPr="0045647F" w:rsidRDefault="0045647F" w:rsidP="0045647F">
      <w:pPr>
        <w:widowControl w:val="0"/>
        <w:autoSpaceDE w:val="0"/>
        <w:autoSpaceDN w:val="0"/>
        <w:adjustRightInd w:val="0"/>
        <w:ind w:firstLine="709"/>
        <w:jc w:val="both"/>
        <w:rPr>
          <w:rFonts w:eastAsia="Calibri"/>
          <w:lang w:eastAsia="en-US"/>
        </w:rPr>
      </w:pPr>
      <w:r w:rsidRPr="0045647F">
        <w:rPr>
          <w:rFonts w:eastAsia="Calibri"/>
          <w:lang w:eastAsia="en-US"/>
        </w:rPr>
        <w:t>г) запрет на совершение сделок, возможными последствиями которых является отчуждение или обременение имущества, закрепленного за муниципальным учреждением, или имущества, приобретенного за счет средств, выделенных этому муниципальному учреждению из бюджета Мошковского района Новосибирской области, если иное не установлено законодательством Российской Федерации;</w:t>
      </w:r>
    </w:p>
    <w:p w:rsidR="0045647F" w:rsidRPr="0045647F" w:rsidRDefault="0045647F" w:rsidP="0045647F">
      <w:pPr>
        <w:widowControl w:val="0"/>
        <w:autoSpaceDE w:val="0"/>
        <w:autoSpaceDN w:val="0"/>
        <w:adjustRightInd w:val="0"/>
        <w:ind w:firstLine="709"/>
        <w:jc w:val="both"/>
        <w:rPr>
          <w:rFonts w:eastAsia="Calibri"/>
          <w:lang w:eastAsia="en-US"/>
        </w:rPr>
      </w:pPr>
      <w:r w:rsidRPr="0045647F">
        <w:rPr>
          <w:rFonts w:eastAsia="Calibri"/>
          <w:lang w:eastAsia="en-US"/>
        </w:rPr>
        <w:t xml:space="preserve">д) положения об открытии лицевых счетов </w:t>
      </w:r>
      <w:r w:rsidRPr="0045647F">
        <w:rPr>
          <w:rFonts w:eastAsia="Calibri"/>
          <w:color w:val="000000"/>
          <w:lang w:eastAsia="en-US"/>
        </w:rPr>
        <w:t xml:space="preserve">муниципальному </w:t>
      </w:r>
      <w:r w:rsidRPr="0045647F">
        <w:rPr>
          <w:rFonts w:eastAsia="Calibri"/>
          <w:lang w:eastAsia="en-US"/>
        </w:rPr>
        <w:t>учреждению в органах Федерального казначейства, а также об иных счетах, открываемых муниципальному учреждению в соответствии с законодательством Российской Федерации;</w:t>
      </w:r>
    </w:p>
    <w:p w:rsidR="0045647F" w:rsidRPr="0045647F" w:rsidRDefault="0045647F" w:rsidP="0045647F">
      <w:pPr>
        <w:widowControl w:val="0"/>
        <w:autoSpaceDE w:val="0"/>
        <w:autoSpaceDN w:val="0"/>
        <w:adjustRightInd w:val="0"/>
        <w:ind w:firstLine="709"/>
        <w:jc w:val="both"/>
        <w:rPr>
          <w:rFonts w:eastAsia="Calibri"/>
          <w:lang w:eastAsia="en-US"/>
        </w:rPr>
      </w:pPr>
      <w:r w:rsidRPr="0045647F">
        <w:rPr>
          <w:rFonts w:eastAsia="Calibri"/>
          <w:lang w:eastAsia="en-US"/>
        </w:rPr>
        <w:t>е) положения о ликвидации муниципального учреждения по решению собственника имущества и распоряжении собственником имуществом ликвидированного муниципального учреждения, если иное не предусмотрено законодательством Российской Федерации;</w:t>
      </w:r>
    </w:p>
    <w:p w:rsidR="0045647F" w:rsidRPr="0045647F" w:rsidRDefault="0045647F" w:rsidP="0045647F">
      <w:pPr>
        <w:widowControl w:val="0"/>
        <w:autoSpaceDE w:val="0"/>
        <w:autoSpaceDN w:val="0"/>
        <w:adjustRightInd w:val="0"/>
        <w:ind w:firstLine="709"/>
        <w:jc w:val="both"/>
        <w:rPr>
          <w:rFonts w:eastAsia="Calibri"/>
          <w:lang w:eastAsia="en-US"/>
        </w:rPr>
      </w:pPr>
      <w:r w:rsidRPr="0045647F">
        <w:rPr>
          <w:rFonts w:eastAsia="Calibri"/>
          <w:lang w:eastAsia="en-US"/>
        </w:rPr>
        <w:t>ж) указание на субсидиарную ответственность Мошковского района Новосибирской области по обязательствам казенного учреждения;</w:t>
      </w:r>
    </w:p>
    <w:p w:rsidR="0045647F" w:rsidRPr="0045647F" w:rsidRDefault="0045647F" w:rsidP="0045647F">
      <w:pPr>
        <w:widowControl w:val="0"/>
        <w:autoSpaceDE w:val="0"/>
        <w:autoSpaceDN w:val="0"/>
        <w:adjustRightInd w:val="0"/>
        <w:ind w:firstLine="709"/>
        <w:jc w:val="both"/>
        <w:rPr>
          <w:rFonts w:eastAsia="Calibri"/>
          <w:lang w:eastAsia="en-US"/>
        </w:rPr>
      </w:pPr>
      <w:r w:rsidRPr="0045647F">
        <w:rPr>
          <w:rFonts w:eastAsia="Calibri"/>
          <w:lang w:eastAsia="en-US"/>
        </w:rPr>
        <w:t>5) сведения о филиалах и представительствах муниципального учреждения;</w:t>
      </w:r>
    </w:p>
    <w:p w:rsidR="0045647F" w:rsidRPr="0045647F" w:rsidRDefault="0045647F" w:rsidP="0045647F">
      <w:pPr>
        <w:widowControl w:val="0"/>
        <w:autoSpaceDE w:val="0"/>
        <w:autoSpaceDN w:val="0"/>
        <w:adjustRightInd w:val="0"/>
        <w:ind w:firstLine="709"/>
        <w:jc w:val="both"/>
        <w:rPr>
          <w:rFonts w:eastAsia="Calibri"/>
          <w:lang w:eastAsia="en-US"/>
        </w:rPr>
      </w:pPr>
      <w:r w:rsidRPr="0045647F">
        <w:rPr>
          <w:rFonts w:eastAsia="Calibri"/>
          <w:lang w:eastAsia="en-US"/>
        </w:rPr>
        <w:t>6) иные разделы – в случаях, предусмотренных федеральными законами.</w:t>
      </w:r>
    </w:p>
    <w:p w:rsidR="0045647F" w:rsidRPr="0045647F" w:rsidRDefault="0045647F" w:rsidP="0045647F">
      <w:pPr>
        <w:widowControl w:val="0"/>
        <w:autoSpaceDE w:val="0"/>
        <w:autoSpaceDN w:val="0"/>
        <w:adjustRightInd w:val="0"/>
        <w:ind w:firstLine="709"/>
        <w:jc w:val="both"/>
        <w:rPr>
          <w:rFonts w:eastAsia="Calibri"/>
          <w:lang w:eastAsia="en-US"/>
        </w:rPr>
      </w:pPr>
      <w:r w:rsidRPr="0045647F">
        <w:rPr>
          <w:rFonts w:eastAsia="Calibri"/>
          <w:lang w:eastAsia="en-US"/>
        </w:rPr>
        <w:t>29. Содержание устава автономного учреждения должно соответствовать требованиям, установленным Федеральным законом от 03.11.2006 № 174-ФЗ «Об автономных учреждениях».</w:t>
      </w:r>
    </w:p>
    <w:p w:rsidR="0045647F" w:rsidRPr="0045647F" w:rsidRDefault="0045647F" w:rsidP="0045647F">
      <w:pPr>
        <w:widowControl w:val="0"/>
        <w:autoSpaceDE w:val="0"/>
        <w:autoSpaceDN w:val="0"/>
        <w:adjustRightInd w:val="0"/>
        <w:ind w:firstLine="709"/>
        <w:jc w:val="both"/>
        <w:rPr>
          <w:rFonts w:eastAsia="Calibri"/>
          <w:lang w:eastAsia="en-US"/>
        </w:rPr>
      </w:pPr>
      <w:r w:rsidRPr="0045647F">
        <w:t xml:space="preserve">30. Одновременно с направлением на согласование в Управление имущественных и земельных отношений администрации Мошковского района Новосибирской области вносимых изменений в устав (устава в новой редакции) муниципального учреждения </w:t>
      </w:r>
      <w:r w:rsidRPr="0045647F">
        <w:rPr>
          <w:rFonts w:eastAsia="Calibri"/>
          <w:lang w:eastAsia="en-US"/>
        </w:rPr>
        <w:t xml:space="preserve">соответствующим отраслевым структурным подразделением администрации Мошковского района Новосибирской области, которому подведомственно </w:t>
      </w:r>
      <w:r w:rsidRPr="0045647F">
        <w:rPr>
          <w:rFonts w:eastAsia="Calibri"/>
          <w:color w:val="000000"/>
          <w:lang w:eastAsia="en-US"/>
        </w:rPr>
        <w:t xml:space="preserve">муниципальное </w:t>
      </w:r>
      <w:r w:rsidRPr="0045647F">
        <w:rPr>
          <w:rFonts w:eastAsia="Calibri"/>
          <w:lang w:eastAsia="en-US"/>
        </w:rPr>
        <w:t>учреждение, представляется</w:t>
      </w:r>
      <w:r w:rsidRPr="0045647F">
        <w:t xml:space="preserve"> пояснительная записка, содержащая обоснование внесения изменений в устав (устава в новой редакции) муниципального учреждения.</w:t>
      </w:r>
    </w:p>
    <w:p w:rsidR="0045647F" w:rsidRPr="0045647F" w:rsidRDefault="0045647F" w:rsidP="0045647F">
      <w:pPr>
        <w:widowControl w:val="0"/>
        <w:ind w:firstLine="709"/>
        <w:jc w:val="both"/>
      </w:pPr>
      <w:r w:rsidRPr="0045647F">
        <w:lastRenderedPageBreak/>
        <w:t>31. Рассмотрение устава муниципального учреждения Управлением имущественных и земельных отношений администрации Мошковского района Новосибирской области, а также вносимых в него изменений (устава в новой редакции) осуществляется в двадцатидневный срок с даты его поступления в Управление имущественных и земельных отношений администрации Мошковского района Новосибирской области.</w:t>
      </w:r>
    </w:p>
    <w:p w:rsidR="0045647F" w:rsidRPr="0045647F" w:rsidRDefault="0045647F" w:rsidP="0045647F">
      <w:pPr>
        <w:widowControl w:val="0"/>
        <w:ind w:firstLine="709"/>
        <w:jc w:val="both"/>
      </w:pPr>
      <w:r w:rsidRPr="0045647F">
        <w:t>32</w:t>
      </w:r>
      <w:r w:rsidRPr="0045647F">
        <w:rPr>
          <w:sz w:val="24"/>
          <w:szCs w:val="24"/>
        </w:rPr>
        <w:t>.</w:t>
      </w:r>
      <w:r w:rsidRPr="0045647F">
        <w:t xml:space="preserve"> Копия утвержденного устава (изменений в устав) и копия свидетельства о его государственной регистрации в течение 14 (четырнадцати) дней с момента государственной регистрации устава (изменений в устав) представляются </w:t>
      </w:r>
      <w:r w:rsidRPr="0045647F">
        <w:rPr>
          <w:rFonts w:eastAsia="Calibri"/>
          <w:color w:val="000000"/>
          <w:lang w:eastAsia="en-US"/>
        </w:rPr>
        <w:t xml:space="preserve">муниципальным </w:t>
      </w:r>
      <w:r w:rsidRPr="0045647F">
        <w:t>учреждением в электронном виде и на бумажном носителе в Управление имущественных и земельных отношений администрации Мошковского района Новосибирской области, для внесения соответствующих сведений в Реестр муниципальной собственности Мошковского района Новосибирской области.</w:t>
      </w:r>
    </w:p>
    <w:p w:rsidR="0045647F" w:rsidRDefault="0045647F" w:rsidP="00226EFA">
      <w:pPr>
        <w:jc w:val="both"/>
        <w:rPr>
          <w:sz w:val="20"/>
          <w:szCs w:val="20"/>
        </w:rPr>
      </w:pPr>
    </w:p>
    <w:sectPr w:rsidR="0045647F" w:rsidSect="0045647F">
      <w:pgSz w:w="11906" w:h="16838"/>
      <w:pgMar w:top="567" w:right="567" w:bottom="56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74E9" w:rsidRDefault="00CE74E9" w:rsidP="00226EFA">
      <w:r>
        <w:separator/>
      </w:r>
    </w:p>
  </w:endnote>
  <w:endnote w:type="continuationSeparator" w:id="0">
    <w:p w:rsidR="00CE74E9" w:rsidRDefault="00CE74E9" w:rsidP="00226E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74E9" w:rsidRDefault="00CE74E9" w:rsidP="00226EFA">
      <w:r>
        <w:separator/>
      </w:r>
    </w:p>
  </w:footnote>
  <w:footnote w:type="continuationSeparator" w:id="0">
    <w:p w:rsidR="00CE74E9" w:rsidRDefault="00CE74E9" w:rsidP="00226EF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CB0AF6"/>
    <w:multiLevelType w:val="hybridMultilevel"/>
    <w:tmpl w:val="40D69D54"/>
    <w:lvl w:ilvl="0" w:tplc="F0B0180A">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17BE7681"/>
    <w:multiLevelType w:val="hybridMultilevel"/>
    <w:tmpl w:val="79EE257E"/>
    <w:lvl w:ilvl="0" w:tplc="F0B018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D345629"/>
    <w:multiLevelType w:val="hybridMultilevel"/>
    <w:tmpl w:val="1B8EA1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D5053B1"/>
    <w:multiLevelType w:val="hybridMultilevel"/>
    <w:tmpl w:val="A3A68B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D962F0F"/>
    <w:multiLevelType w:val="hybridMultilevel"/>
    <w:tmpl w:val="079E743C"/>
    <w:lvl w:ilvl="0" w:tplc="6A70E3C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0CDB"/>
    <w:rsid w:val="00005AC5"/>
    <w:rsid w:val="00013252"/>
    <w:rsid w:val="000158DC"/>
    <w:rsid w:val="000332EC"/>
    <w:rsid w:val="0003427E"/>
    <w:rsid w:val="00035B81"/>
    <w:rsid w:val="000719AC"/>
    <w:rsid w:val="000A3DC9"/>
    <w:rsid w:val="00113234"/>
    <w:rsid w:val="00145682"/>
    <w:rsid w:val="001571FF"/>
    <w:rsid w:val="00166E60"/>
    <w:rsid w:val="00187353"/>
    <w:rsid w:val="001F26B2"/>
    <w:rsid w:val="00201168"/>
    <w:rsid w:val="00226EFA"/>
    <w:rsid w:val="00281A4C"/>
    <w:rsid w:val="00306A4F"/>
    <w:rsid w:val="00317249"/>
    <w:rsid w:val="0035528E"/>
    <w:rsid w:val="00382A60"/>
    <w:rsid w:val="003965C5"/>
    <w:rsid w:val="00413C3E"/>
    <w:rsid w:val="0045647F"/>
    <w:rsid w:val="004B6AA5"/>
    <w:rsid w:val="00500351"/>
    <w:rsid w:val="005070A2"/>
    <w:rsid w:val="00546F96"/>
    <w:rsid w:val="00557A36"/>
    <w:rsid w:val="00565643"/>
    <w:rsid w:val="00570D05"/>
    <w:rsid w:val="00596345"/>
    <w:rsid w:val="005C04FD"/>
    <w:rsid w:val="005E6188"/>
    <w:rsid w:val="00604880"/>
    <w:rsid w:val="00643187"/>
    <w:rsid w:val="0064795E"/>
    <w:rsid w:val="0065243B"/>
    <w:rsid w:val="006C6BE7"/>
    <w:rsid w:val="00716389"/>
    <w:rsid w:val="00737012"/>
    <w:rsid w:val="007502C5"/>
    <w:rsid w:val="0077262A"/>
    <w:rsid w:val="007737BC"/>
    <w:rsid w:val="007865A0"/>
    <w:rsid w:val="00797FA4"/>
    <w:rsid w:val="007E4C32"/>
    <w:rsid w:val="007E59EA"/>
    <w:rsid w:val="00804FFC"/>
    <w:rsid w:val="008378A3"/>
    <w:rsid w:val="00840C84"/>
    <w:rsid w:val="00862DDD"/>
    <w:rsid w:val="0088413C"/>
    <w:rsid w:val="008853C7"/>
    <w:rsid w:val="008A447B"/>
    <w:rsid w:val="008A44BF"/>
    <w:rsid w:val="008A6EFB"/>
    <w:rsid w:val="008D33DD"/>
    <w:rsid w:val="008F7AC2"/>
    <w:rsid w:val="00901262"/>
    <w:rsid w:val="0090236E"/>
    <w:rsid w:val="00937A99"/>
    <w:rsid w:val="00950E5D"/>
    <w:rsid w:val="009857F7"/>
    <w:rsid w:val="009A1953"/>
    <w:rsid w:val="009A2102"/>
    <w:rsid w:val="009C5E9A"/>
    <w:rsid w:val="00A52742"/>
    <w:rsid w:val="00A60CDB"/>
    <w:rsid w:val="00A7587F"/>
    <w:rsid w:val="00A91745"/>
    <w:rsid w:val="00A944C0"/>
    <w:rsid w:val="00AC7CF9"/>
    <w:rsid w:val="00B01E64"/>
    <w:rsid w:val="00B82C1D"/>
    <w:rsid w:val="00BA0A11"/>
    <w:rsid w:val="00BE294C"/>
    <w:rsid w:val="00C02EE0"/>
    <w:rsid w:val="00C866D7"/>
    <w:rsid w:val="00CC46E6"/>
    <w:rsid w:val="00CD4D77"/>
    <w:rsid w:val="00CE0FD8"/>
    <w:rsid w:val="00CE5A74"/>
    <w:rsid w:val="00CE74E9"/>
    <w:rsid w:val="00CF1F0C"/>
    <w:rsid w:val="00D23A2F"/>
    <w:rsid w:val="00D3023A"/>
    <w:rsid w:val="00D37E60"/>
    <w:rsid w:val="00D539BB"/>
    <w:rsid w:val="00D60C78"/>
    <w:rsid w:val="00D64BA8"/>
    <w:rsid w:val="00D66447"/>
    <w:rsid w:val="00D706DC"/>
    <w:rsid w:val="00D82514"/>
    <w:rsid w:val="00E22C4A"/>
    <w:rsid w:val="00E629DE"/>
    <w:rsid w:val="00E74873"/>
    <w:rsid w:val="00E87F3F"/>
    <w:rsid w:val="00EF1D09"/>
    <w:rsid w:val="00F15819"/>
    <w:rsid w:val="00F23850"/>
    <w:rsid w:val="00F41043"/>
    <w:rsid w:val="00F52884"/>
    <w:rsid w:val="00F62CA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EFBD0A2-A05A-4068-81BA-7728B7426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1E64"/>
    <w:pPr>
      <w:spacing w:after="0" w:line="240" w:lineRule="auto"/>
    </w:pPr>
    <w:rPr>
      <w:rFonts w:ascii="Times New Roman" w:eastAsia="Times New Roman" w:hAnsi="Times New Roman" w:cs="Times New Roman"/>
      <w:sz w:val="28"/>
      <w:szCs w:val="28"/>
      <w:lang w:eastAsia="ru-RU"/>
    </w:rPr>
  </w:style>
  <w:style w:type="paragraph" w:styleId="1">
    <w:name w:val="heading 1"/>
    <w:basedOn w:val="a"/>
    <w:next w:val="a"/>
    <w:link w:val="10"/>
    <w:qFormat/>
    <w:rsid w:val="00B01E64"/>
    <w:pPr>
      <w:keepNext/>
      <w:jc w:val="center"/>
      <w:outlineLvl w:val="0"/>
    </w:pPr>
    <w:rPr>
      <w:b/>
      <w:bCs/>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01E64"/>
    <w:rPr>
      <w:rFonts w:ascii="Times New Roman" w:eastAsia="Times New Roman" w:hAnsi="Times New Roman" w:cs="Times New Roman"/>
      <w:b/>
      <w:bCs/>
      <w:sz w:val="36"/>
      <w:szCs w:val="28"/>
      <w:lang w:eastAsia="ru-RU"/>
    </w:rPr>
  </w:style>
  <w:style w:type="paragraph" w:styleId="a3">
    <w:name w:val="Balloon Text"/>
    <w:basedOn w:val="a"/>
    <w:link w:val="a4"/>
    <w:uiPriority w:val="99"/>
    <w:semiHidden/>
    <w:unhideWhenUsed/>
    <w:rsid w:val="00B01E64"/>
    <w:rPr>
      <w:rFonts w:ascii="Tahoma" w:hAnsi="Tahoma" w:cs="Tahoma"/>
      <w:sz w:val="16"/>
      <w:szCs w:val="16"/>
    </w:rPr>
  </w:style>
  <w:style w:type="character" w:customStyle="1" w:styleId="a4">
    <w:name w:val="Текст выноски Знак"/>
    <w:basedOn w:val="a0"/>
    <w:link w:val="a3"/>
    <w:uiPriority w:val="99"/>
    <w:semiHidden/>
    <w:rsid w:val="00B01E64"/>
    <w:rPr>
      <w:rFonts w:ascii="Tahoma" w:eastAsia="Times New Roman" w:hAnsi="Tahoma" w:cs="Tahoma"/>
      <w:sz w:val="16"/>
      <w:szCs w:val="16"/>
      <w:lang w:eastAsia="ru-RU"/>
    </w:rPr>
  </w:style>
  <w:style w:type="paragraph" w:styleId="a5">
    <w:name w:val="List Paragraph"/>
    <w:basedOn w:val="a"/>
    <w:uiPriority w:val="34"/>
    <w:qFormat/>
    <w:rsid w:val="007E4C32"/>
    <w:pPr>
      <w:ind w:left="720"/>
      <w:contextualSpacing/>
    </w:pPr>
  </w:style>
  <w:style w:type="paragraph" w:customStyle="1" w:styleId="ConsPlusNormal">
    <w:name w:val="ConsPlusNormal"/>
    <w:rsid w:val="0003427E"/>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6">
    <w:name w:val="header"/>
    <w:basedOn w:val="a"/>
    <w:link w:val="a7"/>
    <w:uiPriority w:val="99"/>
    <w:semiHidden/>
    <w:unhideWhenUsed/>
    <w:rsid w:val="00226EFA"/>
    <w:pPr>
      <w:tabs>
        <w:tab w:val="center" w:pos="4677"/>
        <w:tab w:val="right" w:pos="9355"/>
      </w:tabs>
    </w:pPr>
  </w:style>
  <w:style w:type="character" w:customStyle="1" w:styleId="a7">
    <w:name w:val="Верхний колонтитул Знак"/>
    <w:basedOn w:val="a0"/>
    <w:link w:val="a6"/>
    <w:uiPriority w:val="99"/>
    <w:semiHidden/>
    <w:rsid w:val="00226EFA"/>
    <w:rPr>
      <w:rFonts w:ascii="Times New Roman" w:eastAsia="Times New Roman" w:hAnsi="Times New Roman" w:cs="Times New Roman"/>
      <w:sz w:val="28"/>
      <w:szCs w:val="28"/>
      <w:lang w:eastAsia="ru-RU"/>
    </w:rPr>
  </w:style>
  <w:style w:type="paragraph" w:styleId="a8">
    <w:name w:val="footer"/>
    <w:basedOn w:val="a"/>
    <w:link w:val="a9"/>
    <w:uiPriority w:val="99"/>
    <w:semiHidden/>
    <w:unhideWhenUsed/>
    <w:rsid w:val="00226EFA"/>
    <w:pPr>
      <w:tabs>
        <w:tab w:val="center" w:pos="4677"/>
        <w:tab w:val="right" w:pos="9355"/>
      </w:tabs>
    </w:pPr>
  </w:style>
  <w:style w:type="character" w:customStyle="1" w:styleId="a9">
    <w:name w:val="Нижний колонтитул Знак"/>
    <w:basedOn w:val="a0"/>
    <w:link w:val="a8"/>
    <w:uiPriority w:val="99"/>
    <w:semiHidden/>
    <w:rsid w:val="00226EFA"/>
    <w:rPr>
      <w:rFonts w:ascii="Times New Roman" w:eastAsia="Times New Roman" w:hAnsi="Times New Roman" w:cs="Times New Roman"/>
      <w:sz w:val="28"/>
      <w:szCs w:val="28"/>
      <w:lang w:eastAsia="ru-RU"/>
    </w:rPr>
  </w:style>
  <w:style w:type="table" w:styleId="aa">
    <w:name w:val="Table Grid"/>
    <w:basedOn w:val="a1"/>
    <w:uiPriority w:val="59"/>
    <w:rsid w:val="00226EF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1425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6B1138-35C7-41C1-9902-093E22CEFF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Pages>
  <Words>4203</Words>
  <Characters>23959</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28106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ZmOtd</dc:creator>
  <cp:keywords/>
  <dc:description/>
  <cp:lastModifiedBy>User</cp:lastModifiedBy>
  <cp:revision>31</cp:revision>
  <cp:lastPrinted>2022-12-23T03:57:00Z</cp:lastPrinted>
  <dcterms:created xsi:type="dcterms:W3CDTF">2020-11-09T03:54:00Z</dcterms:created>
  <dcterms:modified xsi:type="dcterms:W3CDTF">2022-12-23T09:07:00Z</dcterms:modified>
</cp:coreProperties>
</file>