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7"/>
        <w:tblW w:w="5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853"/>
      </w:tblGrid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8E0A39" w:rsidRDefault="0072069E" w:rsidP="00B10074">
            <w:pPr>
              <w:ind w:firstLine="0"/>
              <w:jc w:val="center"/>
            </w:pPr>
            <w:r>
              <w:rPr>
                <w:noProof/>
              </w:rPr>
              <w:drawing>
                <wp:inline distT="0" distB="0" distL="0" distR="0" wp14:anchorId="3DED0294" wp14:editId="4888B94A">
                  <wp:extent cx="539611" cy="650887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erb-b-15x80-600.pn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9611" cy="6508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2E3E28" w:rsidRDefault="0013099C" w:rsidP="00B10074">
            <w:pPr>
              <w:ind w:firstLine="0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АДМИНИСТРАЦИЯ</w:t>
            </w:r>
            <w:r w:rsidR="008E0A39" w:rsidRPr="002E3E28">
              <w:rPr>
                <w:b/>
                <w:szCs w:val="28"/>
              </w:rPr>
              <w:t xml:space="preserve"> МОШКОВСКОГО РАЙОНА</w:t>
            </w:r>
          </w:p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  <w:r w:rsidRPr="002E3E28">
              <w:rPr>
                <w:b/>
                <w:szCs w:val="28"/>
              </w:rPr>
              <w:t>НОВОСИБИРСКОЙ ОБЛАСТИ</w:t>
            </w: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8E0A39" w:rsidRDefault="008E0A39" w:rsidP="00B10074">
            <w:pPr>
              <w:ind w:firstLine="0"/>
              <w:jc w:val="center"/>
              <w:rPr>
                <w:b/>
                <w:szCs w:val="28"/>
              </w:rPr>
            </w:pPr>
            <w:r w:rsidRPr="002E3E28">
              <w:rPr>
                <w:b/>
                <w:sz w:val="36"/>
                <w:szCs w:val="28"/>
              </w:rPr>
              <w:t>ПОСТАНОВЛЕНИЕ</w:t>
            </w: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tbl>
            <w:tblPr>
              <w:tblStyle w:val="a7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79"/>
              <w:gridCol w:w="2090"/>
              <w:gridCol w:w="484"/>
              <w:gridCol w:w="1285"/>
            </w:tblGrid>
            <w:tr w:rsidR="003A160B" w:rsidRPr="008E0A39" w:rsidTr="00ED51FB">
              <w:trPr>
                <w:jc w:val="center"/>
              </w:trPr>
              <w:tc>
                <w:tcPr>
                  <w:tcW w:w="0" w:type="auto"/>
                  <w:vAlign w:val="bottom"/>
                </w:tcPr>
                <w:p w:rsidR="003A160B" w:rsidRPr="008E0A39" w:rsidRDefault="003A160B" w:rsidP="00B47F32">
                  <w:pPr>
                    <w:ind w:firstLine="0"/>
                    <w:jc w:val="left"/>
                    <w:rPr>
                      <w:szCs w:val="28"/>
                    </w:rPr>
                  </w:pPr>
                  <w:r w:rsidRPr="008E0A39">
                    <w:rPr>
                      <w:szCs w:val="28"/>
                    </w:rPr>
                    <w:t>от</w:t>
                  </w:r>
                </w:p>
              </w:tc>
              <w:tc>
                <w:tcPr>
                  <w:tcW w:w="2090" w:type="dxa"/>
                  <w:tcBorders>
                    <w:bottom w:val="single" w:sz="4" w:space="0" w:color="auto"/>
                  </w:tcBorders>
                  <w:vAlign w:val="bottom"/>
                </w:tcPr>
                <w:p w:rsidR="003A160B" w:rsidRPr="008E0A39" w:rsidRDefault="00370740" w:rsidP="00B47F32">
                  <w:pPr>
                    <w:ind w:firstLine="0"/>
                    <w:jc w:val="center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28.12.2021</w:t>
                  </w:r>
                </w:p>
              </w:tc>
              <w:tc>
                <w:tcPr>
                  <w:tcW w:w="484" w:type="dxa"/>
                  <w:vAlign w:val="bottom"/>
                </w:tcPr>
                <w:p w:rsidR="003A160B" w:rsidRPr="008E0A39" w:rsidRDefault="003A160B" w:rsidP="00B47F32">
                  <w:pPr>
                    <w:ind w:firstLine="0"/>
                    <w:jc w:val="right"/>
                    <w:rPr>
                      <w:szCs w:val="28"/>
                    </w:rPr>
                  </w:pPr>
                  <w:r w:rsidRPr="008E0A39">
                    <w:rPr>
                      <w:szCs w:val="28"/>
                    </w:rPr>
                    <w:t>№</w:t>
                  </w:r>
                </w:p>
              </w:tc>
              <w:tc>
                <w:tcPr>
                  <w:tcW w:w="1285" w:type="dxa"/>
                  <w:tcBorders>
                    <w:bottom w:val="single" w:sz="4" w:space="0" w:color="auto"/>
                  </w:tcBorders>
                  <w:vAlign w:val="bottom"/>
                </w:tcPr>
                <w:p w:rsidR="003A160B" w:rsidRPr="008E0A39" w:rsidRDefault="00370740" w:rsidP="00B47F32">
                  <w:pPr>
                    <w:ind w:firstLine="0"/>
                    <w:jc w:val="center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167</w:t>
                  </w:r>
                </w:p>
              </w:tc>
            </w:tr>
          </w:tbl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Default="008E0A39" w:rsidP="00B10074">
            <w:pPr>
              <w:ind w:firstLine="0"/>
              <w:jc w:val="center"/>
              <w:rPr>
                <w:szCs w:val="28"/>
                <w:lang w:val="en-US"/>
              </w:rPr>
            </w:pPr>
          </w:p>
          <w:p w:rsidR="00A314E7" w:rsidRPr="00A314E7" w:rsidRDefault="00A314E7" w:rsidP="00B10074">
            <w:pPr>
              <w:ind w:firstLine="0"/>
              <w:jc w:val="center"/>
              <w:rPr>
                <w:szCs w:val="28"/>
                <w:lang w:val="en-US"/>
              </w:rPr>
            </w:pP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280FFB" w:rsidRDefault="00D802C7" w:rsidP="00D802C7">
            <w:pPr>
              <w:pStyle w:val="af"/>
              <w:jc w:val="center"/>
              <w:rPr>
                <w:sz w:val="28"/>
                <w:szCs w:val="28"/>
              </w:rPr>
            </w:pPr>
            <w:r w:rsidRPr="00D802C7">
              <w:rPr>
                <w:rFonts w:ascii="Times New Roman" w:hAnsi="Times New Roman"/>
                <w:sz w:val="28"/>
                <w:szCs w:val="28"/>
              </w:rPr>
              <w:t xml:space="preserve">О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внесении изменений в постановление от </w:t>
            </w:r>
            <w:r w:rsidRPr="00D802C7">
              <w:rPr>
                <w:rFonts w:ascii="Times New Roman" w:hAnsi="Times New Roman"/>
                <w:sz w:val="28"/>
                <w:szCs w:val="28"/>
              </w:rPr>
              <w:t>26.06.2013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№</w:t>
            </w:r>
            <w:r w:rsidRPr="00D802C7">
              <w:rPr>
                <w:rFonts w:ascii="Times New Roman" w:hAnsi="Times New Roman"/>
                <w:sz w:val="28"/>
                <w:szCs w:val="28"/>
              </w:rPr>
              <w:t>69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«</w:t>
            </w:r>
            <w:r w:rsidR="00280FFB">
              <w:rPr>
                <w:rFonts w:ascii="Times New Roman" w:hAnsi="Times New Roman"/>
                <w:sz w:val="28"/>
                <w:szCs w:val="28"/>
              </w:rPr>
              <w:t>Об утверждении Положения</w:t>
            </w:r>
            <w:r w:rsidR="00280FFB" w:rsidRPr="00280FFB">
              <w:rPr>
                <w:rFonts w:ascii="Times New Roman" w:hAnsi="Times New Roman"/>
                <w:sz w:val="28"/>
                <w:szCs w:val="28"/>
              </w:rPr>
              <w:t xml:space="preserve"> об оплате труда выборных должностных лиц</w:t>
            </w:r>
            <w:r w:rsidRPr="00280FFB">
              <w:rPr>
                <w:rFonts w:ascii="Times New Roman" w:hAnsi="Times New Roman"/>
                <w:sz w:val="28"/>
                <w:szCs w:val="28"/>
              </w:rPr>
              <w:t xml:space="preserve"> Мошковского района Новосибирской области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  <w:r w:rsidR="00280FFB" w:rsidRPr="00280FFB">
              <w:rPr>
                <w:rFonts w:ascii="Times New Roman" w:hAnsi="Times New Roman"/>
                <w:sz w:val="28"/>
                <w:szCs w:val="28"/>
              </w:rPr>
              <w:t>, замещающих муниципальные должности, действующих на постоянной основе</w:t>
            </w:r>
            <w:r w:rsidR="00396F5A">
              <w:rPr>
                <w:rFonts w:ascii="Times New Roman" w:hAnsi="Times New Roman"/>
                <w:sz w:val="28"/>
                <w:szCs w:val="28"/>
              </w:rPr>
              <w:t>»</w:t>
            </w:r>
            <w:r w:rsidR="00280FFB" w:rsidRPr="00280FFB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  <w:tr w:rsidR="002E3E28" w:rsidRPr="008E0A39" w:rsidTr="003A160B">
        <w:trPr>
          <w:jc w:val="center"/>
        </w:trPr>
        <w:tc>
          <w:tcPr>
            <w:tcW w:w="9853" w:type="dxa"/>
          </w:tcPr>
          <w:p w:rsidR="002E3E28" w:rsidRPr="00280FFB" w:rsidRDefault="002E3E28" w:rsidP="00B10074">
            <w:pPr>
              <w:ind w:firstLine="0"/>
              <w:jc w:val="center"/>
              <w:rPr>
                <w:szCs w:val="28"/>
              </w:rPr>
            </w:pPr>
          </w:p>
          <w:p w:rsidR="00A314E7" w:rsidRPr="00280FFB" w:rsidRDefault="00A314E7" w:rsidP="00B10074">
            <w:pPr>
              <w:ind w:firstLine="0"/>
              <w:jc w:val="center"/>
              <w:rPr>
                <w:szCs w:val="28"/>
              </w:rPr>
            </w:pPr>
          </w:p>
        </w:tc>
      </w:tr>
    </w:tbl>
    <w:p w:rsidR="00280FFB" w:rsidRPr="00280FFB" w:rsidRDefault="00D802C7" w:rsidP="00280FFB">
      <w:pPr>
        <w:ind w:firstLine="708"/>
        <w:rPr>
          <w:szCs w:val="28"/>
        </w:rPr>
      </w:pPr>
      <w:r w:rsidRPr="00D802C7">
        <w:rPr>
          <w:szCs w:val="28"/>
        </w:rPr>
        <w:t>В соответствии с Федеральным законом от 01.07.2021 № 255-ФЗ «О внесении изменений в Федеральный закон «Об общих принципах организации и деятельности контрольно-счетных органов субъектов Российской Федерации и муниципальных образований» и отдельные законодательные акты Российской Федерации»,</w:t>
      </w:r>
    </w:p>
    <w:p w:rsidR="00280FFB" w:rsidRPr="00280FFB" w:rsidRDefault="00280FFB" w:rsidP="00280FFB">
      <w:pPr>
        <w:ind w:firstLine="0"/>
        <w:rPr>
          <w:szCs w:val="28"/>
        </w:rPr>
      </w:pPr>
      <w:r w:rsidRPr="00280FFB">
        <w:rPr>
          <w:szCs w:val="28"/>
        </w:rPr>
        <w:t>ПОСТАНОВЛЯЮ:</w:t>
      </w:r>
    </w:p>
    <w:p w:rsidR="00D802C7" w:rsidRDefault="00D802C7" w:rsidP="00396F5A">
      <w:pPr>
        <w:pStyle w:val="af"/>
        <w:numPr>
          <w:ilvl w:val="0"/>
          <w:numId w:val="39"/>
        </w:numPr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Внести изменения в </w:t>
      </w:r>
      <w:r w:rsidR="00280FFB" w:rsidRPr="00280FFB">
        <w:rPr>
          <w:rFonts w:ascii="Times New Roman" w:hAnsi="Times New Roman"/>
          <w:sz w:val="28"/>
          <w:szCs w:val="28"/>
        </w:rPr>
        <w:t>Положение об оплате труда выборных должностных лиц</w:t>
      </w:r>
      <w:r w:rsidRPr="00D802C7">
        <w:rPr>
          <w:rFonts w:ascii="Times New Roman" w:hAnsi="Times New Roman"/>
          <w:sz w:val="28"/>
          <w:szCs w:val="28"/>
        </w:rPr>
        <w:t xml:space="preserve"> </w:t>
      </w:r>
      <w:r w:rsidRPr="00280FFB">
        <w:rPr>
          <w:rFonts w:ascii="Times New Roman" w:hAnsi="Times New Roman"/>
          <w:sz w:val="28"/>
          <w:szCs w:val="28"/>
        </w:rPr>
        <w:t>Мошковского района Новосибирской области</w:t>
      </w:r>
      <w:r w:rsidR="00280FFB" w:rsidRPr="00280FFB">
        <w:rPr>
          <w:rFonts w:ascii="Times New Roman" w:hAnsi="Times New Roman"/>
          <w:sz w:val="28"/>
          <w:szCs w:val="28"/>
        </w:rPr>
        <w:t>, замещающих муниципальные должности, действующих на постоянной основе</w:t>
      </w:r>
      <w:r>
        <w:rPr>
          <w:rFonts w:ascii="Times New Roman" w:hAnsi="Times New Roman"/>
          <w:sz w:val="28"/>
          <w:szCs w:val="28"/>
        </w:rPr>
        <w:t xml:space="preserve"> (далее - Положение), утвержденное постановлением от </w:t>
      </w:r>
      <w:r w:rsidRPr="00D802C7">
        <w:rPr>
          <w:rFonts w:ascii="Times New Roman" w:hAnsi="Times New Roman"/>
          <w:sz w:val="28"/>
          <w:szCs w:val="28"/>
        </w:rPr>
        <w:t>26.06.2013</w:t>
      </w:r>
      <w:r>
        <w:rPr>
          <w:rFonts w:ascii="Times New Roman" w:hAnsi="Times New Roman"/>
          <w:sz w:val="28"/>
          <w:szCs w:val="28"/>
        </w:rPr>
        <w:t xml:space="preserve"> № </w:t>
      </w:r>
      <w:r w:rsidRPr="00D802C7">
        <w:rPr>
          <w:rFonts w:ascii="Times New Roman" w:hAnsi="Times New Roman"/>
          <w:sz w:val="28"/>
          <w:szCs w:val="28"/>
        </w:rPr>
        <w:t>69</w:t>
      </w:r>
      <w:r w:rsidR="00BA5886">
        <w:rPr>
          <w:rFonts w:ascii="Times New Roman" w:hAnsi="Times New Roman"/>
          <w:sz w:val="28"/>
          <w:szCs w:val="28"/>
        </w:rPr>
        <w:t xml:space="preserve"> следующ</w:t>
      </w:r>
      <w:r>
        <w:rPr>
          <w:rFonts w:ascii="Times New Roman" w:hAnsi="Times New Roman"/>
          <w:sz w:val="28"/>
          <w:szCs w:val="28"/>
        </w:rPr>
        <w:t>его содержания:</w:t>
      </w:r>
    </w:p>
    <w:p w:rsidR="00BA5886" w:rsidRPr="00B52235" w:rsidRDefault="00B52235" w:rsidP="00396F5A">
      <w:pPr>
        <w:pStyle w:val="af"/>
        <w:numPr>
          <w:ilvl w:val="1"/>
          <w:numId w:val="40"/>
        </w:numPr>
        <w:ind w:left="0" w:firstLine="709"/>
        <w:jc w:val="both"/>
        <w:rPr>
          <w:sz w:val="28"/>
          <w:szCs w:val="28"/>
        </w:rPr>
      </w:pPr>
      <w:r w:rsidRPr="00B52235">
        <w:rPr>
          <w:rFonts w:ascii="Times New Roman" w:hAnsi="Times New Roman"/>
          <w:sz w:val="28"/>
          <w:szCs w:val="28"/>
        </w:rPr>
        <w:t>П</w:t>
      </w:r>
      <w:r w:rsidR="00BA5886" w:rsidRPr="00B52235">
        <w:rPr>
          <w:rFonts w:ascii="Times New Roman" w:hAnsi="Times New Roman"/>
          <w:sz w:val="28"/>
          <w:szCs w:val="28"/>
        </w:rPr>
        <w:t>ункт 2</w:t>
      </w:r>
      <w:r w:rsidRPr="00B52235">
        <w:rPr>
          <w:rFonts w:ascii="Times New Roman" w:hAnsi="Times New Roman"/>
          <w:sz w:val="28"/>
          <w:szCs w:val="28"/>
        </w:rPr>
        <w:t>, в части касающейся наименования должностей</w:t>
      </w:r>
      <w:r w:rsidR="00396F5A">
        <w:rPr>
          <w:rFonts w:ascii="Times New Roman" w:hAnsi="Times New Roman"/>
          <w:sz w:val="28"/>
          <w:szCs w:val="28"/>
        </w:rPr>
        <w:t>,</w:t>
      </w:r>
      <w:r w:rsidRPr="00B52235">
        <w:rPr>
          <w:rFonts w:ascii="Times New Roman" w:hAnsi="Times New Roman"/>
          <w:sz w:val="28"/>
          <w:szCs w:val="28"/>
        </w:rPr>
        <w:t xml:space="preserve"> дополнить должностью «Аудитор </w:t>
      </w:r>
      <w:r w:rsidR="00800C56">
        <w:rPr>
          <w:rFonts w:ascii="Times New Roman" w:hAnsi="Times New Roman"/>
          <w:sz w:val="28"/>
          <w:szCs w:val="28"/>
        </w:rPr>
        <w:t>ревизионной комиссии</w:t>
      </w:r>
      <w:r w:rsidRPr="00B52235">
        <w:rPr>
          <w:rFonts w:ascii="Times New Roman" w:hAnsi="Times New Roman"/>
          <w:sz w:val="28"/>
          <w:szCs w:val="28"/>
        </w:rPr>
        <w:t xml:space="preserve">», коэффициент кратности </w:t>
      </w:r>
      <w:r>
        <w:rPr>
          <w:rFonts w:ascii="Times New Roman" w:hAnsi="Times New Roman"/>
          <w:sz w:val="28"/>
          <w:szCs w:val="28"/>
        </w:rPr>
        <w:t>определить</w:t>
      </w:r>
      <w:r w:rsidR="00396F5A">
        <w:rPr>
          <w:rFonts w:ascii="Times New Roman" w:hAnsi="Times New Roman"/>
          <w:sz w:val="28"/>
          <w:szCs w:val="28"/>
        </w:rPr>
        <w:t xml:space="preserve"> «</w:t>
      </w:r>
      <w:r>
        <w:rPr>
          <w:rFonts w:ascii="Times New Roman" w:hAnsi="Times New Roman"/>
          <w:sz w:val="28"/>
          <w:szCs w:val="28"/>
        </w:rPr>
        <w:t>5, 15</w:t>
      </w:r>
      <w:r w:rsidR="00396F5A">
        <w:rPr>
          <w:rFonts w:ascii="Times New Roman" w:hAnsi="Times New Roman"/>
          <w:sz w:val="28"/>
          <w:szCs w:val="28"/>
        </w:rPr>
        <w:t>»;</w:t>
      </w:r>
    </w:p>
    <w:p w:rsidR="00396F5A" w:rsidRDefault="00396F5A" w:rsidP="00396F5A">
      <w:pPr>
        <w:autoSpaceDE w:val="0"/>
        <w:autoSpaceDN w:val="0"/>
        <w:adjustRightInd w:val="0"/>
        <w:rPr>
          <w:rFonts w:eastAsiaTheme="minorHAnsi"/>
          <w:szCs w:val="28"/>
          <w:lang w:eastAsia="en-US"/>
        </w:rPr>
      </w:pPr>
      <w:r w:rsidRPr="00396F5A">
        <w:rPr>
          <w:szCs w:val="28"/>
        </w:rPr>
        <w:t xml:space="preserve">1.2. </w:t>
      </w:r>
      <w:r>
        <w:rPr>
          <w:szCs w:val="28"/>
        </w:rPr>
        <w:t>Пункт 3, в части касающейся наименования должностей, дополнить должностью «</w:t>
      </w:r>
      <w:r>
        <w:rPr>
          <w:rFonts w:eastAsiaTheme="minorHAnsi"/>
          <w:szCs w:val="28"/>
          <w:lang w:eastAsia="en-US"/>
        </w:rPr>
        <w:t xml:space="preserve">Аудитор </w:t>
      </w:r>
      <w:r w:rsidR="00800C56">
        <w:rPr>
          <w:rFonts w:eastAsiaTheme="minorHAnsi"/>
          <w:szCs w:val="28"/>
          <w:lang w:eastAsia="en-US"/>
        </w:rPr>
        <w:t>ревизионной комиссии</w:t>
      </w:r>
      <w:bookmarkStart w:id="0" w:name="_GoBack"/>
      <w:bookmarkEnd w:id="0"/>
      <w:r>
        <w:rPr>
          <w:rFonts w:eastAsiaTheme="minorHAnsi"/>
          <w:szCs w:val="28"/>
          <w:lang w:eastAsia="en-US"/>
        </w:rPr>
        <w:t>», коэффициент кратности определить «1,12».</w:t>
      </w:r>
    </w:p>
    <w:p w:rsidR="00F7383C" w:rsidRPr="00396F5A" w:rsidRDefault="00280FFB" w:rsidP="00396F5A">
      <w:pPr>
        <w:pStyle w:val="af"/>
        <w:ind w:firstLine="709"/>
        <w:jc w:val="both"/>
        <w:rPr>
          <w:rFonts w:ascii="Times New Roman" w:hAnsi="Times New Roman"/>
          <w:sz w:val="28"/>
          <w:szCs w:val="28"/>
        </w:rPr>
      </w:pPr>
      <w:r w:rsidRPr="00396F5A">
        <w:rPr>
          <w:rFonts w:ascii="Times New Roman" w:hAnsi="Times New Roman"/>
          <w:sz w:val="28"/>
          <w:szCs w:val="28"/>
        </w:rPr>
        <w:t xml:space="preserve">2. Настоящее постановление </w:t>
      </w:r>
      <w:r w:rsidR="002D3BA4">
        <w:rPr>
          <w:rFonts w:ascii="Times New Roman" w:hAnsi="Times New Roman"/>
          <w:sz w:val="28"/>
          <w:szCs w:val="28"/>
        </w:rPr>
        <w:t xml:space="preserve">вступает в силу с </w:t>
      </w:r>
      <w:r w:rsidRPr="00396F5A">
        <w:rPr>
          <w:rFonts w:ascii="Times New Roman" w:hAnsi="Times New Roman"/>
          <w:sz w:val="28"/>
          <w:szCs w:val="28"/>
        </w:rPr>
        <w:t xml:space="preserve">1 </w:t>
      </w:r>
      <w:r w:rsidR="00396F5A">
        <w:rPr>
          <w:rFonts w:ascii="Times New Roman" w:hAnsi="Times New Roman"/>
          <w:sz w:val="28"/>
          <w:szCs w:val="28"/>
        </w:rPr>
        <w:t>января 2022</w:t>
      </w:r>
      <w:r w:rsidRPr="00396F5A">
        <w:rPr>
          <w:rFonts w:ascii="Times New Roman" w:hAnsi="Times New Roman"/>
          <w:sz w:val="28"/>
          <w:szCs w:val="28"/>
        </w:rPr>
        <w:t xml:space="preserve"> года.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6"/>
        <w:gridCol w:w="4927"/>
      </w:tblGrid>
      <w:tr w:rsidR="00EA5B0E" w:rsidTr="000C7CD3">
        <w:trPr>
          <w:trHeight w:val="1304"/>
        </w:trPr>
        <w:tc>
          <w:tcPr>
            <w:tcW w:w="4926" w:type="dxa"/>
            <w:vAlign w:val="bottom"/>
          </w:tcPr>
          <w:p w:rsidR="00EA5B0E" w:rsidRDefault="00EA5B0E" w:rsidP="00EA5B0E">
            <w:pPr>
              <w:ind w:firstLine="0"/>
              <w:jc w:val="left"/>
            </w:pPr>
            <w:r>
              <w:t>Глава Мошковского района</w:t>
            </w:r>
          </w:p>
          <w:p w:rsidR="00396F5A" w:rsidRDefault="00396F5A" w:rsidP="00EA5B0E">
            <w:pPr>
              <w:ind w:firstLine="0"/>
              <w:jc w:val="left"/>
            </w:pPr>
            <w:r>
              <w:t>Новосибирской области</w:t>
            </w:r>
          </w:p>
        </w:tc>
        <w:tc>
          <w:tcPr>
            <w:tcW w:w="4927" w:type="dxa"/>
            <w:vAlign w:val="bottom"/>
          </w:tcPr>
          <w:p w:rsidR="00EA5B0E" w:rsidRDefault="00EA5B0E" w:rsidP="00396F5A">
            <w:pPr>
              <w:ind w:firstLine="0"/>
              <w:jc w:val="right"/>
            </w:pPr>
            <w:r>
              <w:t>С.</w:t>
            </w:r>
            <w:r w:rsidR="00396F5A">
              <w:t>Н</w:t>
            </w:r>
            <w:r>
              <w:t xml:space="preserve">. </w:t>
            </w:r>
            <w:r w:rsidR="00396F5A">
              <w:t>Субботин</w:t>
            </w:r>
          </w:p>
        </w:tc>
      </w:tr>
    </w:tbl>
    <w:p w:rsidR="00396F5A" w:rsidRDefault="00396F5A" w:rsidP="00396F5A"/>
    <w:sectPr w:rsidR="00396F5A" w:rsidSect="007448C4">
      <w:headerReference w:type="default" r:id="rId9"/>
      <w:pgSz w:w="11906" w:h="16838"/>
      <w:pgMar w:top="567" w:right="851" w:bottom="1134" w:left="1418" w:header="51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27458" w:rsidRDefault="00C27458" w:rsidP="00791F5A">
      <w:r>
        <w:separator/>
      </w:r>
    </w:p>
  </w:endnote>
  <w:endnote w:type="continuationSeparator" w:id="0">
    <w:p w:rsidR="00C27458" w:rsidRDefault="00C27458" w:rsidP="00791F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27458" w:rsidRDefault="00C27458" w:rsidP="00791F5A">
      <w:r>
        <w:separator/>
      </w:r>
    </w:p>
  </w:footnote>
  <w:footnote w:type="continuationSeparator" w:id="0">
    <w:p w:rsidR="00C27458" w:rsidRDefault="00C27458" w:rsidP="00791F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81240562"/>
      <w:docPartObj>
        <w:docPartGallery w:val="Page Numbers (Top of Page)"/>
        <w:docPartUnique/>
      </w:docPartObj>
    </w:sdtPr>
    <w:sdtEndPr/>
    <w:sdtContent>
      <w:p w:rsidR="007448C4" w:rsidRPr="00B10074" w:rsidRDefault="003B0A97" w:rsidP="005B02CC">
        <w:pPr>
          <w:pStyle w:val="aa"/>
          <w:ind w:firstLine="0"/>
          <w:jc w:val="center"/>
        </w:pPr>
        <w:r w:rsidRPr="00B10074">
          <w:fldChar w:fldCharType="begin"/>
        </w:r>
        <w:r w:rsidR="007448C4" w:rsidRPr="00B10074">
          <w:instrText>PAGE   \* MERGEFORMAT</w:instrText>
        </w:r>
        <w:r w:rsidRPr="00B10074">
          <w:fldChar w:fldCharType="separate"/>
        </w:r>
        <w:r w:rsidR="00396F5A">
          <w:rPr>
            <w:noProof/>
          </w:rPr>
          <w:t>4</w:t>
        </w:r>
        <w:r w:rsidRPr="00B10074">
          <w:fldChar w:fldCharType="end"/>
        </w:r>
      </w:p>
      <w:p w:rsidR="007448C4" w:rsidRPr="007448C4" w:rsidRDefault="00C27458" w:rsidP="005B02CC">
        <w:pPr>
          <w:pStyle w:val="aa"/>
          <w:ind w:firstLine="0"/>
        </w:pP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1B201DB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68ACFAE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D58CFE2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9FD8931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80ACC03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8350295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49A80E5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6D9C520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6D9EDB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4BD6C4D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3C70FF8"/>
    <w:multiLevelType w:val="multilevel"/>
    <w:tmpl w:val="F164497A"/>
    <w:lvl w:ilvl="0">
      <w:start w:val="1"/>
      <w:numFmt w:val="decimal"/>
      <w:lvlText w:val="%1."/>
      <w:lvlJc w:val="left"/>
      <w:pPr>
        <w:ind w:left="1910" w:hanging="120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30" w:hanging="720"/>
      </w:pPr>
      <w:rPr>
        <w:rFonts w:ascii="Times New Roman" w:hAnsi="Times New Roman"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ascii="Times New Roman" w:hAnsi="Times New Roman" w:hint="default"/>
      </w:rPr>
    </w:lvl>
    <w:lvl w:ilvl="3">
      <w:start w:val="1"/>
      <w:numFmt w:val="decimal"/>
      <w:isLgl/>
      <w:lvlText w:val="%1.%2.%3.%4."/>
      <w:lvlJc w:val="left"/>
      <w:pPr>
        <w:ind w:left="1790" w:hanging="1080"/>
      </w:pPr>
      <w:rPr>
        <w:rFonts w:ascii="Times New Roman" w:hAnsi="Times New Roman" w:hint="default"/>
      </w:rPr>
    </w:lvl>
    <w:lvl w:ilvl="4">
      <w:start w:val="1"/>
      <w:numFmt w:val="decimal"/>
      <w:isLgl/>
      <w:lvlText w:val="%1.%2.%3.%4.%5."/>
      <w:lvlJc w:val="left"/>
      <w:pPr>
        <w:ind w:left="1790" w:hanging="1080"/>
      </w:pPr>
      <w:rPr>
        <w:rFonts w:ascii="Times New Roman" w:hAnsi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50" w:hanging="1440"/>
      </w:pPr>
      <w:rPr>
        <w:rFonts w:ascii="Times New Roman" w:hAnsi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10" w:hanging="1800"/>
      </w:pPr>
      <w:rPr>
        <w:rFonts w:ascii="Times New Roman" w:hAnsi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10" w:hanging="1800"/>
      </w:pPr>
      <w:rPr>
        <w:rFonts w:ascii="Times New Roman" w:hAnsi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70" w:hanging="2160"/>
      </w:pPr>
      <w:rPr>
        <w:rFonts w:ascii="Times New Roman" w:hAnsi="Times New Roman" w:hint="default"/>
      </w:rPr>
    </w:lvl>
  </w:abstractNum>
  <w:abstractNum w:abstractNumId="11">
    <w:nsid w:val="0BF72A4E"/>
    <w:multiLevelType w:val="multilevel"/>
    <w:tmpl w:val="AF3C2E2C"/>
    <w:numStyleLink w:val="a"/>
  </w:abstractNum>
  <w:abstractNum w:abstractNumId="12">
    <w:nsid w:val="0DD266F3"/>
    <w:multiLevelType w:val="multilevel"/>
    <w:tmpl w:val="5D9805C0"/>
    <w:numStyleLink w:val="1250"/>
  </w:abstractNum>
  <w:abstractNum w:abstractNumId="13">
    <w:nsid w:val="16BD163B"/>
    <w:multiLevelType w:val="multilevel"/>
    <w:tmpl w:val="5D9805C0"/>
    <w:styleLink w:val="1250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4">
    <w:nsid w:val="18145E65"/>
    <w:multiLevelType w:val="hybridMultilevel"/>
    <w:tmpl w:val="DEB0B22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>
    <w:nsid w:val="23B05BBB"/>
    <w:multiLevelType w:val="multilevel"/>
    <w:tmpl w:val="5D9805C0"/>
    <w:numStyleLink w:val="1250"/>
  </w:abstractNum>
  <w:abstractNum w:abstractNumId="16">
    <w:nsid w:val="24D12E83"/>
    <w:multiLevelType w:val="multilevel"/>
    <w:tmpl w:val="5D9805C0"/>
    <w:numStyleLink w:val="1250"/>
  </w:abstractNum>
  <w:abstractNum w:abstractNumId="17">
    <w:nsid w:val="2AD73EC0"/>
    <w:multiLevelType w:val="multilevel"/>
    <w:tmpl w:val="AF3C2E2C"/>
    <w:styleLink w:val="a0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8">
    <w:nsid w:val="34846C94"/>
    <w:multiLevelType w:val="multilevel"/>
    <w:tmpl w:val="AF3C2E2C"/>
    <w:styleLink w:val="a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9">
    <w:nsid w:val="3A631610"/>
    <w:multiLevelType w:val="multilevel"/>
    <w:tmpl w:val="31CE23AE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20">
    <w:nsid w:val="3F044BF0"/>
    <w:multiLevelType w:val="multilevel"/>
    <w:tmpl w:val="5D9805C0"/>
    <w:numStyleLink w:val="1250"/>
  </w:abstractNum>
  <w:abstractNum w:abstractNumId="21">
    <w:nsid w:val="3F6E1572"/>
    <w:multiLevelType w:val="multilevel"/>
    <w:tmpl w:val="AF3C2E2C"/>
    <w:numStyleLink w:val="a0"/>
  </w:abstractNum>
  <w:abstractNum w:abstractNumId="22">
    <w:nsid w:val="3FA26048"/>
    <w:multiLevelType w:val="hybridMultilevel"/>
    <w:tmpl w:val="DEB0B22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41B91A28"/>
    <w:multiLevelType w:val="multilevel"/>
    <w:tmpl w:val="3506B520"/>
    <w:lvl w:ilvl="0">
      <w:start w:val="1"/>
      <w:numFmt w:val="decimal"/>
      <w:lvlText w:val="%1."/>
      <w:lvlJc w:val="left"/>
      <w:pPr>
        <w:ind w:left="432" w:hanging="432"/>
      </w:pPr>
      <w:rPr>
        <w:rFonts w:ascii="Times New Roman" w:hAnsi="Times New Roman"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ascii="Times New Roman" w:hAnsi="Times New Roman"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ascii="Times New Roman" w:hAnsi="Times New Roman" w:hint="default"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ascii="Times New Roman" w:hAnsi="Times New Roman"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ascii="Times New Roman" w:hAnsi="Times New Roman" w:hint="default"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ascii="Times New Roman" w:hAnsi="Times New Roman" w:hint="default"/>
      </w:rPr>
    </w:lvl>
    <w:lvl w:ilvl="6">
      <w:start w:val="1"/>
      <w:numFmt w:val="decimal"/>
      <w:lvlText w:val="%1.%2.%3.%4.%5.%6.%7."/>
      <w:lvlJc w:val="left"/>
      <w:pPr>
        <w:ind w:left="6060" w:hanging="1800"/>
      </w:pPr>
      <w:rPr>
        <w:rFonts w:ascii="Times New Roman" w:hAnsi="Times New Roman" w:hint="default"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ascii="Times New Roman" w:hAnsi="Times New Roman" w:hint="default"/>
      </w:rPr>
    </w:lvl>
    <w:lvl w:ilvl="8">
      <w:start w:val="1"/>
      <w:numFmt w:val="decimal"/>
      <w:lvlText w:val="%1.%2.%3.%4.%5.%6.%7.%8.%9."/>
      <w:lvlJc w:val="left"/>
      <w:pPr>
        <w:ind w:left="7840" w:hanging="2160"/>
      </w:pPr>
      <w:rPr>
        <w:rFonts w:ascii="Times New Roman" w:hAnsi="Times New Roman" w:hint="default"/>
      </w:rPr>
    </w:lvl>
  </w:abstractNum>
  <w:abstractNum w:abstractNumId="24">
    <w:nsid w:val="434F6934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5">
    <w:nsid w:val="482042DD"/>
    <w:multiLevelType w:val="multilevel"/>
    <w:tmpl w:val="AF3C2E2C"/>
    <w:numStyleLink w:val="a"/>
  </w:abstractNum>
  <w:abstractNum w:abstractNumId="26">
    <w:nsid w:val="4A490979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7">
    <w:nsid w:val="4CA63561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8">
    <w:nsid w:val="4E222EE5"/>
    <w:multiLevelType w:val="multilevel"/>
    <w:tmpl w:val="2916B630"/>
    <w:styleLink w:val="1250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9">
    <w:nsid w:val="4FA94B4D"/>
    <w:multiLevelType w:val="multilevel"/>
    <w:tmpl w:val="2916B630"/>
    <w:numStyleLink w:val="12500"/>
  </w:abstractNum>
  <w:abstractNum w:abstractNumId="30">
    <w:nsid w:val="5A232D3C"/>
    <w:multiLevelType w:val="multilevel"/>
    <w:tmpl w:val="5D9805C0"/>
    <w:numStyleLink w:val="1250"/>
  </w:abstractNum>
  <w:abstractNum w:abstractNumId="31">
    <w:nsid w:val="605D1579"/>
    <w:multiLevelType w:val="multilevel"/>
    <w:tmpl w:val="5D9805C0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2">
    <w:nsid w:val="66081CA6"/>
    <w:multiLevelType w:val="multilevel"/>
    <w:tmpl w:val="AF3C2E2C"/>
    <w:numStyleLink w:val="a0"/>
  </w:abstractNum>
  <w:abstractNum w:abstractNumId="33">
    <w:nsid w:val="66C01E45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4">
    <w:nsid w:val="697326BC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5">
    <w:nsid w:val="6CBA5F4B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6">
    <w:nsid w:val="705C5572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7">
    <w:nsid w:val="7099740D"/>
    <w:multiLevelType w:val="multilevel"/>
    <w:tmpl w:val="5D9805C0"/>
    <w:numStyleLink w:val="1250"/>
  </w:abstractNum>
  <w:abstractNum w:abstractNumId="38">
    <w:nsid w:val="71AF25BA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9">
    <w:nsid w:val="7C75785D"/>
    <w:multiLevelType w:val="multilevel"/>
    <w:tmpl w:val="5D9805C0"/>
    <w:numStyleLink w:val="1250"/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22"/>
  </w:num>
  <w:num w:numId="12">
    <w:abstractNumId w:val="19"/>
  </w:num>
  <w:num w:numId="13">
    <w:abstractNumId w:val="13"/>
  </w:num>
  <w:num w:numId="14">
    <w:abstractNumId w:val="37"/>
  </w:num>
  <w:num w:numId="15">
    <w:abstractNumId w:val="30"/>
  </w:num>
  <w:num w:numId="16">
    <w:abstractNumId w:val="14"/>
  </w:num>
  <w:num w:numId="17">
    <w:abstractNumId w:val="20"/>
  </w:num>
  <w:num w:numId="18">
    <w:abstractNumId w:val="15"/>
  </w:num>
  <w:num w:numId="19">
    <w:abstractNumId w:val="12"/>
  </w:num>
  <w:num w:numId="20">
    <w:abstractNumId w:val="17"/>
  </w:num>
  <w:num w:numId="21">
    <w:abstractNumId w:val="32"/>
  </w:num>
  <w:num w:numId="22">
    <w:abstractNumId w:val="21"/>
  </w:num>
  <w:num w:numId="23">
    <w:abstractNumId w:val="34"/>
  </w:num>
  <w:num w:numId="24">
    <w:abstractNumId w:val="39"/>
  </w:num>
  <w:num w:numId="25">
    <w:abstractNumId w:val="16"/>
  </w:num>
  <w:num w:numId="26">
    <w:abstractNumId w:val="31"/>
  </w:num>
  <w:num w:numId="27">
    <w:abstractNumId w:val="26"/>
  </w:num>
  <w:num w:numId="28">
    <w:abstractNumId w:val="27"/>
  </w:num>
  <w:num w:numId="29">
    <w:abstractNumId w:val="18"/>
  </w:num>
  <w:num w:numId="30">
    <w:abstractNumId w:val="25"/>
  </w:num>
  <w:num w:numId="31">
    <w:abstractNumId w:val="11"/>
  </w:num>
  <w:num w:numId="32">
    <w:abstractNumId w:val="33"/>
  </w:num>
  <w:num w:numId="33">
    <w:abstractNumId w:val="28"/>
  </w:num>
  <w:num w:numId="34">
    <w:abstractNumId w:val="38"/>
  </w:num>
  <w:num w:numId="35">
    <w:abstractNumId w:val="29"/>
  </w:num>
  <w:num w:numId="36">
    <w:abstractNumId w:val="36"/>
  </w:num>
  <w:num w:numId="37">
    <w:abstractNumId w:val="24"/>
  </w:num>
  <w:num w:numId="38">
    <w:abstractNumId w:val="35"/>
  </w:num>
  <w:num w:numId="39">
    <w:abstractNumId w:val="10"/>
  </w:num>
  <w:num w:numId="40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stylePaneFormatFilter w:val="1721" w:allStyles="1" w:customStyles="0" w:latentStyles="0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0C40"/>
    <w:rsid w:val="000413F4"/>
    <w:rsid w:val="000C7CD3"/>
    <w:rsid w:val="000F59AA"/>
    <w:rsid w:val="0013099C"/>
    <w:rsid w:val="001464F0"/>
    <w:rsid w:val="001A3808"/>
    <w:rsid w:val="001B268A"/>
    <w:rsid w:val="002705DB"/>
    <w:rsid w:val="00280FFB"/>
    <w:rsid w:val="002A2623"/>
    <w:rsid w:val="002A794B"/>
    <w:rsid w:val="002B1603"/>
    <w:rsid w:val="002D3BA4"/>
    <w:rsid w:val="002E3CB0"/>
    <w:rsid w:val="002E3E28"/>
    <w:rsid w:val="00370740"/>
    <w:rsid w:val="00381D6F"/>
    <w:rsid w:val="00396F5A"/>
    <w:rsid w:val="003A160B"/>
    <w:rsid w:val="003B0A97"/>
    <w:rsid w:val="00411DB5"/>
    <w:rsid w:val="00443E99"/>
    <w:rsid w:val="00453E23"/>
    <w:rsid w:val="00543E0D"/>
    <w:rsid w:val="00560871"/>
    <w:rsid w:val="00583858"/>
    <w:rsid w:val="005B02CC"/>
    <w:rsid w:val="00615448"/>
    <w:rsid w:val="0062593A"/>
    <w:rsid w:val="00673F9A"/>
    <w:rsid w:val="0072069E"/>
    <w:rsid w:val="007314F5"/>
    <w:rsid w:val="007448C4"/>
    <w:rsid w:val="007839B6"/>
    <w:rsid w:val="00791F5A"/>
    <w:rsid w:val="00800C56"/>
    <w:rsid w:val="0086082D"/>
    <w:rsid w:val="008D0EE3"/>
    <w:rsid w:val="008E0A39"/>
    <w:rsid w:val="00927D7E"/>
    <w:rsid w:val="00990325"/>
    <w:rsid w:val="009C04E9"/>
    <w:rsid w:val="009D4508"/>
    <w:rsid w:val="00A314E7"/>
    <w:rsid w:val="00A60553"/>
    <w:rsid w:val="00B10074"/>
    <w:rsid w:val="00B52235"/>
    <w:rsid w:val="00B52B80"/>
    <w:rsid w:val="00BA5886"/>
    <w:rsid w:val="00BC22B8"/>
    <w:rsid w:val="00C27458"/>
    <w:rsid w:val="00C32DC0"/>
    <w:rsid w:val="00C53E11"/>
    <w:rsid w:val="00CC3959"/>
    <w:rsid w:val="00D1272A"/>
    <w:rsid w:val="00D802C7"/>
    <w:rsid w:val="00DE66D8"/>
    <w:rsid w:val="00E04C5B"/>
    <w:rsid w:val="00EA5B0E"/>
    <w:rsid w:val="00EB5ABE"/>
    <w:rsid w:val="00ED51FB"/>
    <w:rsid w:val="00EF58CE"/>
    <w:rsid w:val="00EF6C65"/>
    <w:rsid w:val="00F302CA"/>
    <w:rsid w:val="00F67AD6"/>
    <w:rsid w:val="00F7383C"/>
    <w:rsid w:val="00FF0C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2F807E8-40CA-4532-9332-0012630082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EA5B0E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1"/>
    <w:next w:val="a1"/>
    <w:link w:val="10"/>
    <w:qFormat/>
    <w:rsid w:val="008E0A39"/>
    <w:pPr>
      <w:keepNext/>
      <w:jc w:val="center"/>
      <w:outlineLvl w:val="0"/>
    </w:pPr>
    <w:rPr>
      <w:b/>
      <w:w w:val="90"/>
      <w:sz w:val="5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rsid w:val="008E0A39"/>
    <w:rPr>
      <w:rFonts w:ascii="Times New Roman" w:eastAsia="Times New Roman" w:hAnsi="Times New Roman" w:cs="Times New Roman"/>
      <w:b/>
      <w:w w:val="90"/>
      <w:sz w:val="52"/>
      <w:szCs w:val="20"/>
      <w:lang w:eastAsia="ru-RU"/>
    </w:rPr>
  </w:style>
  <w:style w:type="paragraph" w:styleId="a5">
    <w:name w:val="Title"/>
    <w:basedOn w:val="a1"/>
    <w:link w:val="a6"/>
    <w:qFormat/>
    <w:rsid w:val="008E0A39"/>
    <w:pPr>
      <w:jc w:val="center"/>
    </w:pPr>
    <w:rPr>
      <w:b/>
      <w:sz w:val="34"/>
    </w:rPr>
  </w:style>
  <w:style w:type="character" w:customStyle="1" w:styleId="a6">
    <w:name w:val="Название Знак"/>
    <w:basedOn w:val="a2"/>
    <w:link w:val="a5"/>
    <w:rsid w:val="008E0A39"/>
    <w:rPr>
      <w:rFonts w:ascii="Times New Roman" w:eastAsia="Times New Roman" w:hAnsi="Times New Roman" w:cs="Times New Roman"/>
      <w:b/>
      <w:sz w:val="34"/>
      <w:szCs w:val="20"/>
      <w:lang w:eastAsia="ru-RU"/>
    </w:rPr>
  </w:style>
  <w:style w:type="table" w:styleId="a7">
    <w:name w:val="Table Grid"/>
    <w:basedOn w:val="a3"/>
    <w:uiPriority w:val="59"/>
    <w:rsid w:val="008E0A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1"/>
    <w:link w:val="a9"/>
    <w:uiPriority w:val="99"/>
    <w:semiHidden/>
    <w:unhideWhenUsed/>
    <w:rsid w:val="008E0A3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2"/>
    <w:link w:val="a8"/>
    <w:uiPriority w:val="99"/>
    <w:semiHidden/>
    <w:rsid w:val="008E0A39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header"/>
    <w:basedOn w:val="a1"/>
    <w:link w:val="ab"/>
    <w:uiPriority w:val="99"/>
    <w:unhideWhenUsed/>
    <w:rsid w:val="00791F5A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2"/>
    <w:link w:val="aa"/>
    <w:uiPriority w:val="99"/>
    <w:rsid w:val="00791F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1"/>
    <w:link w:val="ad"/>
    <w:uiPriority w:val="99"/>
    <w:unhideWhenUsed/>
    <w:rsid w:val="00791F5A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2"/>
    <w:link w:val="ac"/>
    <w:uiPriority w:val="99"/>
    <w:rsid w:val="00791F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List Paragraph"/>
    <w:basedOn w:val="a1"/>
    <w:uiPriority w:val="34"/>
    <w:qFormat/>
    <w:rsid w:val="00EA5B0E"/>
    <w:pPr>
      <w:ind w:left="720"/>
      <w:contextualSpacing/>
    </w:pPr>
  </w:style>
  <w:style w:type="numbering" w:customStyle="1" w:styleId="1250">
    <w:name w:val="Стиль нумерованный Слева:  125 см Первая строка:  0 см"/>
    <w:basedOn w:val="a4"/>
    <w:rsid w:val="00EA5B0E"/>
    <w:pPr>
      <w:numPr>
        <w:numId w:val="13"/>
      </w:numPr>
    </w:pPr>
  </w:style>
  <w:style w:type="numbering" w:customStyle="1" w:styleId="a0">
    <w:name w:val="Основной стиль списка"/>
    <w:basedOn w:val="a4"/>
    <w:rsid w:val="00583858"/>
    <w:pPr>
      <w:numPr>
        <w:numId w:val="20"/>
      </w:numPr>
    </w:pPr>
  </w:style>
  <w:style w:type="numbering" w:customStyle="1" w:styleId="a">
    <w:name w:val="Основной список"/>
    <w:basedOn w:val="a4"/>
    <w:rsid w:val="00583858"/>
    <w:pPr>
      <w:numPr>
        <w:numId w:val="29"/>
      </w:numPr>
    </w:pPr>
  </w:style>
  <w:style w:type="numbering" w:customStyle="1" w:styleId="12500">
    <w:name w:val="Стиль многоуровневый Слева:  125 см Первая строка:  0 см"/>
    <w:basedOn w:val="a4"/>
    <w:rsid w:val="00583858"/>
    <w:pPr>
      <w:numPr>
        <w:numId w:val="33"/>
      </w:numPr>
    </w:pPr>
  </w:style>
  <w:style w:type="paragraph" w:styleId="af">
    <w:name w:val="No Spacing"/>
    <w:qFormat/>
    <w:rsid w:val="00280FFB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639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AeroFS\&#1041;&#1083;&#1072;&#1085;&#1082;&#1080;\&#1055;&#1086;&#1089;&#1090;&#1072;&#1085;&#1086;&#1074;&#1083;&#1077;&#1085;&#1080;&#1077;%20&#1072;&#1076;&#1084;&#1080;&#1085;&#1080;&#1089;&#1090;&#1088;&#1072;&#1094;&#1080;&#1080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BA7352-5F29-456F-8273-67EF78F32E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администрации</Template>
  <TotalTime>2</TotalTime>
  <Pages>1</Pages>
  <Words>201</Words>
  <Characters>1150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DG Win&amp;Soft</Company>
  <LinksUpToDate>false</LinksUpToDate>
  <CharactersWithSpaces>1349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Лариса</dc:creator>
  <cp:lastModifiedBy>User</cp:lastModifiedBy>
  <cp:revision>6</cp:revision>
  <cp:lastPrinted>2021-12-22T06:17:00Z</cp:lastPrinted>
  <dcterms:created xsi:type="dcterms:W3CDTF">2021-12-22T06:19:00Z</dcterms:created>
  <dcterms:modified xsi:type="dcterms:W3CDTF">2021-12-29T03:39:00Z</dcterms:modified>
</cp:coreProperties>
</file>