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9C7" w:rsidRPr="00763B96" w:rsidRDefault="00763B96" w:rsidP="00763B96">
      <w:pPr>
        <w:jc w:val="both"/>
        <w:rPr>
          <w:rFonts w:ascii="Times New Roman" w:hAnsi="Times New Roman" w:cs="Times New Roman"/>
          <w:sz w:val="28"/>
        </w:rPr>
      </w:pP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>Администрация Мошковского района Новосибирской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 xml:space="preserve"> уведомляет о приостановлении торгов по извещению о проведении аукциона на право заключения договора аренды </w:t>
      </w:r>
      <w:r w:rsidRPr="00763B9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имущества Мошковского района Новосибирской области, включенного в перечень муниципального имущества Мошковского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предпринимательства):</w:t>
      </w:r>
      <w:r w:rsidRPr="00763B9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нежилое помещение общей площадью 16,4 кв.м., номер на поэтажном плане: 18, кадастровый номер 54:18:080104:705, расположенное в нежилом здании по адресу: Новосибирская область, Мошковский район, с. </w:t>
      </w:r>
      <w:proofErr w:type="spellStart"/>
      <w:r w:rsidRPr="00763B9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Ташара</w:t>
      </w:r>
      <w:proofErr w:type="spellEnd"/>
      <w:r w:rsidRPr="00763B9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, ул. Гагарина, дом 1Г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 xml:space="preserve">, опубликованного от </w:t>
      </w:r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>15.07.2021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 xml:space="preserve">, в соответствии с </w:t>
      </w:r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>у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 xml:space="preserve">ведомлением Управления Федеральной антимонопольной службы </w:t>
      </w:r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>по Новосибирской области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 xml:space="preserve"> от </w:t>
      </w:r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>19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>08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>.202</w:t>
      </w:r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>1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 xml:space="preserve"> № </w:t>
      </w:r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 xml:space="preserve">                       05-11267э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 xml:space="preserve"> «</w:t>
      </w:r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>О поступлении жалобы и о приостановле</w:t>
      </w:r>
      <w:bookmarkStart w:id="0" w:name="_GoBack"/>
      <w:bookmarkEnd w:id="0"/>
      <w:r>
        <w:rPr>
          <w:rFonts w:ascii="Times New Roman" w:hAnsi="Times New Roman" w:cs="Times New Roman"/>
          <w:color w:val="323232"/>
          <w:sz w:val="28"/>
          <w:shd w:val="clear" w:color="auto" w:fill="FFFFFF"/>
        </w:rPr>
        <w:t>нии торгов»</w:t>
      </w:r>
      <w:r w:rsidRPr="00763B96">
        <w:rPr>
          <w:rFonts w:ascii="Times New Roman" w:hAnsi="Times New Roman" w:cs="Times New Roman"/>
          <w:color w:val="323232"/>
          <w:sz w:val="28"/>
          <w:shd w:val="clear" w:color="auto" w:fill="FFFFFF"/>
        </w:rPr>
        <w:t>.</w:t>
      </w:r>
    </w:p>
    <w:sectPr w:rsidR="00BB69C7" w:rsidRPr="00763B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B96"/>
    <w:rsid w:val="00035C8D"/>
    <w:rsid w:val="000D75F9"/>
    <w:rsid w:val="002923F0"/>
    <w:rsid w:val="006E3553"/>
    <w:rsid w:val="00706B95"/>
    <w:rsid w:val="00763B96"/>
    <w:rsid w:val="009F791D"/>
    <w:rsid w:val="00A80AE3"/>
    <w:rsid w:val="00BB6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579D58-4271-4353-87F4-89F5A1094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2021-08-20T04:16:00Z</dcterms:created>
  <dcterms:modified xsi:type="dcterms:W3CDTF">2021-08-20T04:23:00Z</dcterms:modified>
</cp:coreProperties>
</file>