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6A8A" w:rsidRDefault="007D6A8A" w:rsidP="007D6A8A">
      <w:pPr>
        <w:pStyle w:val="a3"/>
        <w:shd w:val="clear" w:color="auto" w:fill="FFFFFF"/>
        <w:spacing w:before="0" w:beforeAutospacing="0" w:after="0" w:afterAutospacing="0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Прокуратура Мошковского района разъясняет</w:t>
      </w:r>
    </w:p>
    <w:p w:rsidR="007D6A8A" w:rsidRDefault="007D6A8A" w:rsidP="007D6A8A">
      <w:pPr>
        <w:pStyle w:val="a3"/>
        <w:shd w:val="clear" w:color="auto" w:fill="FFFFFF"/>
        <w:spacing w:before="0" w:beforeAutospacing="0" w:after="0" w:afterAutospacing="0"/>
        <w:ind w:firstLine="708"/>
        <w:jc w:val="center"/>
        <w:rPr>
          <w:sz w:val="28"/>
          <w:szCs w:val="28"/>
        </w:rPr>
      </w:pPr>
    </w:p>
    <w:p w:rsidR="002F2623" w:rsidRPr="00417D48" w:rsidRDefault="007925E3" w:rsidP="007925E3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17D48">
        <w:rPr>
          <w:sz w:val="28"/>
          <w:szCs w:val="28"/>
        </w:rPr>
        <w:t xml:space="preserve">Фиктивная регистрация лиц считается уголовным преступлением. В законодательстве предусмотрена специальная статья, устанавливающая наказания за данное деяние. Рассмотрим далее, чем </w:t>
      </w:r>
      <w:r w:rsidR="00417D48" w:rsidRPr="00417D48">
        <w:rPr>
          <w:sz w:val="28"/>
          <w:szCs w:val="28"/>
        </w:rPr>
        <w:t xml:space="preserve">же </w:t>
      </w:r>
      <w:r w:rsidRPr="00417D48">
        <w:rPr>
          <w:sz w:val="28"/>
          <w:szCs w:val="28"/>
        </w:rPr>
        <w:t>грозит фиктивная регистрация.</w:t>
      </w:r>
    </w:p>
    <w:p w:rsidR="000B3ABB" w:rsidRDefault="007925E3" w:rsidP="000B3ABB">
      <w:pPr>
        <w:shd w:val="clear" w:color="auto" w:fill="FFFFFF"/>
        <w:spacing w:after="0" w:line="240" w:lineRule="auto"/>
        <w:ind w:firstLine="540"/>
        <w:jc w:val="both"/>
        <w:rPr>
          <w:rStyle w:val="blk"/>
          <w:rFonts w:ascii="Times New Roman" w:hAnsi="Times New Roman" w:cs="Times New Roman"/>
          <w:sz w:val="28"/>
          <w:szCs w:val="28"/>
        </w:rPr>
      </w:pPr>
      <w:proofErr w:type="gramStart"/>
      <w:r w:rsidRPr="000B3ABB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</w:t>
      </w:r>
      <w:r w:rsidR="007D6A8A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0B3AB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D6A8A" w:rsidRPr="000B3ABB">
        <w:rPr>
          <w:rFonts w:ascii="Times New Roman" w:hAnsi="Times New Roman" w:cs="Times New Roman"/>
          <w:sz w:val="28"/>
          <w:szCs w:val="28"/>
          <w:shd w:val="clear" w:color="auto" w:fill="FFFFFF"/>
        </w:rPr>
        <w:t>ст. 322.2 УК РФ</w:t>
      </w:r>
      <w:r w:rsidRPr="000B3ABB">
        <w:rPr>
          <w:rFonts w:ascii="Times New Roman" w:hAnsi="Times New Roman" w:cs="Times New Roman"/>
          <w:sz w:val="28"/>
          <w:szCs w:val="28"/>
          <w:shd w:val="clear" w:color="auto" w:fill="FFFFFF"/>
        </w:rPr>
        <w:t>, установлено</w:t>
      </w:r>
      <w:r w:rsidR="007D6A8A">
        <w:rPr>
          <w:rFonts w:ascii="Times New Roman" w:hAnsi="Times New Roman" w:cs="Times New Roman"/>
          <w:sz w:val="28"/>
          <w:szCs w:val="28"/>
          <w:shd w:val="clear" w:color="auto" w:fill="FFFFFF"/>
        </w:rPr>
        <w:t>, что</w:t>
      </w:r>
      <w:r w:rsidRPr="000B3AB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hyperlink r:id="rId5" w:anchor="dst100069" w:history="1">
        <w:r w:rsidR="007D6A8A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ф</w:t>
        </w:r>
        <w:r w:rsidR="000B3ABB" w:rsidRPr="000B3ABB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иктивная регистрация</w:t>
        </w:r>
      </w:hyperlink>
      <w:r w:rsidR="000B3ABB" w:rsidRPr="000B3ABB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="000B3ABB" w:rsidRPr="000B3ABB">
        <w:rPr>
          <w:rStyle w:val="blk"/>
          <w:rFonts w:ascii="Times New Roman" w:hAnsi="Times New Roman" w:cs="Times New Roman"/>
          <w:sz w:val="28"/>
          <w:szCs w:val="28"/>
        </w:rPr>
        <w:t>гражданина Российской Федерации по месту пребывания или по месту жительства в жилом помещении в Российской Федерации, а равно</w:t>
      </w:r>
      <w:r w:rsidR="000B3ABB" w:rsidRPr="000B3ABB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hyperlink r:id="rId6" w:anchor="dst100253" w:history="1">
        <w:r w:rsidR="000B3ABB" w:rsidRPr="000B3ABB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фиктивная регистрация</w:t>
        </w:r>
      </w:hyperlink>
      <w:r w:rsidR="000B3ABB" w:rsidRPr="000B3ABB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="000B3ABB" w:rsidRPr="000B3ABB">
        <w:rPr>
          <w:rStyle w:val="blk"/>
          <w:rFonts w:ascii="Times New Roman" w:hAnsi="Times New Roman" w:cs="Times New Roman"/>
          <w:sz w:val="28"/>
          <w:szCs w:val="28"/>
        </w:rPr>
        <w:t xml:space="preserve">иностранного гражданина или лица без гражданства по месту жительства в жилом помещении в Российской Федерации </w:t>
      </w:r>
      <w:bookmarkStart w:id="0" w:name="dst1500"/>
      <w:bookmarkEnd w:id="0"/>
      <w:r w:rsidR="000B3ABB" w:rsidRPr="000B3ABB">
        <w:rPr>
          <w:rStyle w:val="blk"/>
          <w:rFonts w:ascii="Times New Roman" w:hAnsi="Times New Roman" w:cs="Times New Roman"/>
          <w:sz w:val="28"/>
          <w:szCs w:val="28"/>
        </w:rPr>
        <w:t>наказываются штрафом в размере от ста тысяч до пятисот тысяч рублей или в размере</w:t>
      </w:r>
      <w:proofErr w:type="gramEnd"/>
      <w:r w:rsidR="000B3ABB" w:rsidRPr="000B3ABB">
        <w:rPr>
          <w:rStyle w:val="blk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B3ABB" w:rsidRPr="000B3ABB">
        <w:rPr>
          <w:rStyle w:val="blk"/>
          <w:rFonts w:ascii="Times New Roman" w:hAnsi="Times New Roman" w:cs="Times New Roman"/>
          <w:sz w:val="28"/>
          <w:szCs w:val="28"/>
        </w:rPr>
        <w:t>заработной платы или иного дохода осужденного за период до трех лет,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или без такового,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</w:t>
      </w:r>
      <w:proofErr w:type="gramEnd"/>
      <w:r w:rsidR="000B3ABB" w:rsidRPr="000B3ABB">
        <w:rPr>
          <w:rStyle w:val="blk"/>
          <w:rFonts w:ascii="Times New Roman" w:hAnsi="Times New Roman" w:cs="Times New Roman"/>
          <w:sz w:val="28"/>
          <w:szCs w:val="28"/>
        </w:rPr>
        <w:t xml:space="preserve"> или без такового.</w:t>
      </w:r>
    </w:p>
    <w:p w:rsidR="000B3ABB" w:rsidRDefault="000B3ABB" w:rsidP="002F2623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color w:val="000000"/>
          <w:sz w:val="28"/>
          <w:szCs w:val="28"/>
        </w:rPr>
      </w:pPr>
    </w:p>
    <w:p w:rsidR="002F2623" w:rsidRDefault="00EC0321" w:rsidP="002F2623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2F2623">
        <w:rPr>
          <w:color w:val="000000"/>
          <w:sz w:val="28"/>
          <w:szCs w:val="28"/>
        </w:rPr>
        <w:tab/>
        <w:t xml:space="preserve">                           </w:t>
      </w:r>
      <w:r w:rsidR="006B3428">
        <w:rPr>
          <w:color w:val="000000"/>
          <w:sz w:val="28"/>
          <w:szCs w:val="28"/>
        </w:rPr>
        <w:t xml:space="preserve">             </w:t>
      </w:r>
      <w:r w:rsidR="002F2623">
        <w:rPr>
          <w:color w:val="000000"/>
          <w:sz w:val="28"/>
          <w:szCs w:val="28"/>
        </w:rPr>
        <w:t xml:space="preserve">    </w:t>
      </w:r>
    </w:p>
    <w:p w:rsidR="006B3428" w:rsidRDefault="006B3428" w:rsidP="002F2623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color w:val="000000"/>
          <w:sz w:val="28"/>
          <w:szCs w:val="28"/>
        </w:rPr>
      </w:pPr>
    </w:p>
    <w:p w:rsidR="002F2623" w:rsidRPr="002F2623" w:rsidRDefault="002F2623" w:rsidP="002F2623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Помощник прокурора района                                            </w:t>
      </w:r>
      <w:r w:rsidR="007D6A8A">
        <w:rPr>
          <w:color w:val="000000"/>
          <w:sz w:val="28"/>
          <w:szCs w:val="28"/>
        </w:rPr>
        <w:t xml:space="preserve">        </w:t>
      </w:r>
      <w:r>
        <w:rPr>
          <w:color w:val="000000"/>
          <w:sz w:val="28"/>
          <w:szCs w:val="28"/>
        </w:rPr>
        <w:t xml:space="preserve">    В.С. </w:t>
      </w:r>
      <w:r w:rsidR="00EC0321">
        <w:rPr>
          <w:color w:val="000000"/>
          <w:sz w:val="28"/>
          <w:szCs w:val="28"/>
        </w:rPr>
        <w:t>Акуленко</w:t>
      </w:r>
    </w:p>
    <w:sectPr w:rsidR="002F2623" w:rsidRPr="002F2623" w:rsidSect="002F2623">
      <w:pgSz w:w="11906" w:h="16838"/>
      <w:pgMar w:top="1418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Courier New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Courier New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2B4B"/>
    <w:rsid w:val="00072B14"/>
    <w:rsid w:val="000A6188"/>
    <w:rsid w:val="000B3ABB"/>
    <w:rsid w:val="000E1DEF"/>
    <w:rsid w:val="0010715D"/>
    <w:rsid w:val="002C6EA2"/>
    <w:rsid w:val="002F2623"/>
    <w:rsid w:val="003A22F4"/>
    <w:rsid w:val="00417D48"/>
    <w:rsid w:val="004A0F6B"/>
    <w:rsid w:val="004C2B4B"/>
    <w:rsid w:val="006B3428"/>
    <w:rsid w:val="007555FE"/>
    <w:rsid w:val="007925E3"/>
    <w:rsid w:val="007D6A8A"/>
    <w:rsid w:val="007F7850"/>
    <w:rsid w:val="00891420"/>
    <w:rsid w:val="008C6357"/>
    <w:rsid w:val="00987160"/>
    <w:rsid w:val="00AC14FA"/>
    <w:rsid w:val="00B07778"/>
    <w:rsid w:val="00B6117E"/>
    <w:rsid w:val="00BF4D0C"/>
    <w:rsid w:val="00D76762"/>
    <w:rsid w:val="00E27946"/>
    <w:rsid w:val="00E66879"/>
    <w:rsid w:val="00E94163"/>
    <w:rsid w:val="00EC0321"/>
    <w:rsid w:val="00FD64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623"/>
  </w:style>
  <w:style w:type="paragraph" w:styleId="2">
    <w:name w:val="heading 2"/>
    <w:basedOn w:val="a"/>
    <w:link w:val="20"/>
    <w:uiPriority w:val="9"/>
    <w:qFormat/>
    <w:rsid w:val="007F785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C2B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C2B4B"/>
    <w:rPr>
      <w:color w:val="0000FF"/>
      <w:u w:val="single"/>
    </w:rPr>
  </w:style>
  <w:style w:type="character" w:styleId="a5">
    <w:name w:val="Strong"/>
    <w:basedOn w:val="a0"/>
    <w:uiPriority w:val="22"/>
    <w:qFormat/>
    <w:rsid w:val="004C2B4B"/>
    <w:rPr>
      <w:b/>
      <w:bCs/>
    </w:rPr>
  </w:style>
  <w:style w:type="character" w:customStyle="1" w:styleId="a6">
    <w:name w:val="Основной текст Знак"/>
    <w:basedOn w:val="a0"/>
    <w:link w:val="a7"/>
    <w:locked/>
    <w:rsid w:val="00E66879"/>
    <w:rPr>
      <w:sz w:val="21"/>
      <w:szCs w:val="21"/>
      <w:shd w:val="clear" w:color="auto" w:fill="FFFFFF"/>
    </w:rPr>
  </w:style>
  <w:style w:type="paragraph" w:styleId="a7">
    <w:name w:val="Body Text"/>
    <w:basedOn w:val="a"/>
    <w:link w:val="a6"/>
    <w:rsid w:val="00E66879"/>
    <w:pPr>
      <w:shd w:val="clear" w:color="auto" w:fill="FFFFFF"/>
      <w:spacing w:before="180" w:after="180" w:line="230" w:lineRule="exact"/>
      <w:jc w:val="both"/>
    </w:pPr>
    <w:rPr>
      <w:sz w:val="21"/>
      <w:szCs w:val="21"/>
    </w:rPr>
  </w:style>
  <w:style w:type="character" w:customStyle="1" w:styleId="1">
    <w:name w:val="Основной текст Знак1"/>
    <w:basedOn w:val="a0"/>
    <w:link w:val="a7"/>
    <w:uiPriority w:val="99"/>
    <w:semiHidden/>
    <w:rsid w:val="00E66879"/>
  </w:style>
  <w:style w:type="paragraph" w:styleId="a8">
    <w:name w:val="Balloon Text"/>
    <w:basedOn w:val="a"/>
    <w:link w:val="a9"/>
    <w:uiPriority w:val="99"/>
    <w:semiHidden/>
    <w:unhideWhenUsed/>
    <w:rsid w:val="00B077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0777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basedOn w:val="a"/>
    <w:uiPriority w:val="99"/>
    <w:rsid w:val="007F78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F785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7925E3"/>
  </w:style>
  <w:style w:type="character" w:customStyle="1" w:styleId="blk">
    <w:name w:val="blk"/>
    <w:basedOn w:val="a0"/>
    <w:rsid w:val="000B3AB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9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77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02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0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03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93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12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70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116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7439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61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308822/b819c620a8c698de35861ad4c9d9696ee0c3ee7a/" TargetMode="External"/><Relationship Id="rId5" Type="http://schemas.openxmlformats.org/officeDocument/2006/relationships/hyperlink" Target="http://www.consultant.ru/document/cons_doc_LAW_214838/6af7b9fea46ae480b3af356b520b0361d6f5077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BD0A54-74D8-4AFB-9A48-EB95A514AC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user318-1</dc:creator>
  <cp:lastModifiedBy>localroot</cp:lastModifiedBy>
  <cp:revision>2</cp:revision>
  <cp:lastPrinted>2018-12-25T10:10:00Z</cp:lastPrinted>
  <dcterms:created xsi:type="dcterms:W3CDTF">2020-12-20T13:57:00Z</dcterms:created>
  <dcterms:modified xsi:type="dcterms:W3CDTF">2020-12-20T13:57:00Z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1437641166</vt:i4>
  </property>
  <property fmtid="{D5CDD505-2E9C-101B-9397-08002B2CF9AE}" pid="3" name="_NewReviewCycle">
    <vt:lpwstr/>
  </property>
  <property fmtid="{D5CDD505-2E9C-101B-9397-08002B2CF9AE}" pid="4" name="_EmailSubject">
    <vt:lpwstr>для размещения на сайтах (пришлите, пожалуйста, скан о размещении с пометкой "миграция")</vt:lpwstr>
  </property>
  <property fmtid="{D5CDD505-2E9C-101B-9397-08002B2CF9AE}" pid="5" name="_AuthorEmail">
    <vt:lpwstr>moshkopro@procrf-nso.ru</vt:lpwstr>
  </property>
  <property fmtid="{D5CDD505-2E9C-101B-9397-08002B2CF9AE}" pid="6" name="_AuthorEmailDisplayName">
    <vt:lpwstr>Мошковский Район</vt:lpwstr>
  </property>
</Properties>
</file>