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CE" w:rsidRDefault="00EB27CE" w:rsidP="004C2B1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4C2B12" w:rsidRDefault="00513EF9" w:rsidP="000525AA">
      <w:pPr>
        <w:pStyle w:val="a4"/>
        <w:ind w:left="0" w:right="-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65EB">
        <w:rPr>
          <w:sz w:val="28"/>
          <w:szCs w:val="28"/>
        </w:rPr>
        <w:t xml:space="preserve"> проведении аукциона </w:t>
      </w:r>
      <w:r w:rsidR="009A0494" w:rsidRPr="009A0494">
        <w:rPr>
          <w:sz w:val="28"/>
          <w:szCs w:val="28"/>
        </w:rPr>
        <w:t xml:space="preserve">по продаже права на заключение договора аренды муниципального имущества Мошковского района Новосибирской области, включенного в перечень муниципального имущества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предпринимательства): нежилые помещения суммарной площадью 53,3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номера на поэтажном плане: №5 площадью 20,1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кадастровый номер 54:18:040304:53/1, №6 площадью 33,2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кадастровый номер 54:18:040304:53/2, расположенные в нежилом здании по адресу: Новосибирская область, Мошковский район, </w:t>
      </w:r>
      <w:proofErr w:type="spellStart"/>
      <w:r w:rsidR="009A0494" w:rsidRPr="009A0494">
        <w:rPr>
          <w:sz w:val="28"/>
          <w:szCs w:val="28"/>
        </w:rPr>
        <w:t>с.Верх</w:t>
      </w:r>
      <w:proofErr w:type="spellEnd"/>
      <w:r w:rsidR="009A0494" w:rsidRPr="009A0494">
        <w:rPr>
          <w:sz w:val="28"/>
          <w:szCs w:val="28"/>
        </w:rPr>
        <w:t>-Балта, пер. Почтовый, дом 16.</w:t>
      </w:r>
    </w:p>
    <w:p w:rsidR="00AA65EB" w:rsidRDefault="00AA65EB" w:rsidP="004C2B12">
      <w:pPr>
        <w:pStyle w:val="a4"/>
        <w:ind w:left="0" w:right="-2" w:firstLine="709"/>
        <w:jc w:val="center"/>
        <w:rPr>
          <w:color w:val="FF0000"/>
          <w:sz w:val="28"/>
          <w:szCs w:val="28"/>
        </w:rPr>
      </w:pPr>
    </w:p>
    <w:p w:rsidR="00AA65EB" w:rsidRDefault="00AA65EB" w:rsidP="004C2B12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Организатора аукциона – администрация Мошковского района Новосибирской области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633131, Новосибирская область, Мошковского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Мошково, ул. Советская, 9,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 w:rsidR="00D615C1">
        <w:rPr>
          <w:color w:val="000000"/>
          <w:sz w:val="28"/>
          <w:szCs w:val="28"/>
          <w:lang w:val="en-US"/>
        </w:rPr>
        <w:t>info</w:t>
      </w:r>
      <w:r w:rsidR="00D615C1" w:rsidRPr="00600476">
        <w:rPr>
          <w:color w:val="000000"/>
          <w:sz w:val="28"/>
          <w:szCs w:val="28"/>
        </w:rPr>
        <w:t>@</w:t>
      </w:r>
      <w:proofErr w:type="spellStart"/>
      <w:r w:rsidR="00D615C1">
        <w:rPr>
          <w:color w:val="000000"/>
          <w:sz w:val="28"/>
          <w:szCs w:val="28"/>
          <w:lang w:val="en-US"/>
        </w:rPr>
        <w:t>moshkovo</w:t>
      </w:r>
      <w:proofErr w:type="spellEnd"/>
      <w:r w:rsidR="00D615C1" w:rsidRPr="00600476">
        <w:rPr>
          <w:color w:val="000000"/>
          <w:sz w:val="28"/>
          <w:szCs w:val="28"/>
        </w:rPr>
        <w:t>-</w:t>
      </w:r>
      <w:proofErr w:type="spellStart"/>
      <w:r w:rsidR="00D615C1">
        <w:rPr>
          <w:color w:val="000000"/>
          <w:sz w:val="28"/>
          <w:szCs w:val="28"/>
          <w:lang w:val="en-US"/>
        </w:rPr>
        <w:t>nso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телефон/ факс 8 (383)48 21390, 8 (383)48 21 230.</w:t>
      </w:r>
      <w:r>
        <w:rPr>
          <w:b/>
          <w:sz w:val="28"/>
          <w:szCs w:val="28"/>
        </w:rPr>
        <w:t xml:space="preserve"> </w:t>
      </w:r>
    </w:p>
    <w:p w:rsidR="00EB27CE" w:rsidRDefault="00EB27CE" w:rsidP="004C2B12">
      <w:pPr>
        <w:tabs>
          <w:tab w:val="left" w:pos="0"/>
          <w:tab w:val="left" w:pos="360"/>
        </w:tabs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7CE" w:rsidRDefault="00EB27CE" w:rsidP="004C2B12">
      <w:pPr>
        <w:tabs>
          <w:tab w:val="left" w:pos="0"/>
          <w:tab w:val="left" w:pos="360"/>
        </w:tabs>
        <w:suppressAutoHyphens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аукциона</w:t>
      </w:r>
    </w:p>
    <w:p w:rsidR="00EB27CE" w:rsidRDefault="00EB27CE" w:rsidP="004C2B12">
      <w:pPr>
        <w:pStyle w:val="a4"/>
        <w:ind w:left="0" w:right="-2"/>
        <w:jc w:val="center"/>
        <w:rPr>
          <w:b/>
          <w:sz w:val="28"/>
          <w:szCs w:val="28"/>
        </w:rPr>
      </w:pPr>
    </w:p>
    <w:p w:rsidR="009A0494" w:rsidRDefault="00AA65EB" w:rsidP="009A0494">
      <w:pPr>
        <w:pStyle w:val="3"/>
        <w:spacing w:before="0" w:after="0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>
        <w:rPr>
          <w:sz w:val="28"/>
          <w:szCs w:val="28"/>
        </w:rPr>
        <w:tab/>
      </w:r>
      <w:r w:rsidRPr="00B36B7C">
        <w:rPr>
          <w:b/>
          <w:sz w:val="28"/>
          <w:szCs w:val="28"/>
        </w:rPr>
        <w:t>Предмет аукциона</w:t>
      </w:r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продажа </w:t>
      </w:r>
      <w:r w:rsidR="009A0494" w:rsidRPr="009A0494">
        <w:rPr>
          <w:sz w:val="28"/>
          <w:szCs w:val="28"/>
        </w:rPr>
        <w:t xml:space="preserve">права на заключение договора аренды муниципального имущества Мошковского района Новосибирской области, включенного в перечень муниципального имущества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предпринимательства): нежилые помещения суммарной площадью 53,3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номера на поэтажном плане: №5 площадью 20,1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кадастровый номер 54:18:040304:53/1, №6 площадью 33,2 </w:t>
      </w:r>
      <w:proofErr w:type="spellStart"/>
      <w:r w:rsidR="009A0494" w:rsidRPr="009A0494">
        <w:rPr>
          <w:sz w:val="28"/>
          <w:szCs w:val="28"/>
        </w:rPr>
        <w:t>кв.м</w:t>
      </w:r>
      <w:proofErr w:type="spellEnd"/>
      <w:r w:rsidR="009A0494" w:rsidRPr="009A0494">
        <w:rPr>
          <w:sz w:val="28"/>
          <w:szCs w:val="28"/>
        </w:rPr>
        <w:t xml:space="preserve">., кадастровый номер 54:18:040304:53/2, расположенные в нежилом здании по адресу: Новосибирская область, Мошковский район, </w:t>
      </w:r>
      <w:proofErr w:type="spellStart"/>
      <w:r w:rsidR="009A0494" w:rsidRPr="009A0494">
        <w:rPr>
          <w:sz w:val="28"/>
          <w:szCs w:val="28"/>
        </w:rPr>
        <w:t>с.Верх</w:t>
      </w:r>
      <w:proofErr w:type="spellEnd"/>
      <w:r w:rsidR="009A0494" w:rsidRPr="009A0494">
        <w:rPr>
          <w:sz w:val="28"/>
          <w:szCs w:val="28"/>
        </w:rPr>
        <w:t>-Балта, пер. Почтовый, дом 16.</w:t>
      </w:r>
    </w:p>
    <w:p w:rsidR="009A0494" w:rsidRDefault="009A0494" w:rsidP="009A0494">
      <w:pPr>
        <w:pStyle w:val="3"/>
        <w:spacing w:before="0" w:after="0"/>
        <w:ind w:right="-2" w:firstLine="567"/>
        <w:jc w:val="both"/>
        <w:rPr>
          <w:sz w:val="28"/>
          <w:szCs w:val="28"/>
        </w:rPr>
      </w:pPr>
      <w:bookmarkStart w:id="0" w:name="_GoBack"/>
      <w:bookmarkEnd w:id="0"/>
      <w:r w:rsidRPr="009A0494">
        <w:rPr>
          <w:b/>
          <w:sz w:val="28"/>
          <w:szCs w:val="28"/>
        </w:rPr>
        <w:t>Участниками аукциона</w:t>
      </w:r>
      <w:r w:rsidRPr="009A0494">
        <w:rPr>
          <w:sz w:val="28"/>
          <w:szCs w:val="28"/>
        </w:rPr>
        <w:t xml:space="preserve"> являются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4569C" w:rsidRPr="00B756E2" w:rsidRDefault="00AA65EB" w:rsidP="009A0494">
      <w:pPr>
        <w:pStyle w:val="3"/>
        <w:spacing w:before="0" w:after="0"/>
        <w:ind w:right="-2" w:firstLine="567"/>
        <w:jc w:val="both"/>
        <w:rPr>
          <w:color w:val="FF0000"/>
          <w:sz w:val="28"/>
          <w:szCs w:val="28"/>
        </w:rPr>
      </w:pPr>
      <w:r w:rsidRPr="00B36B7C">
        <w:rPr>
          <w:b/>
          <w:sz w:val="28"/>
          <w:szCs w:val="28"/>
        </w:rPr>
        <w:t>Целевое назначение имущества</w:t>
      </w:r>
      <w:r>
        <w:rPr>
          <w:sz w:val="28"/>
          <w:szCs w:val="28"/>
        </w:rPr>
        <w:t xml:space="preserve">: </w:t>
      </w:r>
      <w:r w:rsidR="0004569C" w:rsidRPr="0004569C">
        <w:rPr>
          <w:sz w:val="28"/>
          <w:szCs w:val="28"/>
        </w:rPr>
        <w:t>для осуществления розничной торговли товарами повседневного спроса</w:t>
      </w:r>
    </w:p>
    <w:p w:rsidR="0004569C" w:rsidRDefault="00EB27CE" w:rsidP="0004569C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>
        <w:rPr>
          <w:sz w:val="20"/>
          <w:szCs w:val="20"/>
        </w:rPr>
        <w:t xml:space="preserve"> </w:t>
      </w:r>
      <w:r w:rsidRPr="00B36B7C">
        <w:rPr>
          <w:b/>
          <w:sz w:val="28"/>
          <w:szCs w:val="28"/>
        </w:rPr>
        <w:t>Начальн</w:t>
      </w:r>
      <w:r w:rsidR="00D615C1" w:rsidRPr="00B36B7C">
        <w:rPr>
          <w:b/>
          <w:sz w:val="28"/>
          <w:szCs w:val="28"/>
        </w:rPr>
        <w:t>ая</w:t>
      </w:r>
      <w:r w:rsidRPr="00B36B7C">
        <w:rPr>
          <w:b/>
          <w:sz w:val="28"/>
          <w:szCs w:val="28"/>
        </w:rPr>
        <w:t xml:space="preserve"> цена </w:t>
      </w:r>
      <w:r w:rsidR="00D615C1" w:rsidRPr="00B36B7C">
        <w:rPr>
          <w:b/>
          <w:sz w:val="28"/>
          <w:szCs w:val="28"/>
        </w:rPr>
        <w:t>договора</w:t>
      </w:r>
      <w:r>
        <w:rPr>
          <w:sz w:val="28"/>
          <w:szCs w:val="28"/>
        </w:rPr>
        <w:t xml:space="preserve"> определена на основании отчета</w:t>
      </w:r>
      <w:r w:rsidR="00AA65EB">
        <w:rPr>
          <w:sz w:val="28"/>
          <w:szCs w:val="28"/>
        </w:rPr>
        <w:t xml:space="preserve"> </w:t>
      </w:r>
      <w:r w:rsidR="009A0494" w:rsidRPr="009A0494">
        <w:rPr>
          <w:sz w:val="28"/>
          <w:szCs w:val="28"/>
        </w:rPr>
        <w:t xml:space="preserve">№348/18-08/20 </w:t>
      </w:r>
      <w:r w:rsidR="00AA65EB">
        <w:rPr>
          <w:sz w:val="28"/>
          <w:szCs w:val="28"/>
        </w:rPr>
        <w:t xml:space="preserve">от </w:t>
      </w:r>
      <w:r w:rsidR="009A0494">
        <w:rPr>
          <w:sz w:val="28"/>
          <w:szCs w:val="28"/>
        </w:rPr>
        <w:t>06.08.2020</w:t>
      </w:r>
      <w:r>
        <w:rPr>
          <w:sz w:val="28"/>
          <w:szCs w:val="28"/>
        </w:rPr>
        <w:t xml:space="preserve"> об оценке рыночной стоимости и составляет </w:t>
      </w:r>
      <w:r w:rsidR="00095FFF" w:rsidRPr="00095FFF">
        <w:rPr>
          <w:rFonts w:ascii="Times New Roman CYR" w:hAnsi="Times New Roman CYR" w:cs="Times New Roman CYR"/>
          <w:b/>
          <w:sz w:val="28"/>
          <w:szCs w:val="22"/>
        </w:rPr>
        <w:t xml:space="preserve">16 629 (шестнадцать тысяч шестьсот двадцать девять) рублей 60 копеек </w:t>
      </w:r>
      <w:r w:rsidR="00E84E13" w:rsidRPr="00E84E13">
        <w:rPr>
          <w:rFonts w:ascii="Times New Roman CYR" w:hAnsi="Times New Roman CYR" w:cs="Times New Roman CYR"/>
          <w:sz w:val="28"/>
          <w:szCs w:val="22"/>
        </w:rPr>
        <w:t>в год</w:t>
      </w:r>
      <w:r w:rsidR="00600476">
        <w:rPr>
          <w:rFonts w:ascii="Times New Roman CYR" w:hAnsi="Times New Roman CYR" w:cs="Times New Roman CYR"/>
          <w:sz w:val="28"/>
          <w:szCs w:val="22"/>
        </w:rPr>
        <w:t>.</w:t>
      </w:r>
    </w:p>
    <w:p w:rsidR="00EB27CE" w:rsidRDefault="00EB27CE" w:rsidP="0004569C">
      <w:pPr>
        <w:tabs>
          <w:tab w:val="left" w:pos="0"/>
        </w:tabs>
        <w:ind w:right="-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Для участия в аукционе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Заявителю нужно внести задаток в размере </w:t>
      </w:r>
      <w:r w:rsidR="00E84E13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(</w:t>
      </w:r>
      <w:r w:rsidR="00E84E13">
        <w:rPr>
          <w:color w:val="000000"/>
          <w:sz w:val="28"/>
          <w:szCs w:val="28"/>
        </w:rPr>
        <w:t>двадцать пять</w:t>
      </w:r>
      <w:r>
        <w:rPr>
          <w:color w:val="000000"/>
          <w:sz w:val="28"/>
          <w:szCs w:val="28"/>
        </w:rPr>
        <w:t xml:space="preserve">) процентов начальной цены, что составляет </w:t>
      </w:r>
      <w:r w:rsidR="00095FFF" w:rsidRPr="00095FFF">
        <w:rPr>
          <w:b/>
          <w:color w:val="000000"/>
          <w:sz w:val="28"/>
          <w:szCs w:val="28"/>
        </w:rPr>
        <w:t>4 157 (четыре тысячи сто пятьдесят семь) рублей 40 копеек</w:t>
      </w:r>
      <w:r w:rsidRPr="00987A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Задаток перечисляется </w:t>
      </w:r>
      <w:r>
        <w:rPr>
          <w:sz w:val="28"/>
          <w:szCs w:val="28"/>
        </w:rPr>
        <w:t xml:space="preserve">на </w:t>
      </w:r>
      <w:r w:rsidR="009A0494">
        <w:rPr>
          <w:sz w:val="28"/>
          <w:szCs w:val="28"/>
        </w:rPr>
        <w:t>реквизиты</w:t>
      </w:r>
      <w:r w:rsidRPr="00B36B7C">
        <w:rPr>
          <w:sz w:val="28"/>
          <w:szCs w:val="28"/>
        </w:rPr>
        <w:t xml:space="preserve">: </w:t>
      </w:r>
      <w:r w:rsidR="009A0494" w:rsidRPr="009A0494">
        <w:rPr>
          <w:sz w:val="28"/>
          <w:szCs w:val="28"/>
        </w:rPr>
        <w:t>Администрация Мошковского района Новосибирской области, ИНН 5432211449, КПП 543201001, р/с 40302810209180000005, к/с 30101810100000000850, Банк «Левобережный» (ПАО) г. Новосибирск БИК 045004850. Наименование платежа: Задаток за участие в торгах.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Задаток, внесенный победителем аукциона, засчитывается в счет арендной платы. Всем лицам, которые принимали участие в аукционе, но не победили в нем, задатки возвращ</w:t>
      </w:r>
      <w:r>
        <w:rPr>
          <w:sz w:val="28"/>
          <w:szCs w:val="28"/>
        </w:rPr>
        <w:t>аются в течение 3 (трех) банковских дней со дня подписания протокола о результатах аукциона.</w:t>
      </w:r>
    </w:p>
    <w:p w:rsidR="00EB27CE" w:rsidRPr="00095FFF" w:rsidRDefault="00EB27CE" w:rsidP="004C2B12">
      <w:pPr>
        <w:tabs>
          <w:tab w:val="left" w:pos="720"/>
        </w:tabs>
        <w:ind w:right="-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Срок на который заключается договор</w:t>
      </w:r>
      <w:r w:rsidR="00FE57B6">
        <w:rPr>
          <w:b/>
          <w:sz w:val="28"/>
          <w:szCs w:val="28"/>
        </w:rPr>
        <w:t xml:space="preserve"> - </w:t>
      </w:r>
      <w:r w:rsidRPr="00095FFF">
        <w:rPr>
          <w:sz w:val="28"/>
          <w:szCs w:val="28"/>
        </w:rPr>
        <w:t xml:space="preserve">5 (пять) лет. </w:t>
      </w:r>
    </w:p>
    <w:p w:rsidR="00FE57B6" w:rsidRDefault="00EB27CE" w:rsidP="004C2B12">
      <w:pPr>
        <w:ind w:right="-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об аукционе</w:t>
      </w:r>
      <w:r w:rsidR="00FE57B6">
        <w:rPr>
          <w:b/>
          <w:sz w:val="28"/>
          <w:szCs w:val="28"/>
        </w:rPr>
        <w:t xml:space="preserve"> - </w:t>
      </w:r>
      <w:r w:rsidR="00FE57B6" w:rsidRPr="00F66933">
        <w:rPr>
          <w:sz w:val="28"/>
          <w:szCs w:val="28"/>
        </w:rPr>
        <w:t>к</w:t>
      </w:r>
      <w:r>
        <w:rPr>
          <w:sz w:val="28"/>
          <w:szCs w:val="28"/>
        </w:rPr>
        <w:t xml:space="preserve">омплект документации об аукционе предоставляется бесплатно и может быть получен по </w:t>
      </w:r>
      <w:r>
        <w:rPr>
          <w:sz w:val="28"/>
          <w:szCs w:val="28"/>
        </w:rPr>
        <w:lastRenderedPageBreak/>
        <w:t>адресу: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Мошковского района Новосибирской области 633131, Новосибирская область, Мошковского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Мошково, ул. Советская, 9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№102. </w:t>
      </w:r>
      <w:r>
        <w:rPr>
          <w:bCs/>
          <w:sz w:val="28"/>
          <w:szCs w:val="28"/>
        </w:rPr>
        <w:t xml:space="preserve">Запрос о предоставлении документации об аукционе представляется в произвольной письменной форме и должен содержать: название аукциона, наименование заинтересованного лица, номер контактного телефона, наименование контактного лица, также документация об аукционе размещена на сайте </w:t>
      </w:r>
      <w:hyperlink r:id="rId5" w:history="1">
        <w:r w:rsidR="009A0494" w:rsidRPr="004A542E">
          <w:rPr>
            <w:rStyle w:val="a3"/>
            <w:sz w:val="28"/>
            <w:szCs w:val="28"/>
            <w:lang w:val="en-US"/>
          </w:rPr>
          <w:t>www</w:t>
        </w:r>
        <w:r w:rsidR="009A0494" w:rsidRPr="004A542E">
          <w:rPr>
            <w:rStyle w:val="a3"/>
            <w:sz w:val="28"/>
            <w:szCs w:val="28"/>
          </w:rPr>
          <w:t>.</w:t>
        </w:r>
        <w:r w:rsidR="009A0494" w:rsidRPr="004A542E">
          <w:rPr>
            <w:rStyle w:val="a3"/>
            <w:sz w:val="28"/>
            <w:szCs w:val="28"/>
            <w:lang w:val="en-US"/>
          </w:rPr>
          <w:t>moshkovo</w:t>
        </w:r>
        <w:r w:rsidR="009A0494" w:rsidRPr="004A542E">
          <w:rPr>
            <w:rStyle w:val="a3"/>
            <w:sz w:val="28"/>
            <w:szCs w:val="28"/>
          </w:rPr>
          <w:t>.</w:t>
        </w:r>
        <w:r w:rsidR="009A0494" w:rsidRPr="004A542E">
          <w:rPr>
            <w:rStyle w:val="a3"/>
            <w:sz w:val="28"/>
            <w:szCs w:val="28"/>
            <w:lang w:val="en-US"/>
          </w:rPr>
          <w:t>nso</w:t>
        </w:r>
        <w:r w:rsidR="009A0494" w:rsidRPr="004A542E">
          <w:rPr>
            <w:rStyle w:val="a3"/>
            <w:sz w:val="28"/>
            <w:szCs w:val="28"/>
          </w:rPr>
          <w:t>.</w:t>
        </w:r>
        <w:r w:rsidR="009A0494" w:rsidRPr="004A542E">
          <w:rPr>
            <w:rStyle w:val="a3"/>
            <w:sz w:val="28"/>
            <w:szCs w:val="28"/>
            <w:lang w:val="en-US"/>
          </w:rPr>
          <w:t>ru</w:t>
        </w:r>
      </w:hyperlink>
      <w:r w:rsidR="00987AFC">
        <w:rPr>
          <w:rStyle w:val="a3"/>
          <w:sz w:val="28"/>
          <w:szCs w:val="28"/>
        </w:rPr>
        <w:t xml:space="preserve">, </w:t>
      </w:r>
      <w:r w:rsidR="00987AFC">
        <w:rPr>
          <w:rStyle w:val="a3"/>
          <w:sz w:val="28"/>
          <w:szCs w:val="28"/>
          <w:lang w:val="en-US"/>
        </w:rPr>
        <w:t>www</w:t>
      </w:r>
      <w:r w:rsidR="00987AFC" w:rsidRPr="00987AFC">
        <w:rPr>
          <w:rStyle w:val="a3"/>
          <w:sz w:val="28"/>
          <w:szCs w:val="28"/>
        </w:rPr>
        <w:t>.</w:t>
      </w:r>
      <w:r w:rsidR="00987AFC">
        <w:rPr>
          <w:rStyle w:val="a3"/>
          <w:sz w:val="28"/>
          <w:szCs w:val="28"/>
          <w:lang w:val="en-US"/>
        </w:rPr>
        <w:t>torgi</w:t>
      </w:r>
      <w:r w:rsidR="00987AFC" w:rsidRPr="00987AFC">
        <w:rPr>
          <w:rStyle w:val="a3"/>
          <w:sz w:val="28"/>
          <w:szCs w:val="28"/>
        </w:rPr>
        <w:t>.</w:t>
      </w:r>
      <w:r w:rsidR="00987AFC">
        <w:rPr>
          <w:rStyle w:val="a3"/>
          <w:sz w:val="28"/>
          <w:szCs w:val="28"/>
          <w:lang w:val="en-US"/>
        </w:rPr>
        <w:t>gov</w:t>
      </w:r>
      <w:r w:rsidR="00987AFC" w:rsidRPr="00987AFC">
        <w:rPr>
          <w:rStyle w:val="a3"/>
          <w:sz w:val="28"/>
          <w:szCs w:val="28"/>
        </w:rPr>
        <w:t>.</w:t>
      </w:r>
      <w:r w:rsidR="00987AFC">
        <w:rPr>
          <w:rStyle w:val="a3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</w:t>
      </w:r>
      <w:r w:rsidR="009A0494">
        <w:rPr>
          <w:color w:val="000000"/>
          <w:sz w:val="28"/>
          <w:szCs w:val="28"/>
        </w:rPr>
        <w:t>с</w:t>
      </w:r>
      <w:r w:rsidR="009A0494" w:rsidRPr="009A0494">
        <w:rPr>
          <w:color w:val="000000"/>
          <w:sz w:val="28"/>
          <w:szCs w:val="28"/>
        </w:rPr>
        <w:t xml:space="preserve"> 04 сентября 2020 года по 28 сентября 2020 года 14 часов 00</w:t>
      </w:r>
      <w:r w:rsidR="009A0494">
        <w:rPr>
          <w:color w:val="000000"/>
          <w:sz w:val="28"/>
          <w:szCs w:val="28"/>
        </w:rPr>
        <w:t xml:space="preserve"> минут.</w:t>
      </w:r>
    </w:p>
    <w:p w:rsidR="00F20648" w:rsidRDefault="00EB27CE" w:rsidP="00B756E2">
      <w:pPr>
        <w:ind w:right="-2"/>
        <w:jc w:val="both"/>
      </w:pPr>
      <w:r>
        <w:rPr>
          <w:b/>
          <w:sz w:val="28"/>
          <w:szCs w:val="28"/>
        </w:rPr>
        <w:t xml:space="preserve">Срок принятия решения об отказе от проведения </w:t>
      </w:r>
      <w:r>
        <w:rPr>
          <w:b/>
          <w:color w:val="000000"/>
          <w:sz w:val="28"/>
          <w:szCs w:val="28"/>
        </w:rPr>
        <w:t>аукциона</w:t>
      </w:r>
      <w:r>
        <w:rPr>
          <w:b/>
          <w:sz w:val="28"/>
          <w:szCs w:val="28"/>
        </w:rPr>
        <w:t xml:space="preserve"> </w:t>
      </w:r>
      <w:r w:rsidR="00FE57B6">
        <w:rPr>
          <w:b/>
          <w:sz w:val="28"/>
          <w:szCs w:val="28"/>
        </w:rPr>
        <w:t xml:space="preserve">- </w:t>
      </w:r>
      <w:r w:rsidR="00FE57B6" w:rsidRPr="00FE57B6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</w:t>
      </w:r>
      <w:r>
        <w:rPr>
          <w:color w:val="000000"/>
          <w:sz w:val="28"/>
          <w:szCs w:val="28"/>
        </w:rPr>
        <w:t>аукциона</w:t>
      </w:r>
      <w:r>
        <w:rPr>
          <w:sz w:val="28"/>
          <w:szCs w:val="28"/>
        </w:rPr>
        <w:t xml:space="preserve"> вправе отказаться от его проведения не позднее чем </w:t>
      </w:r>
      <w:r>
        <w:rPr>
          <w:sz w:val="28"/>
          <w:szCs w:val="28"/>
          <w:u w:val="single"/>
        </w:rPr>
        <w:t xml:space="preserve">за 5 дней </w:t>
      </w:r>
      <w:r>
        <w:rPr>
          <w:sz w:val="28"/>
          <w:szCs w:val="28"/>
        </w:rPr>
        <w:t>до даты окончания срока подачи заявок на участие в аукционе.</w:t>
      </w:r>
    </w:p>
    <w:sectPr w:rsidR="00F20648" w:rsidSect="004C2B12">
      <w:pgSz w:w="11906" w:h="16838"/>
      <w:pgMar w:top="397" w:right="567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0A"/>
    <w:rsid w:val="0003610A"/>
    <w:rsid w:val="0004569C"/>
    <w:rsid w:val="000525AA"/>
    <w:rsid w:val="00095FFF"/>
    <w:rsid w:val="00154A67"/>
    <w:rsid w:val="001A726B"/>
    <w:rsid w:val="002219CB"/>
    <w:rsid w:val="00264498"/>
    <w:rsid w:val="002971D1"/>
    <w:rsid w:val="00381CA4"/>
    <w:rsid w:val="004C166A"/>
    <w:rsid w:val="004C2B12"/>
    <w:rsid w:val="004E78BC"/>
    <w:rsid w:val="004F3149"/>
    <w:rsid w:val="00513EF9"/>
    <w:rsid w:val="0057413B"/>
    <w:rsid w:val="00600476"/>
    <w:rsid w:val="006B7D95"/>
    <w:rsid w:val="006F3B4B"/>
    <w:rsid w:val="00727387"/>
    <w:rsid w:val="008006C5"/>
    <w:rsid w:val="00826546"/>
    <w:rsid w:val="00892A67"/>
    <w:rsid w:val="00902240"/>
    <w:rsid w:val="00905463"/>
    <w:rsid w:val="00912A5A"/>
    <w:rsid w:val="00987AFC"/>
    <w:rsid w:val="009A0494"/>
    <w:rsid w:val="009C3B96"/>
    <w:rsid w:val="00A310FF"/>
    <w:rsid w:val="00A45E55"/>
    <w:rsid w:val="00A849F7"/>
    <w:rsid w:val="00AA65EB"/>
    <w:rsid w:val="00AF581F"/>
    <w:rsid w:val="00B36B7C"/>
    <w:rsid w:val="00B756E2"/>
    <w:rsid w:val="00BA6305"/>
    <w:rsid w:val="00D31EDD"/>
    <w:rsid w:val="00D615C1"/>
    <w:rsid w:val="00E07BAC"/>
    <w:rsid w:val="00E84E13"/>
    <w:rsid w:val="00EB27CE"/>
    <w:rsid w:val="00EC38B2"/>
    <w:rsid w:val="00EC4E54"/>
    <w:rsid w:val="00F149F7"/>
    <w:rsid w:val="00F20648"/>
    <w:rsid w:val="00F66933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AC888-9F8C-4FF0-A667-44E2B829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27CE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EB27CE"/>
    <w:pPr>
      <w:autoSpaceDE w:val="0"/>
      <w:autoSpaceDN w:val="0"/>
      <w:adjustRightInd w:val="0"/>
      <w:spacing w:before="108" w:after="108"/>
      <w:ind w:firstLine="720"/>
      <w:outlineLvl w:val="0"/>
    </w:pPr>
  </w:style>
  <w:style w:type="character" w:customStyle="1" w:styleId="30">
    <w:name w:val="Основной текст с отступом 3 Знак"/>
    <w:basedOn w:val="a0"/>
    <w:link w:val="3"/>
    <w:rsid w:val="00EB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7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"/>
    <w:rsid w:val="000525A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0525AA"/>
    <w:pPr>
      <w:shd w:val="clear" w:color="auto" w:fill="FFFFFF"/>
      <w:spacing w:before="420" w:after="420" w:line="0" w:lineRule="atLeast"/>
      <w:ind w:right="284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9A04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shk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8AC3-1B40-463A-8477-729E35A3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Дмитраченко Любовь Ивановна</dc:creator>
  <cp:keywords/>
  <dc:description/>
  <cp:lastModifiedBy>Пользователь</cp:lastModifiedBy>
  <cp:revision>3</cp:revision>
  <cp:lastPrinted>2016-11-08T02:11:00Z</cp:lastPrinted>
  <dcterms:created xsi:type="dcterms:W3CDTF">2020-08-31T01:32:00Z</dcterms:created>
  <dcterms:modified xsi:type="dcterms:W3CDTF">2020-08-31T01:40:00Z</dcterms:modified>
</cp:coreProperties>
</file>