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0F0" w:rsidRPr="003F3977" w:rsidRDefault="00C930F0" w:rsidP="002A55C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Квалификационные требования</w:t>
      </w:r>
      <w:r w:rsidR="003F3977" w:rsidRPr="003F3977">
        <w:rPr>
          <w:rFonts w:ascii="Times New Roman" w:hAnsi="Times New Roman" w:cs="Times New Roman"/>
          <w:sz w:val="28"/>
          <w:szCs w:val="28"/>
        </w:rPr>
        <w:t xml:space="preserve"> для замещения  должности муниципальной службы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 xml:space="preserve">1. Для замещения должности муниципальной службы требуется соответствие </w:t>
      </w:r>
      <w:bookmarkStart w:id="0" w:name="_GoBack"/>
      <w:bookmarkEnd w:id="0"/>
      <w:r w:rsidRPr="003F3977">
        <w:rPr>
          <w:rFonts w:ascii="Times New Roman" w:hAnsi="Times New Roman" w:cs="Times New Roman"/>
          <w:sz w:val="28"/>
          <w:szCs w:val="28"/>
        </w:rPr>
        <w:t>квалификационным требованиям к уровню профессионального образования, стажу муниципальной службы или работы по специальности, направлению подготовки, знаниям и умениям, которые необходимы для испо</w:t>
      </w:r>
      <w:r w:rsidR="00D16099" w:rsidRPr="003F3977">
        <w:rPr>
          <w:rFonts w:ascii="Times New Roman" w:hAnsi="Times New Roman" w:cs="Times New Roman"/>
          <w:sz w:val="28"/>
          <w:szCs w:val="28"/>
        </w:rPr>
        <w:t>лнения должностных обязанностей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2. Квалификационные требования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службы, устанавливаются муниципальными правовыми актами на основе типовых квалификационных требований для замещения д</w:t>
      </w:r>
      <w:r w:rsidR="00D16099" w:rsidRPr="003F3977">
        <w:rPr>
          <w:rFonts w:ascii="Times New Roman" w:hAnsi="Times New Roman" w:cs="Times New Roman"/>
          <w:sz w:val="28"/>
          <w:szCs w:val="28"/>
        </w:rPr>
        <w:t>олжностей муниципальной службы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D16099" w:rsidRPr="003F3977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3F3977">
        <w:rPr>
          <w:rFonts w:ascii="Times New Roman" w:hAnsi="Times New Roman" w:cs="Times New Roman"/>
          <w:sz w:val="28"/>
          <w:szCs w:val="28"/>
        </w:rPr>
        <w:t>ля занятия должности муниципальной службы в основном требуется иметь высшее профессиональное образование по специализации муниципальных должностей или образование, считающееся равноценным, либо любое высшее образование.</w:t>
      </w:r>
    </w:p>
    <w:p w:rsidR="00151B57" w:rsidRPr="003F3977" w:rsidRDefault="00D16099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4.</w:t>
      </w:r>
      <w:r w:rsidR="00151B57" w:rsidRPr="003F3977">
        <w:rPr>
          <w:rFonts w:ascii="Times New Roman" w:hAnsi="Times New Roman" w:cs="Times New Roman"/>
          <w:sz w:val="28"/>
          <w:szCs w:val="28"/>
        </w:rPr>
        <w:t>Для младших муниципальных должностей допускается среднее профессиональное образование по специализации муниципальных должностей.</w:t>
      </w:r>
    </w:p>
    <w:p w:rsidR="00151B57" w:rsidRPr="003F3977" w:rsidRDefault="00151B57" w:rsidP="003F39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Установление квалификационных требований к стажу.</w:t>
      </w:r>
    </w:p>
    <w:p w:rsidR="00151B57" w:rsidRPr="003F3977" w:rsidRDefault="00151B57" w:rsidP="003F3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 xml:space="preserve">Требования к муниципальным должностям муниципальной службы по стажу, установленные законами </w:t>
      </w:r>
      <w:r w:rsidR="00D16099" w:rsidRPr="003F3977">
        <w:rPr>
          <w:rFonts w:ascii="Times New Roman" w:hAnsi="Times New Roman" w:cs="Times New Roman"/>
          <w:sz w:val="28"/>
          <w:szCs w:val="28"/>
        </w:rPr>
        <w:t xml:space="preserve">субъектов Российской Федерации. Установлен  стаж   для </w:t>
      </w:r>
      <w:r w:rsidRPr="003F3977">
        <w:rPr>
          <w:rFonts w:ascii="Times New Roman" w:hAnsi="Times New Roman" w:cs="Times New Roman"/>
          <w:sz w:val="28"/>
          <w:szCs w:val="28"/>
        </w:rPr>
        <w:t>мун</w:t>
      </w:r>
      <w:r w:rsidR="00D16099" w:rsidRPr="003F3977">
        <w:rPr>
          <w:rFonts w:ascii="Times New Roman" w:hAnsi="Times New Roman" w:cs="Times New Roman"/>
          <w:sz w:val="28"/>
          <w:szCs w:val="28"/>
        </w:rPr>
        <w:t xml:space="preserve">иципальных должностей </w:t>
      </w:r>
      <w:r w:rsidRPr="003F3977">
        <w:rPr>
          <w:rFonts w:ascii="Times New Roman" w:hAnsi="Times New Roman" w:cs="Times New Roman"/>
          <w:sz w:val="28"/>
          <w:szCs w:val="28"/>
        </w:rPr>
        <w:t xml:space="preserve"> от одного года до трех лет.</w:t>
      </w:r>
    </w:p>
    <w:p w:rsidR="00151B57" w:rsidRPr="003F3977" w:rsidRDefault="00151B57" w:rsidP="003F3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Законами субъектов Российской Федерации, а также нормативными актами органов местного самоуправления могут устанавливаться и другие требования. К ним могут относиться требования по общему стажу работы в органах государственной власти и органах местного самоуправления, а также стажу пребывания в должности соответствующей группы, на должностях руководителей и специалистов в отраслях и сферах деятельности, профиль которых соответствует специализации муниципальных должностей, и пр.</w:t>
      </w:r>
    </w:p>
    <w:p w:rsidR="00151B57" w:rsidRPr="003F3977" w:rsidRDefault="00151B57" w:rsidP="003F3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977">
        <w:rPr>
          <w:rFonts w:ascii="Times New Roman" w:hAnsi="Times New Roman" w:cs="Times New Roman"/>
          <w:sz w:val="28"/>
          <w:szCs w:val="28"/>
        </w:rPr>
        <w:t>Квалификационные требования по муниципальным долж</w:t>
      </w:r>
      <w:r w:rsidR="009F2746" w:rsidRPr="003F3977">
        <w:rPr>
          <w:rFonts w:ascii="Times New Roman" w:hAnsi="Times New Roman" w:cs="Times New Roman"/>
          <w:sz w:val="28"/>
          <w:szCs w:val="28"/>
        </w:rPr>
        <w:t>ностям муниципальной службы</w:t>
      </w:r>
      <w:r w:rsidR="003F3977">
        <w:rPr>
          <w:rFonts w:ascii="Times New Roman" w:hAnsi="Times New Roman" w:cs="Times New Roman"/>
          <w:sz w:val="28"/>
          <w:szCs w:val="28"/>
        </w:rPr>
        <w:t>,</w:t>
      </w:r>
      <w:r w:rsidR="009F2746" w:rsidRPr="003F3977">
        <w:rPr>
          <w:rFonts w:ascii="Times New Roman" w:hAnsi="Times New Roman" w:cs="Times New Roman"/>
          <w:sz w:val="28"/>
          <w:szCs w:val="28"/>
        </w:rPr>
        <w:t xml:space="preserve">  </w:t>
      </w:r>
      <w:r w:rsidRPr="003F3977">
        <w:rPr>
          <w:rFonts w:ascii="Times New Roman" w:hAnsi="Times New Roman" w:cs="Times New Roman"/>
          <w:sz w:val="28"/>
          <w:szCs w:val="28"/>
        </w:rPr>
        <w:t>претендующим на замещение главной муниципальной должности муниципальной службы (первый заместитель</w:t>
      </w:r>
      <w:proofErr w:type="gramEnd"/>
      <w:r w:rsidRPr="003F3977">
        <w:rPr>
          <w:rFonts w:ascii="Times New Roman" w:hAnsi="Times New Roman" w:cs="Times New Roman"/>
          <w:sz w:val="28"/>
          <w:szCs w:val="28"/>
        </w:rPr>
        <w:t xml:space="preserve"> </w:t>
      </w:r>
      <w:r w:rsidR="009F2746" w:rsidRPr="003F3977">
        <w:rPr>
          <w:rFonts w:ascii="Times New Roman" w:hAnsi="Times New Roman" w:cs="Times New Roman"/>
          <w:sz w:val="28"/>
          <w:szCs w:val="28"/>
        </w:rPr>
        <w:t>главы</w:t>
      </w:r>
      <w:r w:rsidRPr="003F3977">
        <w:rPr>
          <w:rFonts w:ascii="Times New Roman" w:hAnsi="Times New Roman" w:cs="Times New Roman"/>
          <w:sz w:val="28"/>
          <w:szCs w:val="28"/>
        </w:rPr>
        <w:t xml:space="preserve">, заместитель </w:t>
      </w:r>
      <w:r w:rsidR="009F2746" w:rsidRPr="003F3977">
        <w:rPr>
          <w:rFonts w:ascii="Times New Roman" w:hAnsi="Times New Roman" w:cs="Times New Roman"/>
          <w:sz w:val="28"/>
          <w:szCs w:val="28"/>
        </w:rPr>
        <w:t>главы</w:t>
      </w:r>
      <w:r w:rsidRPr="003F3977">
        <w:rPr>
          <w:rFonts w:ascii="Times New Roman" w:hAnsi="Times New Roman" w:cs="Times New Roman"/>
          <w:sz w:val="28"/>
          <w:szCs w:val="28"/>
        </w:rPr>
        <w:t xml:space="preserve">, управляющий делами), необходимо иметь высшее профессиональное образование по специализации должности или образование, считающееся равноценным, с дополнительным высшим </w:t>
      </w:r>
      <w:r w:rsidRPr="003F3977">
        <w:rPr>
          <w:rFonts w:ascii="Times New Roman" w:hAnsi="Times New Roman" w:cs="Times New Roman"/>
          <w:sz w:val="28"/>
          <w:szCs w:val="28"/>
        </w:rPr>
        <w:lastRenderedPageBreak/>
        <w:t>профессиональным образованием по специальности должности муниципальной службы.</w:t>
      </w:r>
    </w:p>
    <w:p w:rsidR="00151B57" w:rsidRPr="003F3977" w:rsidRDefault="00151B57" w:rsidP="003F3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Федеральным законом «Об основах муниципальной службы в Российской Федерации» и законами многих субъектов Российской Федерации о муниципальной службе предусматриваются пять групп муниципальных должностей: высшие, главные, ведущие, старшие, младшие.</w:t>
      </w:r>
    </w:p>
    <w:p w:rsidR="00151B57" w:rsidRPr="003F3977" w:rsidRDefault="00151B57" w:rsidP="003F39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Замещение претендентами каждой из должностей этих групп обусловлено рядом квалификационных требований.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для высших муниципальных должностей - обладание высшим профессиональным образованием по профилю деятельности органа или равноценным образованием, а также стажем службы на главных должностях по профилю деятельности органа не менее трех лет;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для главных муниципальных должностей - это обладание высшим профессиональным образованием по профилю деятельности органа или равноценным образованием, а также стажем службы на ведущих должностях по профилю деятельности органа не менее двух лет;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для ведущих муниципальных должностей - обладание высшим профессиональным образованием по профилю деятельности органа или равноценным образованием, а также стажем службы на старших должностях по профилю деятельности органа не менее одного года;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для старших муниципальных должностей - обладание высшим профессиональным образованием по профилю деятельности органа или равноценным образованием;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977">
        <w:rPr>
          <w:rFonts w:ascii="Times New Roman" w:hAnsi="Times New Roman" w:cs="Times New Roman"/>
          <w:sz w:val="28"/>
          <w:szCs w:val="28"/>
        </w:rPr>
        <w:t>для младших муниципальных должностей - обладание средним профессиональным образованием по профилю муниципальной должности или равноценным образованием при стаже работы на начальных должностях этого профиля не менее трех лет.</w:t>
      </w:r>
    </w:p>
    <w:p w:rsidR="00C3474B" w:rsidRPr="003F3977" w:rsidRDefault="00151B57" w:rsidP="002A55C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F3977">
        <w:rPr>
          <w:rFonts w:ascii="Times New Roman" w:hAnsi="Times New Roman" w:cs="Times New Roman"/>
          <w:sz w:val="28"/>
          <w:szCs w:val="28"/>
        </w:rPr>
        <w:t>Требования к муниципальным должностям муниципальной службы - это требования, устанавливаемые в зависимости от особенностей муниципальной должности муниципальной службы и полномочий соответствующих органов местного самоуправления, отражаемые в должностной инструкции и включающие в себя квалификационные требования к уровню профессионального образования, стажу и опыту работы по специальности, а также к уровню знаний Конституции Российской Федерации, федерального и регионального законодательства, устава муниципального образования и нормативных</w:t>
      </w:r>
      <w:proofErr w:type="gramEnd"/>
      <w:r w:rsidRPr="003F3977">
        <w:rPr>
          <w:rFonts w:ascii="Times New Roman" w:hAnsi="Times New Roman" w:cs="Times New Roman"/>
          <w:sz w:val="28"/>
          <w:szCs w:val="28"/>
        </w:rPr>
        <w:t xml:space="preserve"> правовых актов органов местного самоуправления.</w:t>
      </w:r>
    </w:p>
    <w:p w:rsidR="00151B57" w:rsidRPr="003F3977" w:rsidRDefault="00151B57" w:rsidP="003F39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151B57" w:rsidRPr="003F39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B57"/>
    <w:rsid w:val="000D4D2D"/>
    <w:rsid w:val="00151B57"/>
    <w:rsid w:val="00245EB5"/>
    <w:rsid w:val="002A55C6"/>
    <w:rsid w:val="003F3977"/>
    <w:rsid w:val="00413A26"/>
    <w:rsid w:val="005747AE"/>
    <w:rsid w:val="009F2746"/>
    <w:rsid w:val="00C3474B"/>
    <w:rsid w:val="00C930F0"/>
    <w:rsid w:val="00D1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7</cp:revision>
  <dcterms:created xsi:type="dcterms:W3CDTF">2019-08-02T02:57:00Z</dcterms:created>
  <dcterms:modified xsi:type="dcterms:W3CDTF">2019-08-02T03:23:00Z</dcterms:modified>
</cp:coreProperties>
</file>