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74E3" w:rsidRDefault="00C974E3" w:rsidP="00A64076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  <w:r w:rsidRPr="00453F8E">
        <w:rPr>
          <w:rFonts w:ascii="Times New Roman" w:hAnsi="Times New Roman"/>
          <w:sz w:val="28"/>
          <w:szCs w:val="28"/>
          <w:u w:val="single"/>
        </w:rPr>
        <w:t>Предоставление муниципальной услуг</w:t>
      </w:r>
      <w:r w:rsidR="00D27DE9" w:rsidRPr="00453F8E">
        <w:rPr>
          <w:rFonts w:ascii="Times New Roman" w:hAnsi="Times New Roman"/>
          <w:sz w:val="28"/>
          <w:szCs w:val="28"/>
          <w:u w:val="single"/>
        </w:rPr>
        <w:t>и осуществляется в соответствии </w:t>
      </w:r>
      <w:r w:rsidRPr="00453F8E">
        <w:rPr>
          <w:rFonts w:ascii="Times New Roman" w:hAnsi="Times New Roman"/>
          <w:sz w:val="28"/>
          <w:szCs w:val="28"/>
          <w:u w:val="single"/>
        </w:rPr>
        <w:t>с:</w:t>
      </w:r>
    </w:p>
    <w:p w:rsidR="00453F8E" w:rsidRPr="00453F8E" w:rsidRDefault="00453F8E" w:rsidP="00A64076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</w:p>
    <w:p w:rsidR="00D27DE9" w:rsidRPr="00CE21F4" w:rsidRDefault="00D27DE9" w:rsidP="00A64076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 xml:space="preserve">Градостроительным </w:t>
      </w:r>
      <w:hyperlink r:id="rId7" w:history="1">
        <w:r w:rsidRPr="00F8717D">
          <w:rPr>
            <w:rFonts w:ascii="Times New Roman" w:hAnsi="Times New Roman"/>
            <w:sz w:val="28"/>
            <w:szCs w:val="28"/>
          </w:rPr>
          <w:t>кодексом</w:t>
        </w:r>
      </w:hyperlink>
      <w:r w:rsidRPr="00CE21F4">
        <w:rPr>
          <w:rFonts w:ascii="Times New Roman" w:hAnsi="Times New Roman"/>
          <w:sz w:val="28"/>
          <w:szCs w:val="28"/>
        </w:rPr>
        <w:t xml:space="preserve"> Российской Федерации (далее </w:t>
      </w:r>
      <w:r w:rsidR="00C570ED" w:rsidRPr="00CE21F4">
        <w:rPr>
          <w:rFonts w:ascii="Times New Roman" w:hAnsi="Times New Roman" w:cs="Times New Roman"/>
          <w:sz w:val="28"/>
          <w:szCs w:val="28"/>
        </w:rPr>
        <w:t>–</w:t>
      </w:r>
      <w:r w:rsidRPr="00CE21F4">
        <w:rPr>
          <w:rFonts w:ascii="Times New Roman" w:hAnsi="Times New Roman"/>
          <w:sz w:val="28"/>
          <w:szCs w:val="28"/>
        </w:rPr>
        <w:t xml:space="preserve"> Кодекс) («Российская газета», 2004, № 290);</w:t>
      </w:r>
    </w:p>
    <w:p w:rsidR="00D27DE9" w:rsidRPr="00CE21F4" w:rsidRDefault="00D27DE9" w:rsidP="00A64076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 xml:space="preserve">Федеральным </w:t>
      </w:r>
      <w:hyperlink r:id="rId8" w:history="1">
        <w:r w:rsidRPr="00F8717D">
          <w:rPr>
            <w:rFonts w:ascii="Times New Roman" w:hAnsi="Times New Roman"/>
            <w:sz w:val="28"/>
            <w:szCs w:val="28"/>
          </w:rPr>
          <w:t>законом</w:t>
        </w:r>
      </w:hyperlink>
      <w:r w:rsidRPr="00CE21F4">
        <w:rPr>
          <w:rFonts w:ascii="Times New Roman" w:hAnsi="Times New Roman"/>
          <w:sz w:val="28"/>
          <w:szCs w:val="28"/>
        </w:rPr>
        <w:t xml:space="preserve"> от 06.10.2003 № 131-ФЗ «Об общих принципах организации местного самоуправления в Российской Федерации» («Российская газета», 2003, № 202);</w:t>
      </w:r>
    </w:p>
    <w:p w:rsidR="00D27DE9" w:rsidRPr="00CE21F4" w:rsidRDefault="00D27DE9" w:rsidP="00A64076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 xml:space="preserve">Федеральным </w:t>
      </w:r>
      <w:hyperlink r:id="rId9" w:history="1">
        <w:r w:rsidRPr="00F8717D">
          <w:rPr>
            <w:rFonts w:ascii="Times New Roman" w:hAnsi="Times New Roman"/>
            <w:sz w:val="28"/>
            <w:szCs w:val="28"/>
          </w:rPr>
          <w:t>законом</w:t>
        </w:r>
      </w:hyperlink>
      <w:r w:rsidRPr="00CE21F4">
        <w:rPr>
          <w:rFonts w:ascii="Times New Roman" w:hAnsi="Times New Roman"/>
          <w:sz w:val="28"/>
          <w:szCs w:val="28"/>
        </w:rPr>
        <w:t xml:space="preserve"> от 29.12.2004 № 191-ФЗ «О введении в действие Градостроительного кодекса Российской Федерации» («Российская газета», 2004, № 290);</w:t>
      </w:r>
    </w:p>
    <w:p w:rsidR="00D27DE9" w:rsidRPr="00CE21F4" w:rsidRDefault="00D27DE9" w:rsidP="00A64076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 xml:space="preserve">Федеральным </w:t>
      </w:r>
      <w:hyperlink r:id="rId10" w:history="1">
        <w:r w:rsidRPr="00F8717D">
          <w:rPr>
            <w:rFonts w:ascii="Times New Roman" w:hAnsi="Times New Roman"/>
            <w:sz w:val="28"/>
            <w:szCs w:val="28"/>
          </w:rPr>
          <w:t>законом</w:t>
        </w:r>
      </w:hyperlink>
      <w:r w:rsidRPr="00CE21F4">
        <w:rPr>
          <w:rFonts w:ascii="Times New Roman" w:hAnsi="Times New Roman"/>
          <w:sz w:val="28"/>
          <w:szCs w:val="28"/>
        </w:rPr>
        <w:t xml:space="preserve"> от 27.07.2006 № 152-ФЗ «О персональных данных» («Собрание законодательства Российской Федерации», 2006, № 31, часть 1);</w:t>
      </w:r>
    </w:p>
    <w:p w:rsidR="00116218" w:rsidRPr="00453F8E" w:rsidRDefault="00B55537" w:rsidP="00A64076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3F8E">
        <w:rPr>
          <w:rFonts w:ascii="Times New Roman" w:hAnsi="Times New Roman" w:cs="Times New Roman"/>
          <w:sz w:val="28"/>
          <w:szCs w:val="28"/>
        </w:rPr>
        <w:t>Федеральным Законом от 13.07.2015 №218-ФЗ «О государственной регистрации недвижимости»</w:t>
      </w:r>
      <w:r w:rsidRPr="00453F8E">
        <w:rPr>
          <w:rFonts w:ascii="Times New Roman" w:eastAsia="Calibri" w:hAnsi="Times New Roman" w:cs="Times New Roman"/>
          <w:sz w:val="28"/>
          <w:szCs w:val="28"/>
        </w:rPr>
        <w:t xml:space="preserve"> («Собрание законодательства РФ», 20.07.2015, N 29 (часть I), ст. 4344</w:t>
      </w:r>
      <w:r w:rsidR="00116218" w:rsidRPr="00453F8E">
        <w:rPr>
          <w:rFonts w:ascii="Times New Roman" w:hAnsi="Times New Roman" w:cs="Times New Roman"/>
          <w:sz w:val="28"/>
          <w:szCs w:val="28"/>
        </w:rPr>
        <w:t>;</w:t>
      </w:r>
    </w:p>
    <w:p w:rsidR="00D27DE9" w:rsidRPr="00CE21F4" w:rsidRDefault="000A4CF7" w:rsidP="00A64076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hyperlink r:id="rId11" w:history="1">
        <w:proofErr w:type="gramStart"/>
        <w:r w:rsidR="00D27DE9" w:rsidRPr="00453F8E">
          <w:rPr>
            <w:rFonts w:ascii="Times New Roman" w:hAnsi="Times New Roman"/>
            <w:sz w:val="28"/>
            <w:szCs w:val="28"/>
          </w:rPr>
          <w:t>постановлением</w:t>
        </w:r>
        <w:proofErr w:type="gramEnd"/>
      </w:hyperlink>
      <w:r w:rsidR="00D27DE9" w:rsidRPr="00453F8E">
        <w:rPr>
          <w:rFonts w:ascii="Times New Roman" w:hAnsi="Times New Roman"/>
          <w:sz w:val="28"/>
          <w:szCs w:val="28"/>
        </w:rPr>
        <w:t xml:space="preserve"> Правительства </w:t>
      </w:r>
      <w:r w:rsidR="00D27DE9" w:rsidRPr="00CE21F4">
        <w:rPr>
          <w:rFonts w:ascii="Times New Roman" w:hAnsi="Times New Roman"/>
          <w:sz w:val="28"/>
          <w:szCs w:val="28"/>
        </w:rPr>
        <w:t>Российской Федерации от 08.09.2010 № 697 «О единой системе межведомственного электронного взаимодействия» («Собрание законодательства Российской Федерации», 2010, № 38);</w:t>
      </w:r>
    </w:p>
    <w:p w:rsidR="00D27DE9" w:rsidRPr="00CE21F4" w:rsidRDefault="000A4CF7" w:rsidP="00A64076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hyperlink r:id="rId12" w:history="1">
        <w:proofErr w:type="gramStart"/>
        <w:r w:rsidR="00D27DE9" w:rsidRPr="00F8717D">
          <w:rPr>
            <w:rFonts w:ascii="Times New Roman" w:hAnsi="Times New Roman"/>
            <w:sz w:val="28"/>
            <w:szCs w:val="28"/>
          </w:rPr>
          <w:t>постановлением</w:t>
        </w:r>
        <w:proofErr w:type="gramEnd"/>
      </w:hyperlink>
      <w:r w:rsidR="00D27DE9" w:rsidRPr="00CE21F4">
        <w:rPr>
          <w:rFonts w:ascii="Times New Roman" w:hAnsi="Times New Roman"/>
          <w:sz w:val="28"/>
          <w:szCs w:val="28"/>
        </w:rPr>
        <w:t xml:space="preserve"> Правительства Российской Федерации от 07.07.2011 № 553 «О порядке оформления и представления заявлений и иных документов, необходимых для предоставления государственных и (или) муниципальных услуг, в форме электронных документов» («Собрание законодательства Российской Федерации», 2011, № 29);</w:t>
      </w:r>
    </w:p>
    <w:p w:rsidR="00CA0B49" w:rsidRPr="00CE21F4" w:rsidRDefault="00CA0B49" w:rsidP="00A64076">
      <w:pPr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CE21F4">
        <w:rPr>
          <w:rFonts w:ascii="Times New Roman" w:hAnsi="Times New Roman"/>
          <w:sz w:val="28"/>
          <w:szCs w:val="28"/>
          <w:lang w:eastAsia="ru-RU"/>
        </w:rPr>
        <w:t>постановление</w:t>
      </w:r>
      <w:proofErr w:type="gramEnd"/>
      <w:r w:rsidRPr="00CE21F4">
        <w:rPr>
          <w:rFonts w:ascii="Times New Roman" w:hAnsi="Times New Roman"/>
          <w:sz w:val="28"/>
          <w:szCs w:val="28"/>
          <w:lang w:eastAsia="ru-RU"/>
        </w:rPr>
        <w:t xml:space="preserve"> Правительства Российской Федерации от 25.06.2012 № 634 «О видах электронной подписи, использование которых допускается при обращении за получением государственных и муниципальных услуг»</w:t>
      </w:r>
      <w:r w:rsidR="00AC6BE4" w:rsidRPr="00CE21F4">
        <w:rPr>
          <w:rFonts w:ascii="Times New Roman" w:hAnsi="Times New Roman"/>
          <w:sz w:val="28"/>
          <w:szCs w:val="28"/>
        </w:rPr>
        <w:t xml:space="preserve"> («Российская газета», 2012, № 148)</w:t>
      </w:r>
      <w:r w:rsidRPr="00CE21F4">
        <w:rPr>
          <w:rFonts w:ascii="Times New Roman" w:hAnsi="Times New Roman"/>
          <w:sz w:val="28"/>
          <w:szCs w:val="28"/>
        </w:rPr>
        <w:t>;</w:t>
      </w:r>
    </w:p>
    <w:p w:rsidR="00A64076" w:rsidRPr="00C33375" w:rsidRDefault="00A64076" w:rsidP="00A640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C85900">
        <w:rPr>
          <w:rFonts w:ascii="Times New Roman" w:hAnsi="Times New Roman"/>
          <w:sz w:val="28"/>
          <w:szCs w:val="28"/>
        </w:rPr>
        <w:t>приказом</w:t>
      </w:r>
      <w:proofErr w:type="gramEnd"/>
      <w:r w:rsidRPr="00C85900">
        <w:rPr>
          <w:rFonts w:ascii="Times New Roman" w:hAnsi="Times New Roman"/>
          <w:sz w:val="28"/>
          <w:szCs w:val="28"/>
        </w:rPr>
        <w:t xml:space="preserve"> Министерства строительства и жилищно-коммунального хозяйства Российской Федерации от 03.06.2022 № 446/</w:t>
      </w:r>
      <w:proofErr w:type="spellStart"/>
      <w:r w:rsidRPr="00C85900">
        <w:rPr>
          <w:rFonts w:ascii="Times New Roman" w:hAnsi="Times New Roman"/>
          <w:sz w:val="28"/>
          <w:szCs w:val="28"/>
        </w:rPr>
        <w:t>пр</w:t>
      </w:r>
      <w:proofErr w:type="spellEnd"/>
      <w:r w:rsidRPr="00C85900">
        <w:rPr>
          <w:rFonts w:ascii="Times New Roman" w:hAnsi="Times New Roman"/>
          <w:sz w:val="28"/>
          <w:szCs w:val="28"/>
        </w:rPr>
        <w:t xml:space="preserve"> «Об утверждении формы разрешения на строительство и формы разрешения на ввод объекта в эксплуатацию» (</w:t>
      </w:r>
      <w:r w:rsidRPr="00C85900">
        <w:rPr>
          <w:rFonts w:ascii="Times New Roman" w:hAnsi="Times New Roman"/>
          <w:sz w:val="28"/>
          <w:szCs w:val="28"/>
          <w:lang w:eastAsia="ru-RU"/>
        </w:rPr>
        <w:t xml:space="preserve">Официальный интернет-портал правовой информации http://www.pravo.gov.ru, </w:t>
      </w:r>
      <w:r w:rsidRPr="00C85900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>30 июня 2022</w:t>
      </w:r>
      <w:r w:rsidRPr="00C85900">
        <w:rPr>
          <w:rFonts w:ascii="Times New Roman" w:hAnsi="Times New Roman"/>
          <w:sz w:val="28"/>
          <w:szCs w:val="28"/>
          <w:lang w:eastAsia="ru-RU"/>
        </w:rPr>
        <w:t>)</w:t>
      </w:r>
      <w:r w:rsidRPr="00C85900">
        <w:rPr>
          <w:rFonts w:ascii="Times New Roman" w:hAnsi="Times New Roman"/>
          <w:sz w:val="28"/>
          <w:szCs w:val="28"/>
        </w:rPr>
        <w:t>;</w:t>
      </w:r>
      <w:bookmarkStart w:id="0" w:name="_GoBack"/>
      <w:bookmarkEnd w:id="0"/>
    </w:p>
    <w:p w:rsidR="007B1FAA" w:rsidRPr="00C32D19" w:rsidRDefault="000A4CF7" w:rsidP="00A640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hyperlink r:id="rId13" w:history="1">
        <w:r w:rsidR="00D27DE9" w:rsidRPr="00F8717D">
          <w:rPr>
            <w:rFonts w:ascii="Times New Roman" w:hAnsi="Times New Roman"/>
            <w:sz w:val="28"/>
            <w:szCs w:val="28"/>
          </w:rPr>
          <w:t>распоряжением</w:t>
        </w:r>
      </w:hyperlink>
      <w:r w:rsidR="00D27DE9" w:rsidRPr="00CE21F4">
        <w:rPr>
          <w:rFonts w:ascii="Times New Roman" w:hAnsi="Times New Roman"/>
          <w:sz w:val="28"/>
          <w:szCs w:val="28"/>
        </w:rPr>
        <w:t xml:space="preserve"> Правительства Новосибирской области от 30.09.2011 № 458-рп «Об утверждении Порядка направления запроса и подготовки ответа на запрос документов и информации, необходимых для предоставления государственных и муниципальных услуг, получаемых в рамках информационного взаимодействия исполнительными органами государственной власти Новосибирской области, органами местного самоуправления, территориальными государственными внебюджетными фондами и подведомственными этим органам организациями, участвующими в </w:t>
      </w:r>
      <w:r w:rsidR="00D27DE9" w:rsidRPr="00C32D19">
        <w:rPr>
          <w:rFonts w:ascii="Times New Roman" w:hAnsi="Times New Roman" w:cs="Times New Roman"/>
          <w:sz w:val="28"/>
          <w:szCs w:val="28"/>
        </w:rPr>
        <w:t>предоставлении государственных и муниципальных услуг» (до</w:t>
      </w:r>
      <w:r w:rsidR="00F8717D" w:rsidRPr="00C32D19">
        <w:rPr>
          <w:rFonts w:ascii="Times New Roman" w:hAnsi="Times New Roman" w:cs="Times New Roman"/>
          <w:sz w:val="28"/>
          <w:szCs w:val="28"/>
        </w:rPr>
        <w:t>кумент не опубликован).</w:t>
      </w:r>
      <w:r w:rsidR="007B1FAA" w:rsidRPr="00C32D1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B1FAA" w:rsidRPr="00C32D19" w:rsidRDefault="007B1FAA" w:rsidP="00A640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32D19">
        <w:rPr>
          <w:rFonts w:ascii="Times New Roman" w:hAnsi="Times New Roman" w:cs="Times New Roman"/>
          <w:sz w:val="28"/>
          <w:szCs w:val="28"/>
        </w:rPr>
        <w:t xml:space="preserve">Уставом </w:t>
      </w:r>
      <w:proofErr w:type="spellStart"/>
      <w:r w:rsidRPr="00C32D19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Pr="00C32D19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принят решением тридцать шестой сессии Совета депутатов </w:t>
      </w:r>
      <w:proofErr w:type="spellStart"/>
      <w:r w:rsidRPr="00C32D19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Pr="00C32D19">
        <w:rPr>
          <w:rFonts w:ascii="Times New Roman" w:hAnsi="Times New Roman" w:cs="Times New Roman"/>
          <w:sz w:val="28"/>
          <w:szCs w:val="28"/>
        </w:rPr>
        <w:t xml:space="preserve"> района второго созыва от </w:t>
      </w:r>
      <w:r w:rsidRPr="00C32D19">
        <w:rPr>
          <w:rFonts w:ascii="Times New Roman" w:hAnsi="Times New Roman" w:cs="Times New Roman"/>
          <w:sz w:val="28"/>
          <w:szCs w:val="28"/>
        </w:rPr>
        <w:lastRenderedPageBreak/>
        <w:t xml:space="preserve">30.04.2014 №233 (зарегистрирован </w:t>
      </w:r>
      <w:r w:rsidR="00597B25" w:rsidRPr="00C32D19">
        <w:rPr>
          <w:rFonts w:ascii="Times New Roman" w:hAnsi="Times New Roman" w:cs="Times New Roman"/>
          <w:sz w:val="28"/>
          <w:szCs w:val="28"/>
        </w:rPr>
        <w:t>Г</w:t>
      </w:r>
      <w:r w:rsidRPr="00C32D19">
        <w:rPr>
          <w:rFonts w:ascii="Times New Roman" w:hAnsi="Times New Roman" w:cs="Times New Roman"/>
          <w:sz w:val="28"/>
          <w:szCs w:val="28"/>
        </w:rPr>
        <w:t>лавным управлением Министерства юстиции РФ по Новосибирской области 11.06.2014);</w:t>
      </w:r>
    </w:p>
    <w:p w:rsidR="00C32D19" w:rsidRPr="006F68A0" w:rsidRDefault="00C32D19" w:rsidP="00A640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F68A0">
        <w:rPr>
          <w:rFonts w:ascii="Times New Roman" w:hAnsi="Times New Roman" w:cs="Times New Roman"/>
          <w:sz w:val="28"/>
          <w:szCs w:val="28"/>
        </w:rPr>
        <w:t>Постановлением Правительства Новосибирской области от 21.03.2018 № 102-п «</w:t>
      </w:r>
      <w:r w:rsidRPr="006F68A0">
        <w:rPr>
          <w:rFonts w:ascii="Times New Roman" w:eastAsia="Calibri" w:hAnsi="Times New Roman" w:cs="Times New Roman"/>
          <w:sz w:val="28"/>
          <w:szCs w:val="28"/>
        </w:rPr>
        <w:t xml:space="preserve">О направлении документов, необходимых для выдачи разрешения на строительство и разрешения на ввод в эксплуатацию, в электронной форме» </w:t>
      </w:r>
      <w:r w:rsidRPr="006F68A0">
        <w:rPr>
          <w:rFonts w:ascii="Times New Roman" w:hAnsi="Times New Roman" w:cs="Times New Roman"/>
          <w:sz w:val="28"/>
          <w:szCs w:val="28"/>
        </w:rPr>
        <w:t>(</w:t>
      </w:r>
      <w:r w:rsidRPr="006F68A0">
        <w:rPr>
          <w:rFonts w:ascii="Times New Roman" w:eastAsia="Calibri" w:hAnsi="Times New Roman" w:cs="Times New Roman"/>
          <w:sz w:val="28"/>
          <w:szCs w:val="28"/>
        </w:rPr>
        <w:t>Официальный интернет-портал правовой информации http://www.pravo.gov.ru, 22.03.2018).</w:t>
      </w:r>
    </w:p>
    <w:p w:rsidR="00426345" w:rsidRDefault="00426345"/>
    <w:sectPr w:rsidR="00426345" w:rsidSect="006F68A0">
      <w:footerReference w:type="default" r:id="rId14"/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A4CF7" w:rsidRDefault="000A4CF7" w:rsidP="00081AF6">
      <w:pPr>
        <w:spacing w:after="0" w:line="240" w:lineRule="auto"/>
      </w:pPr>
      <w:r>
        <w:separator/>
      </w:r>
    </w:p>
  </w:endnote>
  <w:endnote w:type="continuationSeparator" w:id="0">
    <w:p w:rsidR="000A4CF7" w:rsidRDefault="000A4CF7" w:rsidP="00081A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50059422"/>
      <w:docPartObj>
        <w:docPartGallery w:val="Page Numbers (Bottom of Page)"/>
        <w:docPartUnique/>
      </w:docPartObj>
    </w:sdtPr>
    <w:sdtEndPr/>
    <w:sdtContent>
      <w:p w:rsidR="005B673E" w:rsidRDefault="005B673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85900">
          <w:rPr>
            <w:noProof/>
          </w:rPr>
          <w:t>2</w:t>
        </w:r>
        <w:r>
          <w:fldChar w:fldCharType="end"/>
        </w:r>
      </w:p>
    </w:sdtContent>
  </w:sdt>
  <w:p w:rsidR="005B673E" w:rsidRDefault="005B673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A4CF7" w:rsidRDefault="000A4CF7" w:rsidP="00081AF6">
      <w:pPr>
        <w:spacing w:after="0" w:line="240" w:lineRule="auto"/>
      </w:pPr>
      <w:r>
        <w:separator/>
      </w:r>
    </w:p>
  </w:footnote>
  <w:footnote w:type="continuationSeparator" w:id="0">
    <w:p w:rsidR="000A4CF7" w:rsidRDefault="000A4CF7" w:rsidP="00081AF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3993"/>
    <w:rsid w:val="000002E3"/>
    <w:rsid w:val="00004E0A"/>
    <w:rsid w:val="0001478B"/>
    <w:rsid w:val="00025AFC"/>
    <w:rsid w:val="0004145F"/>
    <w:rsid w:val="00042B65"/>
    <w:rsid w:val="00045B9A"/>
    <w:rsid w:val="000467C4"/>
    <w:rsid w:val="00046C20"/>
    <w:rsid w:val="00050935"/>
    <w:rsid w:val="000570B6"/>
    <w:rsid w:val="0006032C"/>
    <w:rsid w:val="00065E96"/>
    <w:rsid w:val="00072403"/>
    <w:rsid w:val="0007283C"/>
    <w:rsid w:val="00076343"/>
    <w:rsid w:val="00081AF6"/>
    <w:rsid w:val="00084F46"/>
    <w:rsid w:val="00093277"/>
    <w:rsid w:val="00095F11"/>
    <w:rsid w:val="000A4893"/>
    <w:rsid w:val="000A4CF7"/>
    <w:rsid w:val="000A5F3C"/>
    <w:rsid w:val="000C2ABC"/>
    <w:rsid w:val="000D2425"/>
    <w:rsid w:val="000E3177"/>
    <w:rsid w:val="000E4D38"/>
    <w:rsid w:val="000E6841"/>
    <w:rsid w:val="000E6C9E"/>
    <w:rsid w:val="000F057A"/>
    <w:rsid w:val="001006D0"/>
    <w:rsid w:val="0010245B"/>
    <w:rsid w:val="001024AE"/>
    <w:rsid w:val="00103A54"/>
    <w:rsid w:val="001120E9"/>
    <w:rsid w:val="001134E3"/>
    <w:rsid w:val="00116218"/>
    <w:rsid w:val="00126882"/>
    <w:rsid w:val="00127BB5"/>
    <w:rsid w:val="00133591"/>
    <w:rsid w:val="00135BE4"/>
    <w:rsid w:val="00144253"/>
    <w:rsid w:val="001442ED"/>
    <w:rsid w:val="0014432F"/>
    <w:rsid w:val="001573A2"/>
    <w:rsid w:val="00176265"/>
    <w:rsid w:val="00176360"/>
    <w:rsid w:val="001812E9"/>
    <w:rsid w:val="00191FF2"/>
    <w:rsid w:val="001B0BE9"/>
    <w:rsid w:val="001B10B4"/>
    <w:rsid w:val="001B5DB9"/>
    <w:rsid w:val="001B675B"/>
    <w:rsid w:val="001C7584"/>
    <w:rsid w:val="001E1E1C"/>
    <w:rsid w:val="001F39F4"/>
    <w:rsid w:val="001F62E2"/>
    <w:rsid w:val="0021433F"/>
    <w:rsid w:val="00214C26"/>
    <w:rsid w:val="00217C5F"/>
    <w:rsid w:val="00220035"/>
    <w:rsid w:val="00226FD8"/>
    <w:rsid w:val="002443E3"/>
    <w:rsid w:val="002550B2"/>
    <w:rsid w:val="0025710E"/>
    <w:rsid w:val="0026009F"/>
    <w:rsid w:val="0026036B"/>
    <w:rsid w:val="00260FC8"/>
    <w:rsid w:val="00282372"/>
    <w:rsid w:val="00285CBF"/>
    <w:rsid w:val="002A5864"/>
    <w:rsid w:val="002B6969"/>
    <w:rsid w:val="002C2EDD"/>
    <w:rsid w:val="002D243A"/>
    <w:rsid w:val="002F48FE"/>
    <w:rsid w:val="0030191A"/>
    <w:rsid w:val="0030230A"/>
    <w:rsid w:val="003201E1"/>
    <w:rsid w:val="00327E7C"/>
    <w:rsid w:val="00330ADD"/>
    <w:rsid w:val="00333403"/>
    <w:rsid w:val="00347311"/>
    <w:rsid w:val="003555E3"/>
    <w:rsid w:val="00386F1C"/>
    <w:rsid w:val="0039231C"/>
    <w:rsid w:val="003A530C"/>
    <w:rsid w:val="003C3AC1"/>
    <w:rsid w:val="003C3CE6"/>
    <w:rsid w:val="003E5817"/>
    <w:rsid w:val="003E698E"/>
    <w:rsid w:val="003F1FBA"/>
    <w:rsid w:val="003F49B9"/>
    <w:rsid w:val="003F4E4E"/>
    <w:rsid w:val="00403456"/>
    <w:rsid w:val="00406CB6"/>
    <w:rsid w:val="00412BFA"/>
    <w:rsid w:val="0042421C"/>
    <w:rsid w:val="00425B0E"/>
    <w:rsid w:val="00426345"/>
    <w:rsid w:val="00435256"/>
    <w:rsid w:val="004404F1"/>
    <w:rsid w:val="00441976"/>
    <w:rsid w:val="004474D4"/>
    <w:rsid w:val="00452ADB"/>
    <w:rsid w:val="00453F8E"/>
    <w:rsid w:val="004657B5"/>
    <w:rsid w:val="004710A3"/>
    <w:rsid w:val="00473E67"/>
    <w:rsid w:val="0048003E"/>
    <w:rsid w:val="004800E8"/>
    <w:rsid w:val="00482DBD"/>
    <w:rsid w:val="00485690"/>
    <w:rsid w:val="00494E3C"/>
    <w:rsid w:val="00494F49"/>
    <w:rsid w:val="00497A59"/>
    <w:rsid w:val="004A3F7D"/>
    <w:rsid w:val="004A6E8A"/>
    <w:rsid w:val="004B62D0"/>
    <w:rsid w:val="004C2B3A"/>
    <w:rsid w:val="004C388E"/>
    <w:rsid w:val="004C3D21"/>
    <w:rsid w:val="004E2157"/>
    <w:rsid w:val="004E5A1D"/>
    <w:rsid w:val="004E632E"/>
    <w:rsid w:val="004F3ADE"/>
    <w:rsid w:val="004F6153"/>
    <w:rsid w:val="00500094"/>
    <w:rsid w:val="00506B19"/>
    <w:rsid w:val="00524AC4"/>
    <w:rsid w:val="00524D3A"/>
    <w:rsid w:val="00527E1C"/>
    <w:rsid w:val="00534EE1"/>
    <w:rsid w:val="0053517E"/>
    <w:rsid w:val="00552450"/>
    <w:rsid w:val="005528BA"/>
    <w:rsid w:val="005925FA"/>
    <w:rsid w:val="00597B25"/>
    <w:rsid w:val="005B1768"/>
    <w:rsid w:val="005B673E"/>
    <w:rsid w:val="005C0E06"/>
    <w:rsid w:val="005C4B57"/>
    <w:rsid w:val="005C7F22"/>
    <w:rsid w:val="005E27F2"/>
    <w:rsid w:val="005E77A3"/>
    <w:rsid w:val="005F370F"/>
    <w:rsid w:val="005F4FE6"/>
    <w:rsid w:val="00615455"/>
    <w:rsid w:val="0062773D"/>
    <w:rsid w:val="00634F6A"/>
    <w:rsid w:val="00640049"/>
    <w:rsid w:val="006429E9"/>
    <w:rsid w:val="00647C6C"/>
    <w:rsid w:val="00654347"/>
    <w:rsid w:val="00677906"/>
    <w:rsid w:val="006832B9"/>
    <w:rsid w:val="006863FC"/>
    <w:rsid w:val="00693F5F"/>
    <w:rsid w:val="006943E4"/>
    <w:rsid w:val="00696D31"/>
    <w:rsid w:val="006977D0"/>
    <w:rsid w:val="006A4E0A"/>
    <w:rsid w:val="006A60CC"/>
    <w:rsid w:val="006B22CF"/>
    <w:rsid w:val="006B536E"/>
    <w:rsid w:val="006C02EA"/>
    <w:rsid w:val="006C4014"/>
    <w:rsid w:val="006F0037"/>
    <w:rsid w:val="006F68A0"/>
    <w:rsid w:val="007005B5"/>
    <w:rsid w:val="007013C5"/>
    <w:rsid w:val="00713178"/>
    <w:rsid w:val="0071496D"/>
    <w:rsid w:val="00721DB0"/>
    <w:rsid w:val="0072544E"/>
    <w:rsid w:val="007273A9"/>
    <w:rsid w:val="00730B48"/>
    <w:rsid w:val="007350C5"/>
    <w:rsid w:val="00735213"/>
    <w:rsid w:val="00741388"/>
    <w:rsid w:val="00745CD8"/>
    <w:rsid w:val="0075008F"/>
    <w:rsid w:val="00755471"/>
    <w:rsid w:val="00763993"/>
    <w:rsid w:val="00765E6D"/>
    <w:rsid w:val="00767D75"/>
    <w:rsid w:val="00782667"/>
    <w:rsid w:val="00783138"/>
    <w:rsid w:val="00783505"/>
    <w:rsid w:val="00785407"/>
    <w:rsid w:val="0079035C"/>
    <w:rsid w:val="007B027C"/>
    <w:rsid w:val="007B1FAA"/>
    <w:rsid w:val="007B256D"/>
    <w:rsid w:val="007C2185"/>
    <w:rsid w:val="007D055F"/>
    <w:rsid w:val="007D313D"/>
    <w:rsid w:val="007E0391"/>
    <w:rsid w:val="007F224A"/>
    <w:rsid w:val="0081314B"/>
    <w:rsid w:val="00814469"/>
    <w:rsid w:val="00814EB2"/>
    <w:rsid w:val="00831AC3"/>
    <w:rsid w:val="00841354"/>
    <w:rsid w:val="00842BA9"/>
    <w:rsid w:val="00861B3C"/>
    <w:rsid w:val="00874917"/>
    <w:rsid w:val="008749B6"/>
    <w:rsid w:val="0088429A"/>
    <w:rsid w:val="00892942"/>
    <w:rsid w:val="008A69F0"/>
    <w:rsid w:val="008B0D0A"/>
    <w:rsid w:val="008C66BD"/>
    <w:rsid w:val="008E088C"/>
    <w:rsid w:val="008E6877"/>
    <w:rsid w:val="008F2936"/>
    <w:rsid w:val="00911A3C"/>
    <w:rsid w:val="00913622"/>
    <w:rsid w:val="009144CD"/>
    <w:rsid w:val="00921E1A"/>
    <w:rsid w:val="00931DB1"/>
    <w:rsid w:val="00946569"/>
    <w:rsid w:val="00950938"/>
    <w:rsid w:val="00951956"/>
    <w:rsid w:val="00956540"/>
    <w:rsid w:val="00994E27"/>
    <w:rsid w:val="009A18D5"/>
    <w:rsid w:val="009A39A6"/>
    <w:rsid w:val="009C0282"/>
    <w:rsid w:val="009E644E"/>
    <w:rsid w:val="009F0E89"/>
    <w:rsid w:val="009F3DC4"/>
    <w:rsid w:val="009F3DCA"/>
    <w:rsid w:val="00A066DC"/>
    <w:rsid w:val="00A10CDB"/>
    <w:rsid w:val="00A15532"/>
    <w:rsid w:val="00A37320"/>
    <w:rsid w:val="00A408C6"/>
    <w:rsid w:val="00A41C2E"/>
    <w:rsid w:val="00A557AF"/>
    <w:rsid w:val="00A5705D"/>
    <w:rsid w:val="00A64076"/>
    <w:rsid w:val="00A65B96"/>
    <w:rsid w:val="00A723C9"/>
    <w:rsid w:val="00A7247A"/>
    <w:rsid w:val="00A72A4A"/>
    <w:rsid w:val="00A77AFB"/>
    <w:rsid w:val="00A80895"/>
    <w:rsid w:val="00A81C8D"/>
    <w:rsid w:val="00A91ABB"/>
    <w:rsid w:val="00AA0BFF"/>
    <w:rsid w:val="00AA34FD"/>
    <w:rsid w:val="00AB22A0"/>
    <w:rsid w:val="00AB6EF8"/>
    <w:rsid w:val="00AC1DFA"/>
    <w:rsid w:val="00AC6BE4"/>
    <w:rsid w:val="00AC7A49"/>
    <w:rsid w:val="00AE58D4"/>
    <w:rsid w:val="00AE7ED7"/>
    <w:rsid w:val="00B21983"/>
    <w:rsid w:val="00B23C90"/>
    <w:rsid w:val="00B304FF"/>
    <w:rsid w:val="00B336D1"/>
    <w:rsid w:val="00B34EDB"/>
    <w:rsid w:val="00B472B4"/>
    <w:rsid w:val="00B47850"/>
    <w:rsid w:val="00B47FF6"/>
    <w:rsid w:val="00B53AA4"/>
    <w:rsid w:val="00B53E62"/>
    <w:rsid w:val="00B55537"/>
    <w:rsid w:val="00B55841"/>
    <w:rsid w:val="00B611F4"/>
    <w:rsid w:val="00B66E2D"/>
    <w:rsid w:val="00B815F1"/>
    <w:rsid w:val="00B922C9"/>
    <w:rsid w:val="00BA79AB"/>
    <w:rsid w:val="00BB22B7"/>
    <w:rsid w:val="00BC1FDC"/>
    <w:rsid w:val="00BD232F"/>
    <w:rsid w:val="00BD33C4"/>
    <w:rsid w:val="00BD3C7E"/>
    <w:rsid w:val="00BD5F73"/>
    <w:rsid w:val="00BE1ED3"/>
    <w:rsid w:val="00BE610B"/>
    <w:rsid w:val="00BF6F65"/>
    <w:rsid w:val="00BF7111"/>
    <w:rsid w:val="00C1039F"/>
    <w:rsid w:val="00C32D19"/>
    <w:rsid w:val="00C36D20"/>
    <w:rsid w:val="00C44AEF"/>
    <w:rsid w:val="00C50C26"/>
    <w:rsid w:val="00C570ED"/>
    <w:rsid w:val="00C62DD9"/>
    <w:rsid w:val="00C647F9"/>
    <w:rsid w:val="00C66CD3"/>
    <w:rsid w:val="00C67D1D"/>
    <w:rsid w:val="00C7203C"/>
    <w:rsid w:val="00C8078F"/>
    <w:rsid w:val="00C84AB3"/>
    <w:rsid w:val="00C85900"/>
    <w:rsid w:val="00C903D5"/>
    <w:rsid w:val="00C9043F"/>
    <w:rsid w:val="00C95429"/>
    <w:rsid w:val="00C974E3"/>
    <w:rsid w:val="00CA0B49"/>
    <w:rsid w:val="00CA1372"/>
    <w:rsid w:val="00CA6887"/>
    <w:rsid w:val="00CB6BF3"/>
    <w:rsid w:val="00CC483C"/>
    <w:rsid w:val="00CC63F9"/>
    <w:rsid w:val="00CE11C2"/>
    <w:rsid w:val="00CE21F4"/>
    <w:rsid w:val="00CE7842"/>
    <w:rsid w:val="00CE7AAC"/>
    <w:rsid w:val="00CE7F61"/>
    <w:rsid w:val="00D00688"/>
    <w:rsid w:val="00D04D29"/>
    <w:rsid w:val="00D071CB"/>
    <w:rsid w:val="00D11962"/>
    <w:rsid w:val="00D13045"/>
    <w:rsid w:val="00D1575B"/>
    <w:rsid w:val="00D237E8"/>
    <w:rsid w:val="00D2409E"/>
    <w:rsid w:val="00D27761"/>
    <w:rsid w:val="00D27DE9"/>
    <w:rsid w:val="00D31679"/>
    <w:rsid w:val="00D45070"/>
    <w:rsid w:val="00D465FE"/>
    <w:rsid w:val="00D53CAE"/>
    <w:rsid w:val="00D60F7B"/>
    <w:rsid w:val="00D60FDD"/>
    <w:rsid w:val="00D61495"/>
    <w:rsid w:val="00D6328F"/>
    <w:rsid w:val="00D6495C"/>
    <w:rsid w:val="00D729BC"/>
    <w:rsid w:val="00D742AB"/>
    <w:rsid w:val="00D80F2D"/>
    <w:rsid w:val="00D85BC2"/>
    <w:rsid w:val="00DA5DA1"/>
    <w:rsid w:val="00DB01C2"/>
    <w:rsid w:val="00DB0A25"/>
    <w:rsid w:val="00DC2C6F"/>
    <w:rsid w:val="00DD5C48"/>
    <w:rsid w:val="00DE595C"/>
    <w:rsid w:val="00E15BE9"/>
    <w:rsid w:val="00E17291"/>
    <w:rsid w:val="00E21354"/>
    <w:rsid w:val="00E22C7D"/>
    <w:rsid w:val="00E23E8B"/>
    <w:rsid w:val="00E24E18"/>
    <w:rsid w:val="00E27A47"/>
    <w:rsid w:val="00E338E3"/>
    <w:rsid w:val="00E4403F"/>
    <w:rsid w:val="00E47E65"/>
    <w:rsid w:val="00E51913"/>
    <w:rsid w:val="00E5292F"/>
    <w:rsid w:val="00E57BFE"/>
    <w:rsid w:val="00E57E1B"/>
    <w:rsid w:val="00E6422D"/>
    <w:rsid w:val="00E84042"/>
    <w:rsid w:val="00E8422C"/>
    <w:rsid w:val="00E859A0"/>
    <w:rsid w:val="00E879BC"/>
    <w:rsid w:val="00E9781B"/>
    <w:rsid w:val="00E97B75"/>
    <w:rsid w:val="00EA6369"/>
    <w:rsid w:val="00EB0BF5"/>
    <w:rsid w:val="00EB1EF1"/>
    <w:rsid w:val="00EB2968"/>
    <w:rsid w:val="00EC4B82"/>
    <w:rsid w:val="00ED5720"/>
    <w:rsid w:val="00EE4B5F"/>
    <w:rsid w:val="00EF116C"/>
    <w:rsid w:val="00EF2170"/>
    <w:rsid w:val="00F13192"/>
    <w:rsid w:val="00F151A1"/>
    <w:rsid w:val="00F17701"/>
    <w:rsid w:val="00F20AA1"/>
    <w:rsid w:val="00F2581E"/>
    <w:rsid w:val="00F34BBE"/>
    <w:rsid w:val="00F52107"/>
    <w:rsid w:val="00F57D51"/>
    <w:rsid w:val="00F63501"/>
    <w:rsid w:val="00F63D47"/>
    <w:rsid w:val="00F64B28"/>
    <w:rsid w:val="00F833F2"/>
    <w:rsid w:val="00F8717D"/>
    <w:rsid w:val="00F96FD5"/>
    <w:rsid w:val="00FA2056"/>
    <w:rsid w:val="00FC2625"/>
    <w:rsid w:val="00FC45E4"/>
    <w:rsid w:val="00FD061C"/>
    <w:rsid w:val="00FD6982"/>
    <w:rsid w:val="00FD771C"/>
    <w:rsid w:val="00FD778D"/>
    <w:rsid w:val="00FF26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48F1C72-4127-472A-BDED-CBDAA74A22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72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76399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76399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143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433F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33340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5">
    <w:name w:val="List Paragraph"/>
    <w:basedOn w:val="a"/>
    <w:uiPriority w:val="34"/>
    <w:qFormat/>
    <w:rsid w:val="00C570ED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081A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081AF6"/>
  </w:style>
  <w:style w:type="paragraph" w:styleId="a8">
    <w:name w:val="footer"/>
    <w:basedOn w:val="a"/>
    <w:link w:val="a9"/>
    <w:uiPriority w:val="99"/>
    <w:unhideWhenUsed/>
    <w:rsid w:val="00081A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081AF6"/>
  </w:style>
  <w:style w:type="paragraph" w:styleId="aa">
    <w:name w:val="No Spacing"/>
    <w:uiPriority w:val="1"/>
    <w:qFormat/>
    <w:rsid w:val="00126882"/>
    <w:pPr>
      <w:spacing w:after="0" w:line="240" w:lineRule="auto"/>
    </w:pPr>
    <w:rPr>
      <w:rFonts w:ascii="Calibri" w:eastAsia="Calibri" w:hAnsi="Calibri" w:cs="Times New Roman"/>
    </w:rPr>
  </w:style>
  <w:style w:type="character" w:styleId="ab">
    <w:name w:val="Emphasis"/>
    <w:uiPriority w:val="20"/>
    <w:qFormat/>
    <w:rsid w:val="00126882"/>
    <w:rPr>
      <w:i/>
      <w:iCs/>
    </w:rPr>
  </w:style>
  <w:style w:type="character" w:customStyle="1" w:styleId="apple-converted-space">
    <w:name w:val="apple-converted-space"/>
    <w:rsid w:val="00126882"/>
  </w:style>
  <w:style w:type="character" w:customStyle="1" w:styleId="blk">
    <w:name w:val="blk"/>
    <w:basedOn w:val="a0"/>
    <w:rsid w:val="00F151A1"/>
  </w:style>
  <w:style w:type="table" w:styleId="ac">
    <w:name w:val="Table Grid"/>
    <w:basedOn w:val="a1"/>
    <w:uiPriority w:val="59"/>
    <w:rsid w:val="0072544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Normal (Web)"/>
    <w:basedOn w:val="a"/>
    <w:unhideWhenUsed/>
    <w:rsid w:val="00B555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008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2CD669FA49A9175F53182E10BECD81BCFAAAE2D6782EEA1DBC2E413A25D0AC74BD36278C2770DF" TargetMode="External"/><Relationship Id="rId13" Type="http://schemas.openxmlformats.org/officeDocument/2006/relationships/hyperlink" Target="consultantplus://offline/ref=92CD669FA49A9175F5319CEC1D808612C7A6F3286A87E1F58E9DBF4EF5540090700CF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92CD669FA49A9175F53182E10BECD81BCFAAAE2D6784EEA1DBC2E413A25D0AC74BD3627CCB7B0462770BF" TargetMode="External"/><Relationship Id="rId12" Type="http://schemas.openxmlformats.org/officeDocument/2006/relationships/hyperlink" Target="consultantplus://offline/ref=92CD669FA49A9175F53182E10BECD81BCFACAB216988EEA1DBC2E413A2750DF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92CD669FA49A9175F53182E10BECD81BCFAAAF276E84EEA1DBC2E413A2750DF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92CD669FA49A9175F53182E10BECD81BCFABAB256A81EEA1DBC2E413A2750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92CD669FA49A9175F53182E10BECD81BCFAAAE2D6783EEA1DBC2E413A2750DF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F7673FAE-EE37-4FF1-8D0E-061C791E6A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772</TotalTime>
  <Pages>1</Pages>
  <Words>565</Words>
  <Characters>3223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3781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Полещук Павел Александрович</dc:creator>
  <cp:lastModifiedBy>404-Lapshina</cp:lastModifiedBy>
  <cp:revision>65</cp:revision>
  <cp:lastPrinted>2017-12-01T04:34:00Z</cp:lastPrinted>
  <dcterms:created xsi:type="dcterms:W3CDTF">2017-09-20T07:40:00Z</dcterms:created>
  <dcterms:modified xsi:type="dcterms:W3CDTF">2024-10-08T07:52:00Z</dcterms:modified>
</cp:coreProperties>
</file>