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A3" w:rsidRDefault="00EF47A3" w:rsidP="00EF47A3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 оказании помощи гражданам, пострадавшим в результате чрезвычайных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ситуаций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лишившимся своего единственного жилья»</w:t>
      </w:r>
    </w:p>
    <w:p w:rsidR="00EF47A3" w:rsidRDefault="00EF47A3" w:rsidP="00EF47A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47A3" w:rsidRDefault="00EF47A3" w:rsidP="00EF47A3">
      <w:pPr>
        <w:pStyle w:val="20"/>
        <w:shd w:val="clear" w:color="auto" w:fill="auto"/>
        <w:spacing w:line="310" w:lineRule="exact"/>
        <w:ind w:firstLine="709"/>
        <w:jc w:val="both"/>
      </w:pPr>
      <w:r>
        <w:t xml:space="preserve">В целях оказания помощи гражданам, пострадавшим в результате чрезвычайных ситуаций и лишившимся своего единственного жилого помещения, в МЧС России, проведен анализ обстоятельств, влияющих на сроки оказания помощи пострадавшим гражданам, в том числе оказание помощи гражданам в целях исполнения судебных решений, вступивших в законную силу. </w:t>
      </w:r>
    </w:p>
    <w:p w:rsidR="00EF47A3" w:rsidRDefault="00C62CBA" w:rsidP="00EF47A3">
      <w:pPr>
        <w:pStyle w:val="20"/>
        <w:shd w:val="clear" w:color="auto" w:fill="auto"/>
        <w:spacing w:line="310" w:lineRule="exact"/>
        <w:ind w:firstLine="709"/>
        <w:jc w:val="both"/>
      </w:pPr>
      <w:r>
        <w:t>Как показала практика, ч</w:t>
      </w:r>
      <w:r w:rsidR="00EF47A3">
        <w:t>асть судебных решений подготовлены судами общей юрисдикции таким образом, что не позволяют либо исполнить решение суда, вступившее в законную силу, либо однозначно толковать такое решение в пользу истца о признании за ним права на получение различных видов помощи из резервного фонда в соответствии с Правилами.</w:t>
      </w:r>
    </w:p>
    <w:p w:rsidR="00EF47A3" w:rsidRDefault="00EF47A3" w:rsidP="00EF47A3">
      <w:pPr>
        <w:pStyle w:val="20"/>
        <w:shd w:val="clear" w:color="auto" w:fill="auto"/>
        <w:spacing w:line="310" w:lineRule="exact"/>
        <w:ind w:firstLine="720"/>
        <w:jc w:val="both"/>
      </w:pPr>
      <w:r>
        <w:t>Указанное обстоятельство обусловлено тем, что пострадавшие в результате чрезвычайных ситуаций граждане при обращении в суды с исковыми заявлениями недостаточно полно формируют свои требования, а суды в соответствии с действующим законодательством не могут выйти за пределы гражданского иска.</w:t>
      </w:r>
    </w:p>
    <w:p w:rsidR="00EF47A3" w:rsidRDefault="00EF47A3" w:rsidP="00EF47A3">
      <w:pPr>
        <w:pStyle w:val="20"/>
        <w:shd w:val="clear" w:color="auto" w:fill="auto"/>
        <w:spacing w:line="310" w:lineRule="exact"/>
        <w:ind w:firstLine="720"/>
        <w:jc w:val="both"/>
      </w:pPr>
      <w:r>
        <w:t>Для получения единовременной материальной помощи, финансовой помощи за утрату имущества первой необходимости и государственного жилищного сертификата (далее - ГЖС) необходимо, чтобы в соответствии с решением суда гражданин был признан пострадавшим в результате ко</w:t>
      </w:r>
      <w:r w:rsidR="008754AF">
        <w:t xml:space="preserve">нкретной чрезвычайной ситуации и </w:t>
      </w:r>
      <w:r>
        <w:t>за ним было признано право на получение соответствующего вида</w:t>
      </w:r>
      <w:r w:rsidR="00C62CBA">
        <w:t xml:space="preserve"> финансовой помощи и (или) ГЖС</w:t>
      </w:r>
      <w:r>
        <w:t>.</w:t>
      </w:r>
    </w:p>
    <w:p w:rsidR="00EF47A3" w:rsidRDefault="00EF47A3" w:rsidP="00EF47A3">
      <w:pPr>
        <w:pStyle w:val="20"/>
        <w:shd w:val="clear" w:color="auto" w:fill="auto"/>
        <w:spacing w:line="240" w:lineRule="auto"/>
        <w:ind w:firstLine="720"/>
        <w:jc w:val="both"/>
      </w:pPr>
      <w:r>
        <w:t>Необходимые дополнительные решения и разъяснения судами готовятся более 2 месяцев, что увеличивает сроки подготовки органами исполнительной власти субъектов Российской Федерации обосновывающих документов, а также получение пострадавшим гражданами единовременной материальной помощи, финансовой помощи за утрату имущества первой необходимости и ГЖС на приобретение жилья, утраченного ими в результате чрезвычайной ситуации, что значительно ухудшает положение людей, оказавшихся в трудовой жизненной ситуации.</w:t>
      </w:r>
    </w:p>
    <w:p w:rsidR="00324D00" w:rsidRDefault="00EF47A3" w:rsidP="00EF47A3">
      <w:pPr>
        <w:pStyle w:val="20"/>
        <w:shd w:val="clear" w:color="auto" w:fill="auto"/>
        <w:spacing w:line="240" w:lineRule="auto"/>
        <w:ind w:firstLine="700"/>
        <w:jc w:val="both"/>
      </w:pPr>
      <w:r>
        <w:t>В целях сокращения количества и сроков исполнения судебных исков необходимо</w:t>
      </w:r>
      <w:r w:rsidR="00C62CBA">
        <w:t>:</w:t>
      </w:r>
      <w:r>
        <w:t xml:space="preserve"> своевременно регистр</w:t>
      </w:r>
      <w:r w:rsidR="003B3D62">
        <w:t>ироваться</w:t>
      </w:r>
      <w:r>
        <w:t xml:space="preserve"> по месту жительства и </w:t>
      </w:r>
      <w:r w:rsidR="003B3D62">
        <w:t xml:space="preserve">  своевременно оформлять</w:t>
      </w:r>
      <w:r>
        <w:t xml:space="preserve"> правоустанавливающи</w:t>
      </w:r>
      <w:r w:rsidR="003B3D62">
        <w:t>е</w:t>
      </w:r>
      <w:r>
        <w:t xml:space="preserve"> документ</w:t>
      </w:r>
      <w:r w:rsidR="003B3D62">
        <w:t>ы</w:t>
      </w:r>
      <w:r w:rsidR="00324D00">
        <w:t xml:space="preserve"> на жилые помещения.</w:t>
      </w:r>
    </w:p>
    <w:p w:rsidR="00EF47A3" w:rsidRDefault="00324D00" w:rsidP="00EF47A3">
      <w:pPr>
        <w:pStyle w:val="20"/>
        <w:shd w:val="clear" w:color="auto" w:fill="auto"/>
        <w:spacing w:line="240" w:lineRule="auto"/>
        <w:ind w:firstLine="700"/>
        <w:jc w:val="both"/>
      </w:pPr>
      <w:r>
        <w:t>В</w:t>
      </w:r>
      <w:bookmarkStart w:id="0" w:name="_GoBack"/>
      <w:bookmarkEnd w:id="0"/>
      <w:r w:rsidR="008754AF">
        <w:t xml:space="preserve"> соответствии с действующим законодательством граждане </w:t>
      </w:r>
      <w:proofErr w:type="gramStart"/>
      <w:r w:rsidR="008754AF">
        <w:t xml:space="preserve">могут </w:t>
      </w:r>
      <w:r w:rsidR="00EF47A3">
        <w:t xml:space="preserve"> рассчитывать</w:t>
      </w:r>
      <w:proofErr w:type="gramEnd"/>
      <w:r w:rsidR="00EF47A3">
        <w:t xml:space="preserve"> на получение </w:t>
      </w:r>
      <w:r w:rsidR="008754AF">
        <w:t xml:space="preserve"> своевременной </w:t>
      </w:r>
      <w:r w:rsidR="00EF47A3">
        <w:t>помощи из федерального, областног</w:t>
      </w:r>
      <w:r w:rsidR="008754AF">
        <w:t xml:space="preserve">о и муниципальных бюджетов. </w:t>
      </w:r>
    </w:p>
    <w:p w:rsidR="00EF47A3" w:rsidRDefault="00EF47A3" w:rsidP="00EF47A3">
      <w:pPr>
        <w:pStyle w:val="20"/>
        <w:shd w:val="clear" w:color="auto" w:fill="auto"/>
        <w:spacing w:line="240" w:lineRule="auto"/>
        <w:ind w:firstLine="700"/>
        <w:jc w:val="both"/>
      </w:pPr>
    </w:p>
    <w:p w:rsidR="00EF47A3" w:rsidRDefault="00EF47A3" w:rsidP="00EF47A3">
      <w:pPr>
        <w:pStyle w:val="20"/>
        <w:shd w:val="clear" w:color="auto" w:fill="auto"/>
        <w:spacing w:line="240" w:lineRule="auto"/>
        <w:ind w:firstLine="700"/>
        <w:jc w:val="both"/>
      </w:pPr>
      <w:r>
        <w:t xml:space="preserve">МКУ «Центр защиты населения» Мошковского района </w:t>
      </w:r>
    </w:p>
    <w:p w:rsidR="00EF47A3" w:rsidRDefault="00EF47A3" w:rsidP="00EF47A3">
      <w:pPr>
        <w:pStyle w:val="20"/>
        <w:shd w:val="clear" w:color="auto" w:fill="auto"/>
        <w:spacing w:line="306" w:lineRule="exact"/>
        <w:ind w:firstLine="700"/>
        <w:jc w:val="both"/>
      </w:pPr>
      <w:r>
        <w:t xml:space="preserve">  </w:t>
      </w:r>
    </w:p>
    <w:p w:rsidR="00B247DB" w:rsidRPr="00EF47A3" w:rsidRDefault="00B247DB">
      <w:pPr>
        <w:rPr>
          <w:rFonts w:ascii="Times New Roman" w:hAnsi="Times New Roman" w:cs="Times New Roman"/>
          <w:sz w:val="28"/>
          <w:szCs w:val="28"/>
        </w:rPr>
      </w:pPr>
    </w:p>
    <w:sectPr w:rsidR="00B247DB" w:rsidRPr="00EF4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92"/>
    <w:rsid w:val="00324D00"/>
    <w:rsid w:val="003B3D62"/>
    <w:rsid w:val="008754AF"/>
    <w:rsid w:val="00901892"/>
    <w:rsid w:val="00B247DB"/>
    <w:rsid w:val="00C62CBA"/>
    <w:rsid w:val="00E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E1833-4125-45EE-9647-FA89DF73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F47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7A3"/>
    <w:pPr>
      <w:widowControl w:val="0"/>
      <w:shd w:val="clear" w:color="auto" w:fill="FFFFFF"/>
      <w:spacing w:after="0" w:line="61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6pt">
    <w:name w:val="Основной текст (2) + 16 pt"/>
    <w:aliases w:val="Интервал 0 pt"/>
    <w:basedOn w:val="2"/>
    <w:rsid w:val="00EF47A3"/>
    <w:rPr>
      <w:rFonts w:ascii="Times New Roman" w:eastAsia="Times New Roman" w:hAnsi="Times New Roman" w:cs="Times New Roman"/>
      <w:color w:val="000000"/>
      <w:spacing w:val="-10"/>
      <w:w w:val="100"/>
      <w:position w:val="0"/>
      <w:sz w:val="32"/>
      <w:szCs w:val="3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2019-04-24T08:32:00Z</dcterms:created>
  <dcterms:modified xsi:type="dcterms:W3CDTF">2019-04-25T05:40:00Z</dcterms:modified>
</cp:coreProperties>
</file>